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0"/>
      </w:pPr>
      <w:r>
        <w:rPr>
          <w:rtl w:val="0"/>
        </w:rPr>
        <w:t>Task Information</w:t>
      </w:r>
    </w:p>
    <w:tbl>
      <w:tblPr>
        <w:tblW w:w="9350" w:type="dxa"/>
        <w:jc w:val="righ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2055"/>
        <w:gridCol w:w="796"/>
        <w:gridCol w:w="1643"/>
        <w:gridCol w:w="4856"/>
      </w:tblGrid>
      <w:tr>
        <w:tblPrEx>
          <w:shd w:val="clear" w:color="auto" w:fill="00a2ff"/>
        </w:tblPrEx>
        <w:trPr>
          <w:trHeight w:val="475" w:hRule="atLeast"/>
          <w:tblHeader/>
        </w:trPr>
        <w:tc>
          <w:tcPr>
            <w:tcW w:type="dxa" w:w="9350"/>
            <w:gridSpan w:val="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3"/>
            </w:pPr>
            <w:r>
              <w:rPr>
                <w:rFonts w:ascii="Zain Bold" w:cs="Arial Unicode MS" w:hAnsi="Zain Bold" w:eastAsia="Arial Unicode MS"/>
                <w:rtl w:val="0"/>
              </w:rPr>
              <w:t>Workplan Information</w:t>
            </w:r>
          </w:p>
        </w:tc>
      </w:tr>
      <w:tr>
        <w:tblPrEx>
          <w:shd w:val="clear" w:color="auto" w:fill="auto"/>
        </w:tblPrEx>
        <w:trPr>
          <w:trHeight w:val="415" w:hRule="atLeast"/>
        </w:trPr>
        <w:tc>
          <w:tcPr>
            <w:tcW w:type="dxa" w:w="4494"/>
            <w:gridSpan w:val="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Name of the task</w:t>
            </w:r>
          </w:p>
        </w:tc>
        <w:tc>
          <w:tcPr>
            <w:tcW w:type="dxa" w:w="485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Zain Regular" w:hAnsi="Zain Regular"/>
                <w:rtl w:val="0"/>
              </w:rPr>
              <w:t>Make Class Diagrams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Start date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1405/3/25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Completion date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Person assigned to the task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Hamed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Deliverable(s)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 xml:space="preserve">Class diagrams.drawio in 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Completion status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Open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Priority*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High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Resources that are needed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Teacher</w:t>
            </w:r>
            <w:r>
              <w:rPr>
                <w:rFonts w:ascii="Zain Regular" w:cs="Arial Unicode MS" w:hAnsi="Zain Regular" w:eastAsia="Arial Unicode MS" w:hint="default"/>
                <w:rtl w:val="0"/>
              </w:rPr>
              <w:t>’</w:t>
            </w:r>
            <w:r>
              <w:rPr>
                <w:rFonts w:ascii="Zain Regular" w:cs="Arial Unicode MS" w:hAnsi="Zain Regular" w:eastAsia="Arial Unicode MS"/>
                <w:rtl w:val="0"/>
              </w:rPr>
              <w:t>s notes, AI(maybe), Drawio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20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Estimated time</w:t>
            </w:r>
          </w:p>
        </w:tc>
        <w:tc>
          <w:tcPr>
            <w:tcW w:type="dxa" w:w="796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 xml:space="preserve">Unit: </w:t>
            </w:r>
          </w:p>
        </w:tc>
        <w:tc>
          <w:tcPr>
            <w:tcW w:type="dxa" w:w="1642"/>
            <w:tcBorders>
              <w:top w:val="single" w:color="929292" w:sz="4" w:space="0" w:shadow="0" w:frame="0"/>
              <w:left w:val="nil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hours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6.5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20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Actual time</w:t>
            </w:r>
          </w:p>
        </w:tc>
        <w:tc>
          <w:tcPr>
            <w:tcW w:type="dxa" w:w="796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nil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 xml:space="preserve">Unit: </w:t>
            </w:r>
          </w:p>
        </w:tc>
        <w:tc>
          <w:tcPr>
            <w:tcW w:type="dxa" w:w="1642"/>
            <w:tcBorders>
              <w:top w:val="single" w:color="929292" w:sz="4" w:space="0" w:shadow="0" w:frame="0"/>
              <w:left w:val="nil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Hours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Related WBS number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41.3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Branch name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Doc/class-diag</w:t>
            </w:r>
          </w:p>
        </w:tc>
      </w:tr>
    </w:tbl>
    <w:p>
      <w:pPr>
        <w:pStyle w:val="Heading"/>
        <w:pBdr>
          <w:top w:val="nil"/>
          <w:left w:val="nil"/>
          <w:bottom w:val="nil"/>
          <w:right w:val="nil"/>
        </w:pBdr>
        <w:bidi w:val="1"/>
        <w:ind w:left="0" w:right="0" w:firstLine="0"/>
        <w:jc w:val="left"/>
        <w:rPr>
          <w:rtl w:val="1"/>
        </w:rPr>
      </w:pPr>
    </w:p>
    <w:p>
      <w:pPr>
        <w:pStyle w:val="Heading"/>
        <w:bidi w:val="1"/>
      </w:pPr>
      <w:r>
        <w:rPr>
          <w:rFonts w:ascii="Arial Unicode MS" w:cs="Zain Bold" w:hAnsi="Arial Unicode MS" w:eastAsia="Arial Unicode MS" w:hint="cs"/>
          <w:rtl w:val="1"/>
        </w:rPr>
        <w:t>موارد کلی</w:t>
      </w:r>
      <w:r>
        <w:rPr>
          <w:rFonts w:cs="Arial Unicode MS" w:eastAsia="Arial Unicode MS"/>
          <w:rtl w:val="1"/>
        </w:rPr>
        <w:t>:</w:t>
      </w:r>
    </w:p>
    <w:p>
      <w:pPr>
        <w:pStyle w:val="Body"/>
        <w:numPr>
          <w:ilvl w:val="0"/>
          <w:numId w:val="2"/>
        </w:numPr>
        <w:bidi w:val="1"/>
        <w:ind w:right="0"/>
        <w:jc w:val="both"/>
        <w:rPr>
          <w:rFonts w:ascii="Arial Unicode MS" w:cs="Zain Regular" w:hAnsi="Arial Unicode MS" w:eastAsia="Arial Unicode MS" w:hint="cs"/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 xml:space="preserve">تخمین زمان ها با فرمول </w:t>
      </w:r>
      <w:r>
        <w:rPr>
          <w:rtl w:val="0"/>
          <w:lang w:val="de-DE"/>
        </w:rPr>
        <w:t xml:space="preserve">PERT </w:t>
      </w:r>
      <w:r>
        <w:rPr>
          <w:rFonts w:ascii="Arial Unicode MS" w:cs="Zain Regular" w:hAnsi="Arial Unicode MS" w:eastAsia="Arial Unicode MS" w:hint="cs"/>
          <w:rtl w:val="1"/>
        </w:rPr>
        <w:t>انجام میشود</w:t>
      </w:r>
      <w:r>
        <w:rPr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Zain Regular" w:hAnsi="Arial Unicode MS" w:eastAsia="Arial Unicode MS" w:hint="cs"/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 xml:space="preserve">لطفا مسئول هر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1"/>
        </w:rPr>
        <w:t>‌</w:t>
      </w:r>
      <w:r>
        <w:rPr>
          <w:rtl w:val="0"/>
          <w:lang w:val="en-US"/>
        </w:rPr>
        <w:t>Task Info</w:t>
      </w:r>
      <w:r>
        <w:rPr>
          <w:rFonts w:ascii="Arial Unicode MS" w:cs="Zain Regular" w:hAnsi="Arial Unicode MS" w:eastAsia="Arial Unicode MS" w:hint="cs"/>
          <w:rtl w:val="1"/>
        </w:rPr>
        <w:t>، به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1"/>
        </w:rPr>
        <w:t>‌</w:t>
      </w:r>
      <w:r>
        <w:rPr>
          <w:rFonts w:ascii="Arial Unicode MS" w:cs="Zain Regular" w:hAnsi="Arial Unicode MS" w:eastAsia="Arial Unicode MS" w:hint="cs"/>
          <w:rtl w:val="1"/>
        </w:rPr>
        <w:t>روزرسانی اطلاعات آن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1"/>
        </w:rPr>
        <w:t>‌</w:t>
      </w:r>
      <w:r>
        <w:rPr>
          <w:rFonts w:ascii="Arial Unicode MS" w:cs="Zain Regular" w:hAnsi="Arial Unicode MS" w:eastAsia="Arial Unicode MS" w:hint="cs"/>
          <w:rtl w:val="1"/>
        </w:rPr>
        <w:t>را به عهده بگیرد</w:t>
      </w:r>
      <w:r>
        <w:rPr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Zain Regular" w:hAnsi="Arial Unicode MS" w:eastAsia="Arial Unicode MS" w:hint="cs"/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>اگر برای کل تیم مشترک بود، سجاد بروزرسانی را به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1"/>
        </w:rPr>
        <w:t>‌</w:t>
      </w:r>
      <w:r>
        <w:rPr>
          <w:rFonts w:ascii="Arial Unicode MS" w:cs="Zain Regular" w:hAnsi="Arial Unicode MS" w:eastAsia="Arial Unicode MS" w:hint="cs"/>
          <w:rtl w:val="1"/>
        </w:rPr>
        <w:t>عهده می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1"/>
        </w:rPr>
        <w:t>‌</w:t>
      </w:r>
      <w:r>
        <w:rPr>
          <w:rFonts w:ascii="Arial Unicode MS" w:cs="Zain Regular" w:hAnsi="Arial Unicode MS" w:eastAsia="Arial Unicode MS" w:hint="cs"/>
          <w:rtl w:val="1"/>
        </w:rPr>
        <w:t>گیرد</w:t>
      </w:r>
      <w:r>
        <w:rPr>
          <w:rtl w:val="1"/>
        </w:rPr>
        <w:t>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jc w:val="left"/>
      </w:pPr>
      <w:r>
        <w:rPr>
          <w:rtl w:val="0"/>
          <w:lang w:val="en-US"/>
        </w:rPr>
        <w:t>PERT Formula:</w:t>
      </w:r>
    </w:p>
    <w:p>
      <w:pPr>
        <w:pStyle w:val="Body"/>
        <w:jc w:val="left"/>
        <w:rPr>
          <w:outline w:val="0"/>
          <w:color w:val="00a1fe"/>
          <w:sz w:val="28"/>
          <w14:textFill>
            <w14:solidFill>
              <w14:srgbClr w14:val="00A2FF"/>
            </w14:solidFill>
          </w14:textFill>
        </w:rPr>
      </w:pPr>
      <m:oMathPara>
        <m:oMathParaPr>
          <m:jc m:val="left"/>
        </m:oMathParaPr>
        <m:oMath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i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=</m:t>
          </m:r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</m:ctrlPr>
              <m:type m:val="bar"/>
            </m:fPr>
            <m:num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4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×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k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y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6</m:t>
              </m:r>
            </m:den>
          </m:f>
        </m:oMath>
      </m:oMathPara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4" w:space="0" w:shadow="0" w:frame="0"/>
          <w:insideV w:val="single" w:color="000000" w:sz="4" w:space="0" w:shadow="0" w:frame="0"/>
        </w:tblBorders>
        <w:shd w:val="clear" w:color="auto" w:fill="auto"/>
        <w:tblLayout w:type="fixed"/>
      </w:tblPr>
      <w:tblGrid>
        <w:gridCol w:w="2677"/>
        <w:gridCol w:w="897"/>
        <w:gridCol w:w="5779"/>
      </w:tblGrid>
      <w:tr>
        <w:tblPrEx>
          <w:shd w:val="clear" w:color="auto" w:fill="auto"/>
        </w:tblPrEx>
        <w:trPr>
          <w:trHeight w:val="540" w:hRule="atLeast"/>
          <w:tblHeader/>
        </w:trPr>
        <w:tc>
          <w:tcPr>
            <w:tcW w:type="dxa" w:w="9353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Title 1"/>
            </w:pPr>
            <w:r>
              <w:rPr>
                <w:rFonts w:ascii="Zain Bold" w:cs="Zain Bold" w:hAnsi="Zain Bold" w:eastAsia="Zain Bold"/>
              </w:rPr>
              <w:t>PERT calculation:</w:t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Optimistic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5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both"/>
            </w:pPr>
            <w:r>
              <w:rPr>
                <w:rFonts w:ascii="Zain Regular" w:hAnsi="Zain Regular"/>
                <w:rtl w:val="0"/>
              </w:rPr>
              <w:t>hours</w:t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Pessimistic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10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hours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Most likely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6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hours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 xml:space="preserve">Weighted average </w:t>
            </w:r>
            <w:r>
              <w:rPr>
                <w:rFonts w:ascii="Zain Regular" w:cs="Arial Unicode MS" w:hAnsi="Zain Regular" w:eastAsia="Arial Unicode MS" w:hint="default"/>
                <w:rtl w:val="0"/>
              </w:rPr>
              <w:t>≈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6.5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hours</w:t>
            </w:r>
            <w:r>
              <w:rPr/>
              <w:fldChar w:fldCharType="end" w:fldLock="0"/>
            </w:r>
          </w:p>
        </w:tc>
      </w:tr>
    </w:tbl>
    <w:p>
      <w:pPr>
        <w:pStyle w:val="Body"/>
        <w:jc w:val="left"/>
      </w:pPr>
    </w:p>
    <w:p>
      <w:pPr>
        <w:pStyle w:val="Heading"/>
        <w:bidi w:val="0"/>
      </w:pPr>
      <w:r>
        <w:rPr>
          <w:rFonts w:ascii="Arial Unicode MS" w:cs="Zain Bold" w:hAnsi="Arial Unicode MS" w:eastAsia="Arial Unicode MS" w:hint="cs"/>
          <w:rtl w:val="1"/>
        </w:rPr>
        <w:t>توضیحات تسک</w:t>
      </w:r>
      <w:r>
        <w:rPr>
          <w:rFonts w:cs="Arial Unicode MS" w:eastAsia="Arial Unicode MS"/>
          <w:rtl w:val="1"/>
        </w:rPr>
        <w:t>:</w:t>
      </w: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Zain Regular">
    <w:charset w:val="00"/>
    <w:family w:val="roman"/>
    <w:pitch w:val="default"/>
  </w:font>
  <w:font w:name="Zain Bold">
    <w:charset w:val="00"/>
    <w:family w:val="roman"/>
    <w:pitch w:val="default"/>
  </w:font>
  <w:font w:name="Chalkboard SE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rPr>
        <w:rtl w:val="0"/>
        <w:lang w:val="en-US"/>
      </w:rPr>
      <w:t>1405/NN/NN</w:t>
    </w:r>
    <w:r>
      <w:rPr>
        <w:rtl w:val="0"/>
      </w:rPr>
      <w:tab/>
      <w:tab/>
      <w:t>CSharpers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 Big"/>
  </w:abstractNum>
  <w:abstractNum w:abstractNumId="1">
    <w:multiLevelType w:val="hybridMultilevel"/>
    <w:styleLink w:val="Bullet Big"/>
    <w:lvl w:ilvl="0">
      <w:start w:val="1"/>
      <w:numFmt w:val="bullet"/>
      <w:suff w:val="tab"/>
      <w:lvlText w:val="•"/>
      <w:lvlJc w:val="left"/>
      <w:pPr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5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7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2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4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7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9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2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Zain Regular" w:cs="Arial Unicode MS" w:hAnsi="Zain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919191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929292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Zain Bold" w:cs="Arial Unicode MS" w:hAnsi="Zain Bol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A2FF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312" w:lineRule="auto"/>
      <w:ind w:left="0" w:right="0" w:firstLine="0"/>
      <w:jc w:val="both"/>
      <w:outlineLvl w:val="9"/>
    </w:pPr>
    <w:rPr>
      <w:rFonts w:ascii="Zain Regular" w:cs="Arial Unicode MS" w:hAnsi="Zain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pBdr>
        <w:top w:val="single" w:color="00a1fe" w:sz="24" w:space="6" w:shadow="0" w:frame="0"/>
        <w:left w:val="nil"/>
        <w:bottom w:val="nil"/>
        <w:right w:val="nil"/>
      </w:pBdr>
      <w:shd w:val="clear" w:color="auto" w:fill="auto"/>
      <w:suppressAutoHyphens w:val="0"/>
      <w:bidi w:val="0"/>
      <w:spacing w:before="0" w:after="0" w:line="144" w:lineRule="auto"/>
      <w:ind w:left="0" w:right="0" w:firstLine="0"/>
      <w:jc w:val="right"/>
      <w:outlineLvl w:val="0"/>
    </w:pPr>
    <w:rPr>
      <w:rFonts w:ascii="Zain Bold" w:cs="Zain Bold" w:hAnsi="Zain Bold" w:eastAsia="Zain Bold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Zain Bold" w:cs="Zain Bold" w:hAnsi="Zain Bold" w:eastAsia="Zain Bold"/>
      <w:b w:val="0"/>
      <w:bCs w:val="0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FFFFFF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Zain Regular" w:cs="Zain Regular" w:hAnsi="Zain Regular" w:eastAsia="Zain Regular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 Big">
    <w:name w:val="Bullet Big"/>
    <w:pPr>
      <w:numPr>
        <w:numId w:val="1"/>
      </w:numPr>
    </w:pPr>
  </w:style>
  <w:style w:type="paragraph" w:styleId="Table Title 1">
    <w:name w:val="Table Title 1"/>
    <w:next w:val="Table Tit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80" w:line="240" w:lineRule="auto"/>
      <w:ind w:left="0" w:right="0" w:firstLine="0"/>
      <w:jc w:val="left"/>
      <w:outlineLvl w:val="9"/>
    </w:pPr>
    <w:rPr>
      <w:rFonts w:ascii="Chalkboard SE Bold" w:cs="Chalkboard SE Bold" w:hAnsi="Chalkboard SE Bold" w:eastAsia="Chalkboard SE Bold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Zain Bold"/>
        <a:ea typeface="Zain Bold"/>
        <a:cs typeface="Zain Bold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3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Zain Regular"/>
            <a:ea typeface="Zain Regular"/>
            <a:cs typeface="Zain Regular"/>
            <a:sym typeface="Zain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