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7F10" w14:textId="77777777" w:rsidR="00186D0E" w:rsidRPr="00B1198A" w:rsidRDefault="00000000">
      <w:pPr>
        <w:pStyle w:val="Title"/>
        <w:rPr>
          <w:rFonts w:ascii="Zain" w:eastAsia="Chalkboard SE Bold" w:hAnsi="Zain" w:cs="Zain"/>
        </w:rPr>
      </w:pPr>
      <w:r w:rsidRPr="00B1198A">
        <w:rPr>
          <w:rFonts w:ascii="Zain" w:hAnsi="Zain" w:cs="Zain" w:hint="cs"/>
        </w:rPr>
        <w:t>Task Information</w:t>
      </w:r>
    </w:p>
    <w:tbl>
      <w:tblPr>
        <w:tblW w:w="9349" w:type="dxa"/>
        <w:jc w:val="right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929292"/>
          <w:insideV w:val="single" w:sz="4" w:space="0" w:color="929292"/>
        </w:tblBorders>
        <w:shd w:val="clear" w:color="auto" w:fill="00A2FF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946"/>
        <w:gridCol w:w="5998"/>
      </w:tblGrid>
      <w:tr w:rsidR="00186D0E" w:rsidRPr="00B1198A" w14:paraId="557B8F5D" w14:textId="77777777">
        <w:trPr>
          <w:trHeight w:val="411"/>
          <w:tblHeader/>
          <w:jc w:val="right"/>
        </w:trPr>
        <w:tc>
          <w:tcPr>
            <w:tcW w:w="9349" w:type="dxa"/>
            <w:gridSpan w:val="4"/>
            <w:tcBorders>
              <w:top w:val="single" w:sz="4" w:space="0" w:color="929292"/>
              <w:left w:val="single" w:sz="4" w:space="0" w:color="929292"/>
              <w:bottom w:val="single" w:sz="8" w:space="0" w:color="89847F"/>
              <w:right w:val="single" w:sz="4" w:space="0" w:color="929292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46460" w14:textId="77777777" w:rsidR="00186D0E" w:rsidRPr="00B1198A" w:rsidRDefault="00000000">
            <w:pPr>
              <w:pStyle w:val="TableStyle3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8"/>
                <w:szCs w:val="28"/>
              </w:rPr>
              <w:t>Workplan Information</w:t>
            </w:r>
          </w:p>
        </w:tc>
      </w:tr>
      <w:tr w:rsidR="00186D0E" w:rsidRPr="00B1198A" w14:paraId="2A1D6387" w14:textId="77777777">
        <w:tblPrEx>
          <w:shd w:val="clear" w:color="auto" w:fill="auto"/>
        </w:tblPrEx>
        <w:trPr>
          <w:trHeight w:val="352"/>
          <w:jc w:val="right"/>
        </w:trPr>
        <w:tc>
          <w:tcPr>
            <w:tcW w:w="3351" w:type="dxa"/>
            <w:gridSpan w:val="3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7D07C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Name of the task</w:t>
            </w:r>
          </w:p>
        </w:tc>
        <w:tc>
          <w:tcPr>
            <w:tcW w:w="5998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5D586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Make CRC cards for the project</w:t>
            </w:r>
          </w:p>
        </w:tc>
      </w:tr>
      <w:tr w:rsidR="00186D0E" w:rsidRPr="00B1198A" w14:paraId="7AE5C257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FFED8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Start date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08546" w14:textId="2834A1EA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1405/3/</w:t>
            </w:r>
            <w:r w:rsidR="00AE5097">
              <w:rPr>
                <w:rFonts w:ascii="Zain" w:eastAsia="Arial Unicode MS" w:hAnsi="Zain" w:cs="Zain"/>
              </w:rPr>
              <w:t>23</w:t>
            </w:r>
          </w:p>
        </w:tc>
      </w:tr>
      <w:tr w:rsidR="00186D0E" w:rsidRPr="00B1198A" w14:paraId="7F04BD45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D83CE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Completion date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66DF3" w14:textId="3B312832" w:rsidR="00186D0E" w:rsidRPr="00B1198A" w:rsidRDefault="00186D0E">
            <w:pPr>
              <w:rPr>
                <w:rFonts w:ascii="Zain" w:hAnsi="Zain" w:cs="Zain"/>
              </w:rPr>
            </w:pPr>
          </w:p>
        </w:tc>
      </w:tr>
      <w:tr w:rsidR="00186D0E" w:rsidRPr="00B1198A" w14:paraId="4C10B6F5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DF088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Person assigned to the task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183F9" w14:textId="3F427162" w:rsidR="00186D0E" w:rsidRPr="00B1198A" w:rsidRDefault="00330709">
            <w:pPr>
              <w:pStyle w:val="TableStyle2"/>
              <w:rPr>
                <w:rFonts w:ascii="Zain" w:hAnsi="Zain" w:cs="Zain"/>
              </w:rPr>
            </w:pPr>
            <w:r>
              <w:rPr>
                <w:rFonts w:ascii="Zain" w:eastAsia="Arial Unicode MS" w:hAnsi="Zain" w:cs="Zain"/>
              </w:rPr>
              <w:t>Anolfazl</w:t>
            </w:r>
          </w:p>
        </w:tc>
      </w:tr>
      <w:tr w:rsidR="00186D0E" w:rsidRPr="00B1198A" w14:paraId="0405261B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A421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Deliverable(s)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058A3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CRC cards to better understand the system</w:t>
            </w:r>
          </w:p>
        </w:tc>
      </w:tr>
      <w:tr w:rsidR="00186D0E" w:rsidRPr="00B1198A" w14:paraId="59D0135A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398D3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Completion status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AA747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Open</w:t>
            </w:r>
          </w:p>
        </w:tc>
      </w:tr>
      <w:tr w:rsidR="00186D0E" w:rsidRPr="00B1198A" w14:paraId="23D99D2E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34541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Priority*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4951F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High</w:t>
            </w:r>
          </w:p>
        </w:tc>
      </w:tr>
      <w:tr w:rsidR="00186D0E" w:rsidRPr="00B1198A" w14:paraId="3B4F7433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FBC2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Resources that are needed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2518D" w14:textId="25EEB5E7" w:rsidR="00186D0E" w:rsidRPr="00B1198A" w:rsidRDefault="00B1198A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Microsoft Word, Requirements analysis, Teacher’s notes, AI (optional)</w:t>
            </w:r>
          </w:p>
        </w:tc>
      </w:tr>
      <w:tr w:rsidR="00186D0E" w:rsidRPr="00B1198A" w14:paraId="2027CC8E" w14:textId="77777777" w:rsidTr="00B1198A">
        <w:tblPrEx>
          <w:shd w:val="clear" w:color="auto" w:fill="auto"/>
        </w:tblPrEx>
        <w:trPr>
          <w:trHeight w:val="687"/>
          <w:jc w:val="right"/>
        </w:trPr>
        <w:tc>
          <w:tcPr>
            <w:tcW w:w="169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9AA88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Estimated time</w:t>
            </w:r>
          </w:p>
        </w:tc>
        <w:tc>
          <w:tcPr>
            <w:tcW w:w="709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013B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Unit:</w:t>
            </w:r>
          </w:p>
        </w:tc>
        <w:tc>
          <w:tcPr>
            <w:tcW w:w="946" w:type="dxa"/>
            <w:tcBorders>
              <w:top w:val="single" w:sz="4" w:space="0" w:color="929292"/>
              <w:left w:val="nil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184D6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hour(s)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1DD6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3</w:t>
            </w:r>
          </w:p>
        </w:tc>
      </w:tr>
      <w:tr w:rsidR="00186D0E" w:rsidRPr="00B1198A" w14:paraId="0B8864A5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F1B0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Actual time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CEBA1" w14:textId="77777777" w:rsidR="00186D0E" w:rsidRPr="00B1198A" w:rsidRDefault="00186D0E">
            <w:pPr>
              <w:rPr>
                <w:rFonts w:ascii="Zain" w:hAnsi="Zain" w:cs="Zain"/>
              </w:rPr>
            </w:pPr>
          </w:p>
        </w:tc>
      </w:tr>
      <w:tr w:rsidR="00186D0E" w:rsidRPr="00B1198A" w14:paraId="17DFE8DC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9C9AA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Related WBS number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A2951" w14:textId="220E1BE6" w:rsidR="00186D0E" w:rsidRPr="00B1198A" w:rsidRDefault="00585E5A">
            <w:pPr>
              <w:pStyle w:val="TableStyle2"/>
              <w:rPr>
                <w:rFonts w:ascii="Zain" w:hAnsi="Zain" w:cs="Zain"/>
              </w:rPr>
            </w:pPr>
            <w:r>
              <w:rPr>
                <w:rFonts w:ascii="Zain" w:eastAsia="Arial Unicode MS" w:hAnsi="Zain" w:cs="Zain"/>
              </w:rPr>
              <w:t>41.1</w:t>
            </w:r>
          </w:p>
        </w:tc>
      </w:tr>
      <w:tr w:rsidR="00186D0E" w:rsidRPr="00B1198A" w14:paraId="069958C7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51100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Branch name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9CEA4" w14:textId="6447672E" w:rsidR="00186D0E" w:rsidRPr="00B1198A" w:rsidRDefault="00D7063E">
            <w:pPr>
              <w:pStyle w:val="TableStyle2"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/>
              </w:rPr>
              <w:t>Doc/</w:t>
            </w:r>
            <w:r w:rsidR="00BF2ECF">
              <w:rPr>
                <w:rFonts w:ascii="Zain" w:hAnsi="Zain" w:cs="Zain"/>
              </w:rPr>
              <w:t>behavioral-models</w:t>
            </w:r>
          </w:p>
        </w:tc>
      </w:tr>
    </w:tbl>
    <w:p w14:paraId="43EF6CAF" w14:textId="77777777" w:rsidR="00186D0E" w:rsidRPr="00B1198A" w:rsidRDefault="00186D0E">
      <w:pPr>
        <w:pStyle w:val="Heading"/>
        <w:pBdr>
          <w:top w:val="nil"/>
        </w:pBdr>
        <w:bidi/>
        <w:jc w:val="left"/>
        <w:rPr>
          <w:rFonts w:ascii="Zain" w:eastAsia="Chalkboard SE Regular" w:hAnsi="Zain" w:cs="Zain"/>
          <w:rtl/>
        </w:rPr>
      </w:pPr>
    </w:p>
    <w:p w14:paraId="154B38BA" w14:textId="77777777" w:rsidR="00B1198A" w:rsidRDefault="00B1198A">
      <w:pPr>
        <w:rPr>
          <w:rFonts w:ascii="Zain" w:hAnsi="Zain" w:cs="Zain"/>
          <w:color w:val="00A2FF"/>
          <w:sz w:val="36"/>
          <w:szCs w:val="36"/>
          <w:rtl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Zain" w:hAnsi="Zain" w:cs="Zain"/>
          <w:rtl/>
        </w:rPr>
        <w:br w:type="page"/>
      </w:r>
    </w:p>
    <w:p w14:paraId="53295DB9" w14:textId="1C58CA07" w:rsidR="00186D0E" w:rsidRPr="00B1198A" w:rsidRDefault="00000000">
      <w:pPr>
        <w:pStyle w:val="Heading"/>
        <w:bidi/>
        <w:rPr>
          <w:rFonts w:ascii="Zain" w:eastAsia="Chalkboard SE Regular" w:hAnsi="Zain" w:cs="Zain"/>
        </w:rPr>
      </w:pPr>
      <w:r w:rsidRPr="00B1198A">
        <w:rPr>
          <w:rFonts w:ascii="Zain" w:eastAsia="Arial Unicode MS" w:hAnsi="Zain" w:cs="Zain" w:hint="cs"/>
          <w:rtl/>
        </w:rPr>
        <w:lastRenderedPageBreak/>
        <w:t>توضیحات</w:t>
      </w:r>
    </w:p>
    <w:p w14:paraId="74FD6E7A" w14:textId="77777777" w:rsidR="00186D0E" w:rsidRPr="00B1198A" w:rsidRDefault="00000000">
      <w:pPr>
        <w:pStyle w:val="Body"/>
        <w:bidi/>
        <w:rPr>
          <w:rFonts w:ascii="Zain" w:hAnsi="Zain" w:cs="Zain"/>
        </w:rPr>
      </w:pPr>
      <w:r w:rsidRPr="00B1198A">
        <w:rPr>
          <w:rFonts w:ascii="Zain" w:hAnsi="Zain" w:cs="Zain" w:hint="cs"/>
          <w:rtl/>
        </w:rPr>
        <w:t xml:space="preserve">برای هر تسک در </w:t>
      </w:r>
      <w:r w:rsidRPr="00B1198A">
        <w:rPr>
          <w:rFonts w:ascii="Zain" w:hAnsi="Zain" w:cs="Zain" w:hint="cs"/>
          <w:lang w:val="de-DE"/>
        </w:rPr>
        <w:t>WBS</w:t>
      </w:r>
      <w:r w:rsidRPr="00B1198A">
        <w:rPr>
          <w:rFonts w:ascii="Zain" w:hAnsi="Zain" w:cs="Zain" w:hint="cs"/>
          <w:rtl/>
        </w:rPr>
        <w:t xml:space="preserve"> براساس شماره آن، یک </w:t>
      </w:r>
      <w:r w:rsidRPr="00B1198A">
        <w:rPr>
          <w:rFonts w:ascii="Zain" w:hAnsi="Zain" w:cs="Zain" w:hint="cs"/>
          <w:lang w:val="de-DE"/>
        </w:rPr>
        <w:t>Task</w:t>
      </w:r>
      <w:r w:rsidRPr="00B1198A">
        <w:rPr>
          <w:rFonts w:ascii="Zain" w:hAnsi="Zain" w:cs="Zain" w:hint="cs"/>
          <w:rtl/>
        </w:rPr>
        <w:t xml:space="preserve"> </w:t>
      </w:r>
      <w:r w:rsidRPr="00B1198A">
        <w:rPr>
          <w:rFonts w:ascii="Zain" w:hAnsi="Zain" w:cs="Zain" w:hint="cs"/>
        </w:rPr>
        <w:t>Information</w:t>
      </w:r>
      <w:r w:rsidRPr="00B1198A">
        <w:rPr>
          <w:rFonts w:ascii="Zain" w:hAnsi="Zain" w:cs="Zain" w:hint="cs"/>
          <w:rtl/>
        </w:rPr>
        <w:t xml:space="preserve"> میسازیم تا هم در داکیومنت ها قرار بدیم، هم مدیریت بهتری داشته باشیم.</w:t>
      </w:r>
    </w:p>
    <w:p w14:paraId="39842A38" w14:textId="77777777" w:rsidR="00186D0E" w:rsidRPr="00B1198A" w:rsidRDefault="00000000">
      <w:pPr>
        <w:pStyle w:val="Body"/>
        <w:bidi/>
        <w:rPr>
          <w:rFonts w:ascii="Zain" w:hAnsi="Zain" w:cs="Zain"/>
        </w:rPr>
      </w:pPr>
      <w:r w:rsidRPr="00B1198A">
        <w:rPr>
          <w:rFonts w:ascii="Zain" w:hAnsi="Zain" w:cs="Zain" w:hint="cs"/>
          <w:rtl/>
        </w:rPr>
        <w:t xml:space="preserve">مثال تکمیل شده در صفحه </w:t>
      </w:r>
      <w:r w:rsidRPr="00B1198A">
        <w:rPr>
          <w:rFonts w:ascii="Zain" w:hAnsi="Zain" w:cs="Zain" w:hint="cs"/>
        </w:rPr>
        <w:t xml:space="preserve">23 </w:t>
      </w:r>
      <w:r w:rsidRPr="00B1198A">
        <w:rPr>
          <w:rFonts w:ascii="Zain" w:hAnsi="Zain" w:cs="Zain" w:hint="cs"/>
          <w:rtl/>
        </w:rPr>
        <w:t>فصل ۲ آمده است.</w:t>
      </w:r>
    </w:p>
    <w:p w14:paraId="1E546F67" w14:textId="77777777" w:rsidR="00186D0E" w:rsidRPr="00B1198A" w:rsidRDefault="00000000">
      <w:pPr>
        <w:pStyle w:val="Body"/>
        <w:bidi/>
        <w:rPr>
          <w:rFonts w:ascii="Zain" w:hAnsi="Zain" w:cs="Zain"/>
        </w:rPr>
      </w:pPr>
      <w:r w:rsidRPr="00B1198A">
        <w:rPr>
          <w:rFonts w:ascii="Zain" w:hAnsi="Zain" w:cs="Zain" w:hint="cs"/>
          <w:rtl/>
        </w:rPr>
        <w:t xml:space="preserve">تخمین زمان ها با فرمول </w:t>
      </w:r>
      <w:r w:rsidRPr="00B1198A">
        <w:rPr>
          <w:rFonts w:ascii="Zain" w:hAnsi="Zain" w:cs="Zain" w:hint="cs"/>
          <w:lang w:val="de-DE"/>
        </w:rPr>
        <w:t>PERT</w:t>
      </w:r>
      <w:r w:rsidRPr="00B1198A">
        <w:rPr>
          <w:rFonts w:ascii="Zain" w:hAnsi="Zain" w:cs="Zain" w:hint="cs"/>
          <w:rtl/>
        </w:rPr>
        <w:t xml:space="preserve"> انجام میشود.</w:t>
      </w:r>
    </w:p>
    <w:p w14:paraId="284279B8" w14:textId="77777777" w:rsidR="00186D0E" w:rsidRPr="00B1198A" w:rsidRDefault="00000000">
      <w:pPr>
        <w:pStyle w:val="Body"/>
        <w:bidi/>
        <w:rPr>
          <w:rFonts w:ascii="Zain" w:hAnsi="Zain" w:cs="Zain"/>
        </w:rPr>
      </w:pPr>
      <w:r w:rsidRPr="00B1198A">
        <w:rPr>
          <w:rFonts w:ascii="Zain" w:hAnsi="Zain" w:cs="Zain" w:hint="cs"/>
          <w:rtl/>
        </w:rPr>
        <w:t>ترتیب اولویت بندی در زیر آورده شده است:</w:t>
      </w:r>
    </w:p>
    <w:p w14:paraId="19443D45" w14:textId="77777777" w:rsidR="00186D0E" w:rsidRPr="00B1198A" w:rsidRDefault="00000000">
      <w:pPr>
        <w:pStyle w:val="Body"/>
        <w:bidi/>
        <w:jc w:val="left"/>
        <w:rPr>
          <w:rFonts w:ascii="Zain" w:hAnsi="Zain" w:cs="Zain"/>
          <w:rtl/>
        </w:rPr>
      </w:pPr>
      <w:r w:rsidRPr="00B1198A">
        <w:rPr>
          <w:rFonts w:ascii="Zain" w:hAnsi="Zain" w:cs="Zain" w:hint="cs"/>
          <w:rtl/>
        </w:rPr>
        <w:t xml:space="preserve">انواع اولویت بندی: ۱) زیاد | </w:t>
      </w:r>
      <w:proofErr w:type="gramStart"/>
      <w:r w:rsidRPr="00B1198A">
        <w:rPr>
          <w:rFonts w:ascii="Zain" w:hAnsi="Zain" w:cs="Zain" w:hint="cs"/>
        </w:rPr>
        <w:t>high</w:t>
      </w:r>
      <w:r w:rsidRPr="00B1198A">
        <w:rPr>
          <w:rFonts w:ascii="Zain" w:hAnsi="Zain" w:cs="Zain" w:hint="cs"/>
          <w:rtl/>
        </w:rPr>
        <w:t xml:space="preserve"> ،</w:t>
      </w:r>
      <w:proofErr w:type="gramEnd"/>
      <w:r w:rsidRPr="00B1198A">
        <w:rPr>
          <w:rFonts w:ascii="Zain" w:hAnsi="Zain" w:cs="Zain" w:hint="cs"/>
          <w:rtl/>
        </w:rPr>
        <w:t xml:space="preserve"> ۲) متوسط |</w:t>
      </w:r>
      <w:r w:rsidRPr="00B1198A">
        <w:rPr>
          <w:rFonts w:ascii="Times New Roman" w:hAnsi="Times New Roman" w:cs="Times New Roman" w:hint="cs"/>
          <w:rtl/>
        </w:rPr>
        <w:t>‌</w:t>
      </w:r>
      <w:r w:rsidRPr="00B1198A">
        <w:rPr>
          <w:rFonts w:ascii="Zain" w:hAnsi="Zain" w:cs="Zain" w:hint="cs"/>
        </w:rPr>
        <w:t xml:space="preserve"> </w:t>
      </w:r>
      <w:proofErr w:type="gramStart"/>
      <w:r w:rsidRPr="00B1198A">
        <w:rPr>
          <w:rFonts w:ascii="Zain" w:hAnsi="Zain" w:cs="Zain" w:hint="cs"/>
        </w:rPr>
        <w:t xml:space="preserve">medium </w:t>
      </w:r>
      <w:r w:rsidRPr="00B1198A">
        <w:rPr>
          <w:rFonts w:ascii="Zain" w:hAnsi="Zain" w:cs="Zain" w:hint="cs"/>
          <w:rtl/>
        </w:rPr>
        <w:t>،</w:t>
      </w:r>
      <w:proofErr w:type="gramEnd"/>
      <w:r w:rsidRPr="00B1198A">
        <w:rPr>
          <w:rFonts w:ascii="Zain" w:hAnsi="Zain" w:cs="Zain" w:hint="cs"/>
          <w:rtl/>
        </w:rPr>
        <w:t xml:space="preserve"> ۳) کم</w:t>
      </w:r>
      <w:r w:rsidRPr="00B1198A">
        <w:rPr>
          <w:rFonts w:ascii="Zain" w:hAnsi="Zain" w:cs="Zain" w:hint="cs"/>
        </w:rPr>
        <w:t xml:space="preserve">low | </w:t>
      </w:r>
      <w:r w:rsidRPr="00B1198A">
        <w:rPr>
          <w:rFonts w:ascii="Zain" w:hAnsi="Zain" w:cs="Zain" w:hint="cs"/>
        </w:rPr>
        <w:br w:type="page"/>
      </w:r>
    </w:p>
    <w:p w14:paraId="69EF4719" w14:textId="77777777" w:rsidR="00186D0E" w:rsidRPr="00B1198A" w:rsidRDefault="00000000">
      <w:pPr>
        <w:pStyle w:val="Heading"/>
        <w:jc w:val="left"/>
        <w:rPr>
          <w:rFonts w:ascii="Zain" w:eastAsia="Chalkboard SE Regular" w:hAnsi="Zain" w:cs="Zain"/>
        </w:rPr>
      </w:pPr>
      <w:r w:rsidRPr="00B1198A">
        <w:rPr>
          <w:rFonts w:ascii="Zain" w:hAnsi="Zain" w:cs="Zain" w:hint="cs"/>
        </w:rPr>
        <w:lastRenderedPageBreak/>
        <w:t>PERT Formula:</w:t>
      </w:r>
    </w:p>
    <w:p w14:paraId="1B876B6B" w14:textId="77777777" w:rsidR="00186D0E" w:rsidRPr="00B1198A" w:rsidRDefault="00000000">
      <w:pPr>
        <w:pStyle w:val="Body"/>
        <w:jc w:val="left"/>
        <w:rPr>
          <w:rFonts w:ascii="Zain" w:eastAsia="Chalkboard SE Regular" w:hAnsi="Zain" w:cs="Zain"/>
          <w:color w:val="0076BA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Zain" w:hint="cs"/>
              <w:color w:val="0075B9"/>
              <w:sz w:val="24"/>
              <w:szCs w:val="24"/>
            </w:rPr>
            <m:t>weightedAverage=</m:t>
          </m:r>
          <m:f>
            <m:fPr>
              <m:ctrlPr>
                <w:rPr>
                  <w:rFonts w:ascii="Cambria Math" w:hAnsi="Cambria Math" w:cs="Zain" w:hint="cs"/>
                  <w:i/>
                  <w:color w:val="0075B9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Zain" w:hint="cs"/>
                  <w:color w:val="0075B9"/>
                  <w:sz w:val="24"/>
                  <w:szCs w:val="24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 w:cs="Zain" w:hint="cs"/>
                  <w:color w:val="0075B9"/>
                  <w:sz w:val="24"/>
                  <w:szCs w:val="24"/>
                </w:rPr>
                <m:t>6</m:t>
              </m:r>
            </m:den>
          </m:f>
        </m:oMath>
      </m:oMathPara>
    </w:p>
    <w:tbl>
      <w:tblPr>
        <w:tblW w:w="9353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585"/>
        <w:gridCol w:w="5780"/>
      </w:tblGrid>
      <w:tr w:rsidR="00186D0E" w:rsidRPr="00B1198A" w14:paraId="247C9A3D" w14:textId="77777777">
        <w:trPr>
          <w:trHeight w:val="476"/>
          <w:tblHeader/>
        </w:trPr>
        <w:tc>
          <w:tcPr>
            <w:tcW w:w="935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0997A" w14:textId="77777777" w:rsidR="00186D0E" w:rsidRPr="00B1198A" w:rsidRDefault="00000000">
            <w:pPr>
              <w:pStyle w:val="TableTitle1"/>
              <w:jc w:val="left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PERT calculation:</w:t>
            </w:r>
          </w:p>
        </w:tc>
      </w:tr>
      <w:tr w:rsidR="00186D0E" w:rsidRPr="00B1198A" w14:paraId="6AF299BC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5E37C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>Optimistic estimate =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4F745" w14:textId="77777777" w:rsidR="00186D0E" w:rsidRPr="00B1198A" w:rsidRDefault="00000000">
            <w:pPr>
              <w:pStyle w:val="TableStyle2"/>
              <w:jc w:val="center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EE922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</w:p>
        </w:tc>
      </w:tr>
      <w:tr w:rsidR="00186D0E" w:rsidRPr="00B1198A" w14:paraId="47233614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0C013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>Pessimistic estimate =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57FA1" w14:textId="77777777" w:rsidR="00186D0E" w:rsidRPr="00B1198A" w:rsidRDefault="00000000">
            <w:pPr>
              <w:pStyle w:val="TableStyle2"/>
              <w:jc w:val="center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E1E87" w14:textId="77777777" w:rsidR="00186D0E" w:rsidRPr="00B1198A" w:rsidRDefault="00000000">
            <w:pPr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fldChar w:fldCharType="begin"/>
            </w:r>
            <w:r w:rsidRPr="00B1198A">
              <w:rPr>
                <w:rFonts w:ascii="Zain" w:hAnsi="Zain" w:cs="Zain" w:hint="cs"/>
              </w:rPr>
              <w:instrText xml:space="preserve"> = C1 \* MERGEFORMAT</w:instrText>
            </w:r>
            <w:r w:rsidRPr="00B1198A">
              <w:rPr>
                <w:rFonts w:ascii="Zain" w:hAnsi="Zain" w:cs="Zain" w:hint="cs"/>
              </w:rPr>
              <w:fldChar w:fldCharType="separate"/>
            </w:r>
          </w:p>
          <w:p w14:paraId="0335EF1F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  <w:r w:rsidRPr="00B1198A">
              <w:rPr>
                <w:rFonts w:ascii="Zain" w:hAnsi="Zain" w:cs="Zain" w:hint="cs"/>
              </w:rPr>
              <w:fldChar w:fldCharType="end"/>
            </w:r>
          </w:p>
        </w:tc>
      </w:tr>
      <w:tr w:rsidR="00186D0E" w:rsidRPr="00B1198A" w14:paraId="40275E30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E717D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>Most likely estimate =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4992E" w14:textId="3142EFA3" w:rsidR="00186D0E" w:rsidRPr="00B1198A" w:rsidRDefault="00B1198A">
            <w:pPr>
              <w:pStyle w:val="TableStyle2"/>
              <w:jc w:val="center"/>
              <w:rPr>
                <w:rFonts w:ascii="Zain" w:hAnsi="Zain" w:cs="Zain"/>
              </w:rPr>
            </w:pPr>
            <w:r>
              <w:rPr>
                <w:rFonts w:ascii="Zain" w:hAnsi="Zain" w:cs="Zain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57291" w14:textId="77777777" w:rsidR="00186D0E" w:rsidRPr="00B1198A" w:rsidRDefault="00000000">
            <w:pPr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fldChar w:fldCharType="begin"/>
            </w:r>
            <w:r w:rsidRPr="00B1198A">
              <w:rPr>
                <w:rFonts w:ascii="Zain" w:hAnsi="Zain" w:cs="Zain" w:hint="cs"/>
              </w:rPr>
              <w:instrText xml:space="preserve"> = C1 \* MERGEFORMAT</w:instrText>
            </w:r>
            <w:r w:rsidRPr="00B1198A">
              <w:rPr>
                <w:rFonts w:ascii="Zain" w:hAnsi="Zain" w:cs="Zain" w:hint="cs"/>
              </w:rPr>
              <w:fldChar w:fldCharType="separate"/>
            </w:r>
          </w:p>
          <w:p w14:paraId="39E9246E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  <w:r w:rsidRPr="00B1198A">
              <w:rPr>
                <w:rFonts w:ascii="Zain" w:hAnsi="Zain" w:cs="Zain" w:hint="cs"/>
              </w:rPr>
              <w:fldChar w:fldCharType="end"/>
            </w:r>
          </w:p>
        </w:tc>
      </w:tr>
      <w:tr w:rsidR="00186D0E" w:rsidRPr="00B1198A" w14:paraId="53F9D129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52331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 xml:space="preserve">Weighted average </w:t>
            </w:r>
            <w:r w:rsidRPr="00B1198A">
              <w:rPr>
                <w:rFonts w:ascii="Cambria Math" w:hAnsi="Cambria Math" w:cs="Cambria Math"/>
                <w:sz w:val="26"/>
                <w:szCs w:val="26"/>
              </w:rPr>
              <w:t>≈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3DAC6" w14:textId="77777777" w:rsidR="00186D0E" w:rsidRPr="00B1198A" w:rsidRDefault="00000000">
            <w:pPr>
              <w:pStyle w:val="TableStyle2"/>
              <w:jc w:val="center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CE52D" w14:textId="77777777" w:rsidR="00186D0E" w:rsidRPr="00B1198A" w:rsidRDefault="00000000">
            <w:pPr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fldChar w:fldCharType="begin"/>
            </w:r>
            <w:r w:rsidRPr="00B1198A">
              <w:rPr>
                <w:rFonts w:ascii="Zain" w:hAnsi="Zain" w:cs="Zain" w:hint="cs"/>
              </w:rPr>
              <w:instrText xml:space="preserve"> = C1 \* MERGEFORMAT</w:instrText>
            </w:r>
            <w:r w:rsidRPr="00B1198A">
              <w:rPr>
                <w:rFonts w:ascii="Zain" w:hAnsi="Zain" w:cs="Zain" w:hint="cs"/>
              </w:rPr>
              <w:fldChar w:fldCharType="separate"/>
            </w:r>
          </w:p>
          <w:p w14:paraId="30D0C3F1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  <w:r w:rsidRPr="00B1198A">
              <w:rPr>
                <w:rFonts w:ascii="Zain" w:hAnsi="Zain" w:cs="Zain" w:hint="cs"/>
              </w:rPr>
              <w:fldChar w:fldCharType="end"/>
            </w:r>
          </w:p>
        </w:tc>
      </w:tr>
    </w:tbl>
    <w:p w14:paraId="69BFFB0E" w14:textId="24FC9CE2" w:rsidR="00186D0E" w:rsidRPr="00B1198A" w:rsidRDefault="00186D0E" w:rsidP="001B0A16">
      <w:pPr>
        <w:pStyle w:val="Heading"/>
        <w:pBdr>
          <w:top w:val="none" w:sz="0" w:space="0" w:color="auto"/>
          <w:bottom w:val="none" w:sz="0" w:space="0" w:color="auto"/>
        </w:pBdr>
        <w:jc w:val="left"/>
        <w:rPr>
          <w:rFonts w:ascii="Zain" w:eastAsia="Chalkboard SE Regular" w:hAnsi="Zain" w:cs="Zain"/>
        </w:rPr>
      </w:pPr>
    </w:p>
    <w:sectPr w:rsidR="00186D0E" w:rsidRPr="00B1198A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C84B0" w14:textId="77777777" w:rsidR="00501820" w:rsidRDefault="00501820">
      <w:r>
        <w:separator/>
      </w:r>
    </w:p>
  </w:endnote>
  <w:endnote w:type="continuationSeparator" w:id="0">
    <w:p w14:paraId="377D763E" w14:textId="77777777" w:rsidR="00501820" w:rsidRDefault="00501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halkboard SE Regular">
    <w:altName w:val="Chalkboard SE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Mj_Casablanca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Bold">
    <w:altName w:val="Chalkboard SE"/>
    <w:panose1 w:val="03050602040202020205"/>
    <w:charset w:val="00"/>
    <w:family w:val="roman"/>
    <w:pitch w:val="default"/>
  </w:font>
  <w:font w:name="Zain">
    <w:panose1 w:val="00000900000000000000"/>
    <w:charset w:val="B2"/>
    <w:family w:val="auto"/>
    <w:pitch w:val="variable"/>
    <w:sig w:usb0="8000202F" w:usb1="9000204A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430FE" w14:textId="77777777" w:rsidR="00186D0E" w:rsidRDefault="00000000">
    <w:pPr>
      <w:pStyle w:val="HeaderFooter"/>
      <w:tabs>
        <w:tab w:val="clear" w:pos="9020"/>
        <w:tab w:val="center" w:pos="4680"/>
        <w:tab w:val="right" w:pos="9360"/>
      </w:tabs>
      <w:rPr>
        <w:rFonts w:hint="eastAsia"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B1198A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6B82" w14:textId="77777777" w:rsidR="00501820" w:rsidRDefault="00501820">
      <w:r>
        <w:separator/>
      </w:r>
    </w:p>
  </w:footnote>
  <w:footnote w:type="continuationSeparator" w:id="0">
    <w:p w14:paraId="2D4743EB" w14:textId="77777777" w:rsidR="00501820" w:rsidRDefault="00501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42EC" w14:textId="77777777" w:rsidR="00186D0E" w:rsidRPr="00E56868" w:rsidRDefault="00000000">
    <w:pPr>
      <w:pStyle w:val="HeaderFooter"/>
      <w:tabs>
        <w:tab w:val="clear" w:pos="9020"/>
        <w:tab w:val="center" w:pos="4680"/>
        <w:tab w:val="right" w:pos="9360"/>
      </w:tabs>
      <w:rPr>
        <w:rFonts w:ascii="Zain" w:hAnsi="Zain" w:cs="Zain"/>
      </w:rPr>
    </w:pPr>
    <w:r w:rsidRPr="00E56868">
      <w:rPr>
        <w:rFonts w:ascii="Zain" w:hAnsi="Zain" w:cs="Zain" w:hint="cs"/>
      </w:rPr>
      <w:t>1405/3/1</w:t>
    </w:r>
    <w:r w:rsidRPr="00E56868">
      <w:rPr>
        <w:rFonts w:ascii="Zain" w:hAnsi="Zain" w:cs="Zain" w:hint="cs"/>
      </w:rPr>
      <w:tab/>
    </w:r>
    <w:r w:rsidRPr="00E56868">
      <w:rPr>
        <w:rFonts w:ascii="Zain" w:hAnsi="Zain" w:cs="Zain" w:hint="cs"/>
      </w:rPr>
      <w:tab/>
      <w:t>CSharpers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D0E"/>
    <w:rsid w:val="00186D0E"/>
    <w:rsid w:val="001B0A16"/>
    <w:rsid w:val="00330709"/>
    <w:rsid w:val="003B2303"/>
    <w:rsid w:val="00501820"/>
    <w:rsid w:val="00585E5A"/>
    <w:rsid w:val="007E0B35"/>
    <w:rsid w:val="00AD1445"/>
    <w:rsid w:val="00AE5097"/>
    <w:rsid w:val="00B1198A"/>
    <w:rsid w:val="00B22348"/>
    <w:rsid w:val="00BF2ECF"/>
    <w:rsid w:val="00C43C98"/>
    <w:rsid w:val="00D7063E"/>
    <w:rsid w:val="00E56868"/>
    <w:rsid w:val="00E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D67D8"/>
  <w15:docId w15:val="{CFCAD05D-3CA7-134A-B018-5839895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Chalkboard SE Regular" w:hAnsi="Chalkboard SE Regular" w:cs="Arial Unicode MS"/>
      <w:color w:val="929292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Mj_Casablanca Light" w:hAnsi="Mj_Casablanca Light" w:cs="Arial Unicode MS"/>
      <w:color w:val="00A2FF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80" w:line="312" w:lineRule="auto"/>
      <w:jc w:val="both"/>
    </w:pPr>
    <w:rPr>
      <w:rFonts w:ascii="Mj_Casablanca" w:hAnsi="Mj_Casablanca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pBdr>
        <w:top w:val="single" w:sz="24" w:space="6" w:color="00A1FE"/>
      </w:pBdr>
      <w:spacing w:line="144" w:lineRule="auto"/>
      <w:jc w:val="right"/>
      <w:outlineLvl w:val="0"/>
    </w:pPr>
    <w:rPr>
      <w:rFonts w:ascii="Mj_Casablanca" w:eastAsia="Mj_Casablanca" w:hAnsi="Mj_Casablanca" w:cs="Mj_Casablanca"/>
      <w:color w:val="00A2FF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3">
    <w:name w:val="Table Style 3"/>
    <w:pPr>
      <w:keepNext/>
      <w:jc w:val="center"/>
    </w:pPr>
    <w:rPr>
      <w:rFonts w:ascii="Chalkboard SE Bold" w:eastAsia="Chalkboard SE Bold" w:hAnsi="Chalkboard SE Bold" w:cs="Chalkboard SE Bold"/>
      <w:color w:val="FFFFFF"/>
      <w:sz w:val="30"/>
      <w:szCs w:val="3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Chalkboard SE Regular" w:eastAsia="Chalkboard SE Regular" w:hAnsi="Chalkboard SE Regular" w:cs="Chalkboard SE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Title1">
    <w:name w:val="Table Title 1"/>
    <w:pPr>
      <w:spacing w:before="240" w:after="80"/>
      <w:jc w:val="center"/>
    </w:pPr>
    <w:rPr>
      <w:rFonts w:ascii="Chalkboard SE Bold" w:eastAsia="Chalkboard SE Bold" w:hAnsi="Chalkboard SE Bold" w:cs="Chalkboard SE Bold"/>
      <w:color w:val="00A2FF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E568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686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568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68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j_Casablan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4</cp:revision>
  <dcterms:created xsi:type="dcterms:W3CDTF">2026-06-07T17:27:00Z</dcterms:created>
  <dcterms:modified xsi:type="dcterms:W3CDTF">2026-06-13T09:34:00Z</dcterms:modified>
</cp:coreProperties>
</file>