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7D" w:rsidRDefault="00E04CEF">
      <w:r>
        <w:t xml:space="preserve">Win10 </w:t>
      </w:r>
      <w:r>
        <w:rPr>
          <w:rFonts w:hint="eastAsia"/>
        </w:rPr>
        <w:t>Home</w:t>
      </w:r>
      <w:r>
        <w:t xml:space="preserve"> –</w:t>
      </w:r>
      <w:r>
        <w:rPr>
          <w:rFonts w:hint="eastAsia"/>
        </w:rPr>
        <w:t>&gt;</w:t>
      </w:r>
      <w:r>
        <w:t xml:space="preserve"> Education </w:t>
      </w:r>
      <w:r>
        <w:rPr>
          <w:rFonts w:hint="eastAsia"/>
        </w:rPr>
        <w:t>方法记录</w:t>
      </w:r>
    </w:p>
    <w:p w:rsidR="00E04CEF" w:rsidRDefault="00E04CEF"/>
    <w:p w:rsidR="00E04CEF" w:rsidRDefault="00E04CEF">
      <w:r>
        <w:rPr>
          <w:rFonts w:hint="eastAsia"/>
        </w:rPr>
        <w:t>对于h</w:t>
      </w:r>
      <w:r>
        <w:t>ome</w:t>
      </w:r>
      <w:r>
        <w:rPr>
          <w:rFonts w:hint="eastAsia"/>
        </w:rPr>
        <w:t>版起步的主机，向其他版本进行转换有以下方法：</w:t>
      </w:r>
    </w:p>
    <w:p w:rsidR="00E04CEF" w:rsidRDefault="00E04CEF">
      <w:hyperlink r:id="rId4" w:anchor="upgrade-using-a-command-line-tool" w:history="1">
        <w:r>
          <w:rPr>
            <w:rStyle w:val="a3"/>
          </w:rPr>
          <w:t>https://docs.microsoft.com/en-us/windows/deployment/upgrade/windows-10-edition-upgrades#upgrade-using-a-command-line-tool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5D069C08" wp14:editId="56B60DBF">
            <wp:extent cx="4451350" cy="166939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643" cy="16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EF" w:rsidRDefault="00E04CEF"/>
    <w:p w:rsidR="00E04CEF" w:rsidRDefault="00E04CEF">
      <w:r>
        <w:rPr>
          <w:rFonts w:hint="eastAsia"/>
        </w:rPr>
        <w:t>可以看到，家庭版向教育版的转换是可以通过命令行的。</w:t>
      </w:r>
    </w:p>
    <w:p w:rsidR="00E04CEF" w:rsidRDefault="00E04CEF">
      <w:r>
        <w:rPr>
          <w:rFonts w:hint="eastAsia"/>
        </w:rPr>
        <w:t>转到下面的转换方法：</w:t>
      </w:r>
    </w:p>
    <w:p w:rsidR="00E04CEF" w:rsidRDefault="00E04CEF">
      <w:r>
        <w:rPr>
          <w:noProof/>
        </w:rPr>
        <w:drawing>
          <wp:inline distT="0" distB="0" distL="0" distR="0" wp14:anchorId="2A7D988A" wp14:editId="69ECE99E">
            <wp:extent cx="5274310" cy="138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EF" w:rsidRDefault="00E04CEF">
      <w:r>
        <w:rPr>
          <w:rFonts w:hint="eastAsia"/>
        </w:rPr>
        <w:t>其中链接为</w:t>
      </w:r>
      <w:hyperlink r:id="rId7" w:history="1">
        <w:r>
          <w:rPr>
            <w:rStyle w:val="a3"/>
          </w:rPr>
          <w:t>https://docs.microsoft.com/en-us/previous-versions/windows/it-pro/windows-server-2012-R2-and-2012/jj612867(v=ws.11)</w:t>
        </w:r>
      </w:hyperlink>
    </w:p>
    <w:p w:rsidR="00E04CEF" w:rsidRDefault="00E04CEF"/>
    <w:p w:rsidR="00E04CEF" w:rsidRDefault="00E04CEF">
      <w:pPr>
        <w:rPr>
          <w:rFonts w:hint="eastAsia"/>
        </w:rPr>
      </w:pPr>
      <w:r>
        <w:rPr>
          <w:noProof/>
        </w:rPr>
        <w:drawing>
          <wp:inline distT="0" distB="0" distL="0" distR="0" wp14:anchorId="2C2CDCC3" wp14:editId="49CCC480">
            <wp:extent cx="3956050" cy="2781047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069" cy="27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EF"/>
    <w:rsid w:val="00916A7D"/>
    <w:rsid w:val="00E0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348C"/>
  <w15:chartTrackingRefBased/>
  <w15:docId w15:val="{EB5E5F96-B111-457C-A051-CA2C192F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4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revious-versions/windows/it-pro/windows-server-2012-R2-and-2012/jj612867(v=ws.11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windows/deployment/upgrade/windows-10-edition-upgrad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Zimeng</dc:creator>
  <cp:keywords/>
  <dc:description/>
  <cp:lastModifiedBy>Zhao Zimeng</cp:lastModifiedBy>
  <cp:revision>1</cp:revision>
  <dcterms:created xsi:type="dcterms:W3CDTF">2019-10-19T15:42:00Z</dcterms:created>
  <dcterms:modified xsi:type="dcterms:W3CDTF">2019-10-19T15:46:00Z</dcterms:modified>
</cp:coreProperties>
</file>