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10.vsdx" ContentType="application/vnd.ms-visio.drawing"/>
  <Override PartName="/word/embeddings/Microsoft_Visio___11.vsdx" ContentType="application/vnd.ms-visio.drawing"/>
  <Override PartName="/word/embeddings/Microsoft_Visio___12.vsdx" ContentType="application/vnd.ms-visio.drawing"/>
  <Override PartName="/word/embeddings/Microsoft_Visio___13.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420"/>
      </w:pPr>
    </w:p>
    <w:p>
      <w:pPr>
        <w:ind w:firstLine="420"/>
      </w:pPr>
    </w:p>
    <w:p>
      <w:pPr>
        <w:snapToGrid w:val="0"/>
        <w:spacing w:line="360" w:lineRule="auto"/>
        <w:ind w:left="357" w:firstLine="560"/>
        <w:jc w:val="center"/>
        <w:rPr>
          <w:rFonts w:ascii="宋体" w:hAnsi="宋体"/>
          <w:sz w:val="28"/>
        </w:rPr>
      </w:pPr>
    </w:p>
    <w:p>
      <w:pPr>
        <w:snapToGrid w:val="0"/>
        <w:spacing w:line="360" w:lineRule="auto"/>
        <w:ind w:left="357"/>
        <w:rPr>
          <w:b/>
          <w:sz w:val="48"/>
        </w:rPr>
      </w:pPr>
      <w:r>
        <w:rPr>
          <w:rFonts w:hint="eastAsia"/>
          <w:b/>
          <w:sz w:val="52"/>
        </w:rPr>
        <w:t>毕 业 设 计（论 文）</w:t>
      </w:r>
      <w:r>
        <w:rPr>
          <w:rFonts w:hint="eastAsia" w:ascii="宋体" w:hAnsi="宋体"/>
          <w:b/>
          <w:bCs/>
          <w:sz w:val="52"/>
        </w:rPr>
        <w:t>开 题 报 告</w:t>
      </w:r>
    </w:p>
    <w:p>
      <w:pPr>
        <w:spacing w:line="360" w:lineRule="auto"/>
        <w:ind w:firstLine="720"/>
        <w:jc w:val="center"/>
        <w:outlineLvl w:val="0"/>
        <w:rPr>
          <w:rFonts w:ascii="黑体" w:eastAsia="黑体"/>
          <w:sz w:val="36"/>
        </w:rPr>
      </w:pPr>
    </w:p>
    <w:p>
      <w:pPr>
        <w:ind w:firstLine="640" w:firstLineChars="200"/>
        <w:jc w:val="both"/>
        <w:rPr>
          <w:rFonts w:hint="default"/>
          <w:b w:val="0"/>
          <w:bCs w:val="0"/>
          <w:sz w:val="32"/>
          <w:szCs w:val="32"/>
          <w:lang w:val="en-US" w:eastAsia="zh-CN"/>
        </w:rPr>
      </w:pPr>
      <w:r>
        <w:rPr>
          <w:rFonts w:hint="eastAsia"/>
          <w:b w:val="0"/>
          <w:bCs w:val="0"/>
          <w:sz w:val="32"/>
          <w:szCs w:val="32"/>
          <w:lang w:val="en-US" w:eastAsia="zh-CN"/>
        </w:rPr>
        <w:t>毕业设计是一个漫长的过程，有需要可以联系微信，选题最好提前沟通，有可能当你不了解难度乱写一个题目或者开题报告里技术和功能写错，后期有可能就不一定能做啦，全职代写一直陪你到答辩结束，全程答疑，可以看朋友圈案例。</w:t>
      </w:r>
    </w:p>
    <w:p>
      <w:pPr>
        <w:jc w:val="both"/>
        <w:rPr>
          <w:rFonts w:hint="eastAsia" w:ascii="宋体" w:hAnsi="宋体" w:eastAsia="宋体" w:cs="宋体"/>
          <w:b/>
          <w:bCs/>
          <w:color w:val="FF0000"/>
          <w:sz w:val="44"/>
          <w:szCs w:val="44"/>
          <w:lang w:val="en-US" w:eastAsia="zh-CN"/>
        </w:rPr>
      </w:pPr>
      <w:r>
        <w:rPr>
          <w:rFonts w:hint="eastAsia" w:ascii="宋体" w:hAnsi="宋体" w:eastAsia="宋体" w:cs="宋体"/>
          <w:b/>
          <w:bCs/>
          <w:sz w:val="44"/>
          <w:szCs w:val="44"/>
          <w:lang w:val="en-US" w:eastAsia="zh-CN"/>
        </w:rPr>
        <w:t xml:space="preserve">毕业设计全程指导包括 </w:t>
      </w:r>
      <w:r>
        <w:rPr>
          <w:rFonts w:hint="eastAsia" w:ascii="宋体" w:hAnsi="宋体" w:eastAsia="宋体" w:cs="宋体"/>
          <w:b/>
          <w:bCs/>
          <w:color w:val="FF0000"/>
          <w:sz w:val="44"/>
          <w:szCs w:val="44"/>
          <w:lang w:val="en-US" w:eastAsia="zh-CN"/>
        </w:rPr>
        <w:t>选题/开题报告/任务书/程序/论文/答辩指导</w:t>
      </w:r>
    </w:p>
    <w:p>
      <w:pPr>
        <w:jc w:val="both"/>
        <w:rPr>
          <w:rFonts w:hint="eastAsia"/>
          <w:b/>
          <w:bCs/>
          <w:color w:val="FF0000"/>
          <w:sz w:val="84"/>
          <w:szCs w:val="84"/>
          <w:lang w:val="en-US" w:eastAsia="zh-CN"/>
        </w:rPr>
      </w:pPr>
      <w:r>
        <w:rPr>
          <w:rFonts w:hint="eastAsia"/>
          <w:b/>
          <w:bCs/>
          <w:color w:val="FF0000"/>
          <w:sz w:val="84"/>
          <w:szCs w:val="84"/>
          <w:lang w:val="en-US" w:eastAsia="zh-CN"/>
        </w:rPr>
        <w:t>联系微信：hao609719</w:t>
      </w:r>
    </w:p>
    <w:p>
      <w:pPr>
        <w:spacing w:line="360" w:lineRule="auto"/>
        <w:ind w:firstLine="420"/>
        <w:jc w:val="center"/>
        <w:outlineLvl w:val="0"/>
        <w:rPr>
          <w:rFonts w:ascii="黑体" w:eastAsia="黑体"/>
          <w:sz w:val="36"/>
        </w:rPr>
      </w:pPr>
      <w:bookmarkStart w:id="0" w:name="_GoBack"/>
      <w:bookmarkEnd w:id="0"/>
    </w:p>
    <w:p>
      <w:pPr>
        <w:spacing w:line="720" w:lineRule="exact"/>
        <w:ind w:firstLine="320" w:firstLineChars="100"/>
        <w:rPr>
          <w:rFonts w:ascii="宋体" w:hAnsi="宋体"/>
          <w:sz w:val="32"/>
        </w:rPr>
      </w:pPr>
    </w:p>
    <w:p>
      <w:pPr>
        <w:spacing w:line="720" w:lineRule="exact"/>
        <w:ind w:left="7430" w:leftChars="76" w:hanging="7270" w:hangingChars="2263"/>
        <w:rPr>
          <w:rFonts w:ascii="宋体" w:hAnsi="宋体"/>
          <w:spacing w:val="-20"/>
          <w:sz w:val="32"/>
          <w:u w:val="single"/>
        </w:rPr>
      </w:pPr>
      <w:r>
        <w:rPr>
          <w:rFonts w:hint="eastAsia" w:ascii="宋体" w:hAnsi="宋体"/>
          <w:b/>
          <w:bCs/>
          <w:sz w:val="32"/>
        </w:rPr>
        <w:t>设计</w:t>
      </w:r>
      <w:r>
        <w:rPr>
          <w:rFonts w:ascii="宋体" w:hAnsi="宋体"/>
          <w:b/>
          <w:bCs/>
          <w:sz w:val="32"/>
        </w:rPr>
        <w:t>(</w:t>
      </w:r>
      <w:r>
        <w:rPr>
          <w:rFonts w:hint="eastAsia" w:ascii="宋体" w:hAnsi="宋体"/>
          <w:b/>
          <w:bCs/>
          <w:sz w:val="32"/>
        </w:rPr>
        <w:t>论文)题目：</w:t>
      </w:r>
      <w:r>
        <w:rPr>
          <w:rFonts w:hint="eastAsia" w:ascii="宋体" w:hAnsi="宋体"/>
          <w:spacing w:val="-20"/>
          <w:sz w:val="32"/>
          <w:u w:val="single"/>
        </w:rPr>
        <w:t xml:space="preserve">        </w:t>
      </w:r>
      <w:r>
        <w:rPr>
          <w:rFonts w:hint="eastAsia" w:ascii="宋体" w:hAnsi="宋体"/>
          <w:sz w:val="32"/>
          <w:u w:val="single"/>
        </w:rPr>
        <w:t>驾校管理系统的设计与实现</w:t>
      </w:r>
      <w:r>
        <w:rPr>
          <w:rFonts w:hint="eastAsia" w:ascii="宋体" w:hAnsi="宋体"/>
          <w:spacing w:val="-20"/>
          <w:sz w:val="32"/>
          <w:u w:val="single"/>
        </w:rPr>
        <w:t xml:space="preserve">     </w:t>
      </w:r>
    </w:p>
    <w:p>
      <w:pPr>
        <w:spacing w:line="720" w:lineRule="exact"/>
        <w:ind w:left="7430" w:leftChars="76" w:hanging="7270" w:hangingChars="2263"/>
        <w:rPr>
          <w:rFonts w:ascii="宋体" w:hAnsi="宋体"/>
          <w:spacing w:val="-20"/>
          <w:sz w:val="32"/>
          <w:u w:val="single"/>
        </w:rPr>
      </w:pPr>
      <w:r>
        <w:rPr>
          <w:rFonts w:ascii="宋体" w:hAnsi="宋体"/>
          <w:b/>
          <w:bCs/>
          <w:sz w:val="32"/>
        </w:rPr>
        <w:t xml:space="preserve">                </w:t>
      </w:r>
      <w:r>
        <w:rPr>
          <w:rFonts w:hint="eastAsia" w:ascii="宋体" w:hAnsi="宋体"/>
          <w:spacing w:val="-20"/>
          <w:sz w:val="32"/>
          <w:u w:val="single"/>
        </w:rPr>
        <w:t xml:space="preserve">                </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hint="eastAsia" w:ascii="宋体" w:hAnsi="宋体"/>
          <w:spacing w:val="-20"/>
          <w:sz w:val="32"/>
          <w:u w:val="single"/>
        </w:rPr>
        <w:t xml:space="preserve"> </w:t>
      </w:r>
      <w:r>
        <w:rPr>
          <w:rFonts w:ascii="宋体" w:hAnsi="宋体"/>
          <w:spacing w:val="-20"/>
          <w:sz w:val="32"/>
          <w:u w:val="single"/>
        </w:rPr>
        <w:t xml:space="preserve">                        </w:t>
      </w:r>
    </w:p>
    <w:p>
      <w:pPr>
        <w:spacing w:line="720" w:lineRule="exact"/>
        <w:ind w:firstLine="161" w:firstLineChars="50"/>
        <w:rPr>
          <w:rFonts w:ascii="宋体" w:hAnsi="宋体"/>
          <w:sz w:val="32"/>
          <w:u w:val="single"/>
        </w:rPr>
      </w:pPr>
      <w:r>
        <w:rPr>
          <w:rFonts w:hint="eastAsia" w:ascii="宋体" w:hAnsi="宋体"/>
          <w:b/>
          <w:bCs/>
          <w:sz w:val="32"/>
        </w:rPr>
        <w:t>学生姓名：</w:t>
      </w:r>
      <w:r>
        <w:rPr>
          <w:rFonts w:hint="eastAsia" w:ascii="宋体" w:hAnsi="宋体"/>
          <w:sz w:val="32"/>
          <w:u w:val="single"/>
        </w:rPr>
        <w:t xml:space="preserve">          </w:t>
      </w:r>
      <w:r>
        <w:rPr>
          <w:rFonts w:hint="eastAsia" w:ascii="宋体" w:hAnsi="宋体"/>
          <w:b/>
          <w:bCs/>
          <w:sz w:val="32"/>
        </w:rPr>
        <w:t>学 号：</w:t>
      </w:r>
      <w:r>
        <w:rPr>
          <w:rFonts w:hint="eastAsia" w:ascii="宋体" w:hAnsi="宋体"/>
          <w:sz w:val="32"/>
          <w:u w:val="single"/>
        </w:rPr>
        <w:t xml:space="preserve">       </w:t>
      </w:r>
    </w:p>
    <w:p>
      <w:pPr>
        <w:spacing w:line="720" w:lineRule="exact"/>
        <w:ind w:firstLine="161" w:firstLineChars="50"/>
        <w:rPr>
          <w:rFonts w:ascii="宋体" w:hAnsi="宋体"/>
          <w:sz w:val="32"/>
          <w:u w:val="single"/>
        </w:rPr>
      </w:pPr>
      <w:r>
        <w:rPr>
          <w:rFonts w:hint="eastAsia" w:ascii="宋体" w:hAnsi="宋体"/>
          <w:b/>
          <w:bCs/>
          <w:sz w:val="32"/>
        </w:rPr>
        <w:t>专    业：</w:t>
      </w:r>
      <w:r>
        <w:rPr>
          <w:rFonts w:hint="eastAsia" w:ascii="宋体" w:hAnsi="宋体"/>
          <w:sz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hint="eastAsia" w:ascii="宋体" w:hAnsi="宋体"/>
          <w:sz w:val="30"/>
          <w:szCs w:val="30"/>
          <w:u w:val="single"/>
        </w:rPr>
        <w:t xml:space="preserve">   </w:t>
      </w:r>
    </w:p>
    <w:p>
      <w:pPr>
        <w:spacing w:line="720" w:lineRule="exact"/>
        <w:ind w:firstLine="161" w:firstLineChars="50"/>
        <w:rPr>
          <w:rFonts w:ascii="宋体" w:hAnsi="宋体"/>
          <w:sz w:val="32"/>
          <w:u w:val="single"/>
        </w:rPr>
      </w:pPr>
      <w:r>
        <w:rPr>
          <w:rFonts w:hint="eastAsia" w:ascii="宋体" w:hAnsi="宋体"/>
          <w:b/>
          <w:bCs/>
          <w:sz w:val="32"/>
        </w:rPr>
        <w:t>所在学院：</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ascii="宋体" w:hAnsi="宋体"/>
          <w:sz w:val="32"/>
          <w:u w:val="single"/>
        </w:rPr>
        <w:t xml:space="preserve"> </w:t>
      </w:r>
    </w:p>
    <w:p>
      <w:pPr>
        <w:spacing w:line="720" w:lineRule="exact"/>
        <w:ind w:firstLine="161" w:firstLineChars="50"/>
        <w:rPr>
          <w:rFonts w:ascii="楷体_GB2312"/>
          <w:sz w:val="32"/>
          <w:u w:val="single"/>
        </w:rPr>
      </w:pPr>
      <w:r>
        <w:rPr>
          <w:rFonts w:hint="eastAsia" w:ascii="宋体" w:hAnsi="宋体"/>
          <w:b/>
          <w:bCs/>
          <w:sz w:val="32"/>
        </w:rPr>
        <w:t>指导教师：</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p>
    <w:p>
      <w:pPr>
        <w:spacing w:line="720" w:lineRule="exact"/>
        <w:ind w:firstLine="161" w:firstLineChars="50"/>
        <w:rPr>
          <w:rFonts w:ascii="宋体" w:hAnsi="宋体"/>
          <w:b/>
          <w:bCs/>
          <w:sz w:val="32"/>
        </w:rPr>
      </w:pPr>
      <w:r>
        <w:rPr>
          <w:rFonts w:hint="eastAsia" w:ascii="宋体" w:hAnsi="宋体"/>
          <w:b/>
          <w:bCs/>
          <w:sz w:val="32"/>
        </w:rPr>
        <w:t>职    称：</w:t>
      </w:r>
      <w:r>
        <w:rPr>
          <w:rFonts w:hint="eastAsia" w:ascii="宋体" w:hAnsi="宋体"/>
          <w:sz w:val="32"/>
          <w:u w:val="single"/>
        </w:rPr>
        <w:t xml:space="preserve">                              </w:t>
      </w:r>
    </w:p>
    <w:p>
      <w:pPr>
        <w:spacing w:line="400" w:lineRule="exact"/>
        <w:ind w:firstLine="640"/>
        <w:jc w:val="left"/>
        <w:rPr>
          <w:sz w:val="32"/>
        </w:rPr>
      </w:pPr>
      <w:r>
        <w:rPr>
          <w:rFonts w:hint="eastAsia"/>
          <w:sz w:val="32"/>
        </w:rPr>
        <w:t xml:space="preserve">   </w:t>
      </w:r>
    </w:p>
    <w:p>
      <w:pPr>
        <w:ind w:firstLine="420"/>
      </w:pPr>
    </w:p>
    <w:p>
      <w:pPr>
        <w:ind w:firstLine="420"/>
      </w:pPr>
    </w:p>
    <w:p/>
    <w:p>
      <w:pPr>
        <w:ind w:firstLine="420"/>
      </w:pPr>
    </w:p>
    <w:p>
      <w:pPr>
        <w:ind w:firstLine="420"/>
        <w:sectPr>
          <w:headerReference r:id="rId3" w:type="default"/>
          <w:pgSz w:w="11906" w:h="16838"/>
          <w:pgMar w:top="1134" w:right="2006" w:bottom="1134" w:left="1797" w:header="851" w:footer="992" w:gutter="0"/>
          <w:cols w:space="720" w:num="1"/>
          <w:docGrid w:type="lines" w:linePitch="312" w:charSpace="0"/>
        </w:sectPr>
      </w:pPr>
    </w:p>
    <w:p>
      <w:pPr>
        <w:pStyle w:val="4"/>
        <w:spacing w:line="240" w:lineRule="auto"/>
        <w:ind w:right="458" w:rightChars="218" w:firstLine="0" w:firstLineChars="0"/>
        <w:jc w:val="center"/>
        <w:rPr>
          <w:rFonts w:ascii="仿宋_GB2312" w:eastAsia="黑体"/>
          <w:sz w:val="36"/>
        </w:rPr>
      </w:pPr>
      <w:r>
        <w:rPr>
          <w:rFonts w:hint="eastAsia" w:ascii="仿宋_GB2312" w:eastAsia="黑体"/>
          <w:sz w:val="36"/>
        </w:rPr>
        <w:t>开题报告填写要求</w:t>
      </w:r>
    </w:p>
    <w:p>
      <w:pPr>
        <w:pStyle w:val="4"/>
        <w:spacing w:line="240" w:lineRule="auto"/>
        <w:ind w:leftChars="256" w:right="-260" w:rightChars="-124" w:firstLine="183" w:firstLineChars="65"/>
        <w:rPr>
          <w:rFonts w:hint="eastAsia"/>
          <w:b/>
          <w:bCs/>
        </w:rPr>
      </w:pPr>
    </w:p>
    <w:p>
      <w:pPr>
        <w:pStyle w:val="4"/>
        <w:spacing w:line="440" w:lineRule="exact"/>
        <w:ind w:left="718" w:leftChars="342" w:right="458" w:rightChars="218" w:firstLine="593" w:firstLineChars="212"/>
      </w:pPr>
      <w:r>
        <w:t>1</w:t>
      </w:r>
      <w:r>
        <w:rPr>
          <w:rFonts w:hint="eastAsia"/>
        </w:rPr>
        <w:t>．开题报告（含“文献综述”）作为毕业设计（论文）答辩委员会对学生答辩资格审查的依据材料之一。此报告应在指导教师指导下，由学生在毕业设计（论文）工作前期内完成，经指导教师签署意见及所在专业审查后生效；</w:t>
      </w:r>
    </w:p>
    <w:p>
      <w:pPr>
        <w:pStyle w:val="4"/>
        <w:spacing w:line="440" w:lineRule="exact"/>
        <w:ind w:left="718" w:leftChars="342" w:right="458" w:rightChars="218" w:firstLine="593" w:firstLineChars="212"/>
      </w:pPr>
      <w:r>
        <w:t>2</w:t>
      </w:r>
      <w:r>
        <w:rPr>
          <w:rFonts w:hint="eastAsia"/>
        </w:rPr>
        <w:t>．开题报告内容必须用黑墨水笔工整书写或按教务处统一设计的电子文档标准格式打印，禁止打印在其它纸上后剪贴，完成后应及时交给指导教师签署意见；</w:t>
      </w:r>
    </w:p>
    <w:p>
      <w:pPr>
        <w:pStyle w:val="4"/>
        <w:spacing w:line="440" w:lineRule="exact"/>
        <w:ind w:left="718" w:leftChars="342" w:right="458" w:rightChars="218" w:firstLine="593" w:firstLineChars="212"/>
      </w:pPr>
      <w:r>
        <w:t>3</w:t>
      </w:r>
      <w:r>
        <w:rPr>
          <w:rFonts w:hint="eastAsia"/>
        </w:rPr>
        <w:t>．“文献综述”应按论文的框架成文，并直接书写（或打印）在本开题报告第一栏目内，学生写文献综述的参考文献应不少于</w:t>
      </w:r>
      <w:r>
        <w:t>15</w:t>
      </w:r>
      <w:r>
        <w:rPr>
          <w:rFonts w:hint="eastAsia"/>
        </w:rPr>
        <w:t>篇（不包括辞典、手册）；</w:t>
      </w:r>
    </w:p>
    <w:p>
      <w:pPr>
        <w:pStyle w:val="4"/>
        <w:spacing w:line="440" w:lineRule="exact"/>
        <w:ind w:left="718" w:leftChars="342" w:right="458" w:rightChars="218" w:firstLine="593" w:firstLineChars="212"/>
      </w:pPr>
      <w:r>
        <w:t>4</w:t>
      </w:r>
      <w:r>
        <w:rPr>
          <w:rFonts w:hint="eastAsia"/>
        </w:rPr>
        <w:t>．</w:t>
      </w:r>
      <w:r>
        <w:rPr>
          <w:rFonts w:hint="eastAsia" w:ascii="宋体" w:hAnsi="宋体"/>
        </w:rPr>
        <w:t>有关年月日等日期的填写，应当按照国标GB/T 7408—94《数据元和交换格式、信息交换、日期和时间表示法》规定的要求，一律用阿拉伯数字书写。如“2004年4月26日”或“2004-04-26”。</w:t>
      </w:r>
    </w:p>
    <w:p>
      <w:pPr>
        <w:pStyle w:val="4"/>
        <w:spacing w:line="440" w:lineRule="exact"/>
        <w:ind w:left="718" w:leftChars="342" w:right="458" w:rightChars="218" w:firstLine="593" w:firstLineChars="212"/>
        <w:rPr>
          <w:rFonts w:ascii="宋体" w:hAnsi="宋体"/>
        </w:rPr>
      </w:pPr>
      <w:r>
        <w:t>5</w:t>
      </w:r>
      <w:r>
        <w:rPr>
          <w:rFonts w:hint="eastAsia" w:ascii="宋体" w:hAnsi="宋体"/>
        </w:rPr>
        <w:t>.开题报告（文献综述）字体请按宋体、小四号书写，行间距1.5倍。</w:t>
      </w:r>
    </w:p>
    <w:p>
      <w:pPr>
        <w:pStyle w:val="4"/>
        <w:spacing w:line="440" w:lineRule="exact"/>
        <w:ind w:left="0" w:firstLine="593" w:firstLineChars="212"/>
      </w:pPr>
    </w:p>
    <w:p>
      <w:pPr>
        <w:pStyle w:val="4"/>
        <w:spacing w:line="440" w:lineRule="exact"/>
        <w:ind w:left="1075" w:leftChars="256" w:right="458" w:rightChars="218"/>
      </w:pPr>
    </w:p>
    <w:p>
      <w:pPr>
        <w:pStyle w:val="4"/>
        <w:spacing w:line="440" w:lineRule="exact"/>
        <w:ind w:left="1075" w:leftChars="256" w:right="458" w:rightChars="218"/>
      </w:pPr>
    </w:p>
    <w:p>
      <w:pPr>
        <w:pStyle w:val="4"/>
        <w:spacing w:line="440" w:lineRule="exact"/>
        <w:ind w:left="1075" w:leftChars="256" w:right="458" w:rightChars="218"/>
      </w:pPr>
    </w:p>
    <w:p>
      <w:pPr>
        <w:jc w:val="center"/>
        <w:rPr>
          <w:rFonts w:ascii="宋体" w:hAnsi="宋体" w:cs="宋体"/>
          <w:b/>
          <w:bCs/>
          <w:sz w:val="36"/>
          <w:szCs w:val="36"/>
        </w:rPr>
      </w:pPr>
      <w:r>
        <w:rPr>
          <w:rFonts w:ascii="宋体" w:hAnsi="宋体" w:cs="宋体"/>
          <w:b/>
          <w:bCs/>
          <w:sz w:val="36"/>
          <w:szCs w:val="36"/>
        </w:rPr>
        <w:br w:type="page"/>
      </w:r>
      <w:r>
        <w:rPr>
          <w:rFonts w:ascii="宋体" w:hAnsi="宋体" w:cs="宋体"/>
          <w:b/>
          <w:bCs/>
          <w:sz w:val="36"/>
          <w:szCs w:val="36"/>
        </w:rPr>
        <w:t xml:space="preserve">毕 业 设 计（论文） 开 题 报 告 </w:t>
      </w:r>
    </w:p>
    <w:tbl>
      <w:tblPr>
        <w:tblStyle w:val="12"/>
        <w:tblW w:w="8797" w:type="dxa"/>
        <w:jc w:val="center"/>
        <w:tblLayout w:type="fixed"/>
        <w:tblCellMar>
          <w:top w:w="0" w:type="dxa"/>
          <w:left w:w="0" w:type="dxa"/>
          <w:bottom w:w="0" w:type="dxa"/>
          <w:right w:w="0" w:type="dxa"/>
        </w:tblCellMar>
      </w:tblPr>
      <w:tblGrid>
        <w:gridCol w:w="8797"/>
      </w:tblGrid>
      <w:tr>
        <w:tblPrEx>
          <w:tblCellMar>
            <w:top w:w="0" w:type="dxa"/>
            <w:left w:w="0" w:type="dxa"/>
            <w:bottom w:w="0" w:type="dxa"/>
            <w:right w:w="0" w:type="dxa"/>
          </w:tblCellMar>
        </w:tblPrEx>
        <w:trPr>
          <w:jc w:val="center"/>
        </w:trPr>
        <w:tc>
          <w:tcPr>
            <w:tcW w:w="8797" w:type="dxa"/>
            <w:tcBorders>
              <w:top w:val="single" w:color="000000" w:sz="6" w:space="0"/>
              <w:left w:val="single" w:color="000000" w:sz="6" w:space="0"/>
              <w:bottom w:val="single" w:color="auto" w:sz="6" w:space="0"/>
              <w:right w:val="single" w:color="000000" w:sz="6" w:space="0"/>
            </w:tcBorders>
          </w:tcPr>
          <w:p>
            <w:pPr>
              <w:pStyle w:val="4"/>
              <w:spacing w:before="156" w:beforeLines="50" w:line="320" w:lineRule="exact"/>
              <w:ind w:left="280" w:hanging="280" w:hangingChars="100"/>
              <w:rPr>
                <w:rFonts w:ascii="宋体" w:hAnsi="宋体" w:cs="宋体"/>
                <w:sz w:val="24"/>
              </w:rPr>
            </w:pPr>
            <w:r>
              <w:t>1．结合毕业设计（论文）课题情况，根据所查阅的文献资料，每人撰写不少于1</w:t>
            </w:r>
            <w:r>
              <w:rPr>
                <w:rFonts w:hint="eastAsia"/>
              </w:rPr>
              <w:t>5</w:t>
            </w:r>
            <w:r>
              <w:t>00字左右的文献综述：</w:t>
            </w:r>
            <w:r>
              <w:rPr>
                <w:rFonts w:ascii="宋体" w:hAnsi="宋体" w:cs="宋体"/>
                <w:sz w:val="24"/>
              </w:rPr>
              <w:t xml:space="preserve"> </w:t>
            </w:r>
          </w:p>
        </w:tc>
      </w:tr>
      <w:tr>
        <w:tblPrEx>
          <w:tblCellMar>
            <w:top w:w="0" w:type="dxa"/>
            <w:left w:w="0" w:type="dxa"/>
            <w:bottom w:w="0" w:type="dxa"/>
            <w:right w:w="0" w:type="dxa"/>
          </w:tblCellMar>
        </w:tblPrEx>
        <w:trPr>
          <w:trHeight w:val="12750" w:hRule="atLeast"/>
          <w:jc w:val="center"/>
        </w:trPr>
        <w:tc>
          <w:tcPr>
            <w:tcW w:w="8797" w:type="dxa"/>
            <w:tcBorders>
              <w:top w:val="single" w:color="000000" w:sz="6" w:space="0"/>
              <w:left w:val="single" w:color="000000" w:sz="6" w:space="0"/>
              <w:bottom w:val="single" w:color="auto" w:sz="6" w:space="0"/>
              <w:right w:val="single" w:color="000000" w:sz="6" w:space="0"/>
            </w:tcBorders>
          </w:tcPr>
          <w:p>
            <w:pPr>
              <w:numPr>
                <w:ilvl w:val="0"/>
                <w:numId w:val="1"/>
              </w:numPr>
              <w:spacing w:line="360" w:lineRule="auto"/>
              <w:rPr>
                <w:rFonts w:ascii="宋体" w:hAnsi="宋体" w:cs="宋体"/>
                <w:sz w:val="24"/>
              </w:rPr>
            </w:pPr>
            <w:r>
              <w:rPr>
                <w:rFonts w:hint="eastAsia" w:ascii="宋体" w:hAnsi="宋体" w:cs="宋体"/>
                <w:sz w:val="24"/>
              </w:rPr>
              <w:t>选题背景和目的</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随着时代与科技的发展，国内高速公路的迅猛发展，国民生活水平的大幅度提高，越来越多的家庭拥有私家车。人们更愿意自驾出行，其主要的一个原因就是方便，想什么时候出发，就什么时候出发，节省了等车的时间；还有一个原因就是舒服，自驾出行可以免去了挤公交的麻烦。因此，就有越来越多的人开始考驾照，驾校对于他们而言是必不可少的学车之地。</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学员而言，约车是学车过程中最麻烦的事情，对于驾校来说，管理这些学员信息也是一个比较麻烦的事情，人员越多越难管理。传统的低效办公方式已经不能满足人们的需求，因而急需一种高效、方便、安全、科学的管理系统来代替传统的办公模式，来解决驾校管理过程中的一些麻烦。</w:t>
            </w:r>
          </w:p>
          <w:p>
            <w:pPr>
              <w:numPr>
                <w:ilvl w:val="0"/>
                <w:numId w:val="1"/>
              </w:numPr>
              <w:spacing w:line="360" w:lineRule="auto"/>
              <w:rPr>
                <w:rFonts w:ascii="宋体" w:hAnsi="宋体" w:cs="宋体"/>
                <w:sz w:val="24"/>
              </w:rPr>
            </w:pPr>
            <w:r>
              <w:rPr>
                <w:rFonts w:hint="eastAsia" w:ascii="宋体" w:hAnsi="宋体" w:cs="宋体"/>
                <w:sz w:val="24"/>
              </w:rPr>
              <w:t>文献综述</w:t>
            </w:r>
          </w:p>
          <w:p>
            <w:pPr>
              <w:pStyle w:val="5"/>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1.国内外</w:t>
            </w:r>
            <w:r>
              <w:rPr>
                <w:color w:val="000000" w:themeColor="text1"/>
                <w:sz w:val="24"/>
                <w14:textFill>
                  <w14:solidFill>
                    <w14:schemeClr w14:val="tx1"/>
                  </w14:solidFill>
                </w14:textFill>
              </w:rPr>
              <w:t>现状</w:t>
            </w:r>
            <w:r>
              <w:rPr>
                <w:rFonts w:hint="eastAsia"/>
                <w:color w:val="000000" w:themeColor="text1"/>
                <w:sz w:val="24"/>
                <w14:textFill>
                  <w14:solidFill>
                    <w14:schemeClr w14:val="tx1"/>
                  </w14:solidFill>
                </w14:textFill>
              </w:rPr>
              <w:t>：</w:t>
            </w:r>
          </w:p>
          <w:p>
            <w:pPr>
              <w:pStyle w:val="5"/>
              <w:spacing w:line="360" w:lineRule="auto"/>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2010年安全</w:t>
            </w:r>
            <w:r>
              <w:rPr>
                <w:color w:val="000000" w:themeColor="text1"/>
                <w:sz w:val="24"/>
                <w14:textFill>
                  <w14:solidFill>
                    <w14:schemeClr w14:val="tx1"/>
                  </w14:solidFill>
                </w14:textFill>
              </w:rPr>
              <w:t>专家、</w:t>
            </w:r>
            <w:r>
              <w:rPr>
                <w:rFonts w:hint="eastAsia"/>
                <w:color w:val="000000" w:themeColor="text1"/>
                <w:sz w:val="24"/>
                <w14:textFill>
                  <w14:solidFill>
                    <w14:schemeClr w14:val="tx1"/>
                  </w14:solidFill>
                </w14:textFill>
              </w:rPr>
              <w:t>行业</w:t>
            </w:r>
            <w:r>
              <w:rPr>
                <w:color w:val="000000" w:themeColor="text1"/>
                <w:sz w:val="24"/>
                <w14:textFill>
                  <w14:solidFill>
                    <w14:schemeClr w14:val="tx1"/>
                  </w14:solidFill>
                </w14:textFill>
              </w:rPr>
              <w:t>领袖以及几个美国</w:t>
            </w:r>
            <w:r>
              <w:rPr>
                <w:rFonts w:hint="eastAsia"/>
                <w:color w:val="000000" w:themeColor="text1"/>
                <w:sz w:val="24"/>
                <w14:textFill>
                  <w14:solidFill>
                    <w14:schemeClr w14:val="tx1"/>
                  </w14:solidFill>
                </w14:textFill>
              </w:rPr>
              <w:t>参议员</w:t>
            </w:r>
            <w:r>
              <w:rPr>
                <w:color w:val="000000" w:themeColor="text1"/>
                <w:sz w:val="24"/>
                <w14:textFill>
                  <w14:solidFill>
                    <w14:schemeClr w14:val="tx1"/>
                  </w14:solidFill>
                </w14:textFill>
              </w:rPr>
              <w:t>为了</w:t>
            </w:r>
            <w:r>
              <w:rPr>
                <w:rFonts w:hint="eastAsia"/>
                <w:color w:val="000000" w:themeColor="text1"/>
                <w:sz w:val="24"/>
                <w14:textFill>
                  <w14:solidFill>
                    <w14:schemeClr w14:val="tx1"/>
                  </w14:solidFill>
                </w14:textFill>
              </w:rPr>
              <w:t>分散</w:t>
            </w:r>
            <w:r>
              <w:rPr>
                <w:color w:val="000000" w:themeColor="text1"/>
                <w:sz w:val="24"/>
                <w14:textFill>
                  <w14:solidFill>
                    <w14:schemeClr w14:val="tx1"/>
                  </w14:solidFill>
                </w14:textFill>
              </w:rPr>
              <w:t>驾驶员的驾车危险，共同决定开发驾驶监督管理解决方案。</w:t>
            </w:r>
            <w:r>
              <w:rPr>
                <w:rFonts w:hint="eastAsia"/>
                <w:color w:val="000000" w:themeColor="text1"/>
                <w:sz w:val="24"/>
                <w14:textFill>
                  <w14:solidFill>
                    <w14:schemeClr w14:val="tx1"/>
                  </w14:solidFill>
                </w14:textFill>
              </w:rPr>
              <w:t>对于驾校</w:t>
            </w:r>
            <w:r>
              <w:rPr>
                <w:color w:val="000000" w:themeColor="text1"/>
                <w:sz w:val="24"/>
                <w14:textFill>
                  <w14:solidFill>
                    <w14:schemeClr w14:val="tx1"/>
                  </w14:solidFill>
                </w14:textFill>
              </w:rPr>
              <w:t>来说管理是第一步，驾校管理系统有利于驾校的真正管理，因而国外对于</w:t>
            </w:r>
            <w:r>
              <w:rPr>
                <w:rFonts w:hint="eastAsia"/>
                <w:color w:val="000000" w:themeColor="text1"/>
                <w:sz w:val="24"/>
                <w14:textFill>
                  <w14:solidFill>
                    <w14:schemeClr w14:val="tx1"/>
                  </w14:solidFill>
                </w14:textFill>
              </w:rPr>
              <w:t>信息</w:t>
            </w:r>
            <w:r>
              <w:rPr>
                <w:color w:val="000000" w:themeColor="text1"/>
                <w:sz w:val="24"/>
                <w14:textFill>
                  <w14:solidFill>
                    <w14:schemeClr w14:val="tx1"/>
                  </w14:solidFill>
                </w14:textFill>
              </w:rPr>
              <w:t>系统的研究相对比较成熟。</w:t>
            </w:r>
            <w:r>
              <w:rPr>
                <w:rFonts w:hint="eastAsia"/>
                <w:color w:val="000000" w:themeColor="text1"/>
                <w:sz w:val="24"/>
                <w14:textFill>
                  <w14:solidFill>
                    <w14:schemeClr w14:val="tx1"/>
                  </w14:solidFill>
                </w14:textFill>
              </w:rPr>
              <w:t>英国</w:t>
            </w:r>
            <w:r>
              <w:rPr>
                <w:color w:val="000000" w:themeColor="text1"/>
                <w:sz w:val="24"/>
                <w14:textFill>
                  <w14:solidFill>
                    <w14:schemeClr w14:val="tx1"/>
                  </w14:solidFill>
                </w14:textFill>
              </w:rPr>
              <w:t>申请者可通过网上预约方式进行报名，考试时间的选择权在自己手中，与国内必须</w:t>
            </w:r>
            <w:r>
              <w:rPr>
                <w:rFonts w:hint="eastAsia"/>
                <w:color w:val="000000" w:themeColor="text1"/>
                <w:sz w:val="24"/>
                <w14:textFill>
                  <w14:solidFill>
                    <w14:schemeClr w14:val="tx1"/>
                  </w14:solidFill>
                </w14:textFill>
              </w:rPr>
              <w:t>服从</w:t>
            </w:r>
            <w:r>
              <w:rPr>
                <w:color w:val="000000" w:themeColor="text1"/>
                <w:sz w:val="24"/>
                <w14:textFill>
                  <w14:solidFill>
                    <w14:schemeClr w14:val="tx1"/>
                  </w14:solidFill>
                </w14:textFill>
              </w:rPr>
              <w:t>车管所和驾校的安排不同，充分体现了</w:t>
            </w:r>
            <w:r>
              <w:rPr>
                <w:rFonts w:hint="eastAsia"/>
                <w:color w:val="000000" w:themeColor="text1"/>
                <w:sz w:val="24"/>
                <w14:textFill>
                  <w14:solidFill>
                    <w14:schemeClr w14:val="tx1"/>
                  </w14:solidFill>
                </w14:textFill>
              </w:rPr>
              <w:t>便民</w:t>
            </w:r>
            <w:r>
              <w:rPr>
                <w:color w:val="000000" w:themeColor="text1"/>
                <w:sz w:val="24"/>
                <w14:textFill>
                  <w14:solidFill>
                    <w14:schemeClr w14:val="tx1"/>
                  </w14:solidFill>
                </w14:textFill>
              </w:rPr>
              <w:t>的</w:t>
            </w:r>
            <w:r>
              <w:rPr>
                <w:rFonts w:hint="eastAsia"/>
                <w:color w:val="000000" w:themeColor="text1"/>
                <w:sz w:val="24"/>
                <w14:textFill>
                  <w14:solidFill>
                    <w14:schemeClr w14:val="tx1"/>
                  </w14:solidFill>
                </w14:textFill>
              </w:rPr>
              <w:t>理念</w:t>
            </w:r>
            <w:r>
              <w:rPr>
                <w:rFonts w:ascii="Times New Roman" w:hAnsi="Times New Roman"/>
                <w:sz w:val="24"/>
                <w:szCs w:val="24"/>
                <w:vertAlign w:val="superscript"/>
              </w:rPr>
              <w:t>[</w:t>
            </w:r>
            <w:r>
              <w:rPr>
                <w:rFonts w:hint="eastAsia" w:ascii="Times New Roman" w:hAnsi="Times New Roman"/>
                <w:sz w:val="24"/>
                <w:szCs w:val="24"/>
                <w:vertAlign w:val="superscript"/>
              </w:rPr>
              <w:t>1</w:t>
            </w:r>
            <w:r>
              <w:rPr>
                <w:rFonts w:ascii="Times New Roman" w:hAnsi="Times New Roman"/>
                <w:sz w:val="24"/>
                <w:szCs w:val="24"/>
                <w:vertAlign w:val="superscript"/>
              </w:rPr>
              <w:t>]</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刘志坚</w:t>
            </w:r>
            <w:r>
              <w:rPr>
                <w:rFonts w:hint="eastAsia"/>
                <w:color w:val="000000" w:themeColor="text1"/>
                <w:sz w:val="24"/>
                <w14:textFill>
                  <w14:solidFill>
                    <w14:schemeClr w14:val="tx1"/>
                  </w14:solidFill>
                </w14:textFill>
              </w:rPr>
              <w:t>调查</w:t>
            </w:r>
            <w:r>
              <w:rPr>
                <w:color w:val="000000" w:themeColor="text1"/>
                <w:sz w:val="24"/>
                <w14:textFill>
                  <w14:solidFill>
                    <w14:schemeClr w14:val="tx1"/>
                  </w14:solidFill>
                </w14:textFill>
              </w:rPr>
              <w:t>发现</w:t>
            </w:r>
            <w:r>
              <w:rPr>
                <w:rFonts w:hint="eastAsia"/>
                <w:color w:val="000000" w:themeColor="text1"/>
                <w:sz w:val="24"/>
                <w14:textFill>
                  <w14:solidFill>
                    <w14:schemeClr w14:val="tx1"/>
                  </w14:solidFill>
                </w14:textFill>
              </w:rPr>
              <w:t>20世纪70年代</w:t>
            </w:r>
            <w:r>
              <w:rPr>
                <w:color w:val="000000" w:themeColor="text1"/>
                <w:sz w:val="24"/>
                <w14:textFill>
                  <w14:solidFill>
                    <w14:schemeClr w14:val="tx1"/>
                  </w14:solidFill>
                </w14:textFill>
              </w:rPr>
              <w:t>在美国</w:t>
            </w:r>
            <w:r>
              <w:rPr>
                <w:rFonts w:hint="eastAsia"/>
                <w:color w:val="000000" w:themeColor="text1"/>
                <w:sz w:val="24"/>
                <w14:textFill>
                  <w14:solidFill>
                    <w14:schemeClr w14:val="tx1"/>
                  </w14:solidFill>
                </w14:textFill>
              </w:rPr>
              <w:t>、西欧</w:t>
            </w:r>
            <w:r>
              <w:rPr>
                <w:color w:val="000000" w:themeColor="text1"/>
                <w:sz w:val="24"/>
                <w14:textFill>
                  <w14:solidFill>
                    <w14:schemeClr w14:val="tx1"/>
                  </w14:solidFill>
                </w14:textFill>
              </w:rPr>
              <w:t>等一些发达国家</w:t>
            </w:r>
            <w:r>
              <w:rPr>
                <w:rFonts w:hint="eastAsia"/>
                <w:color w:val="000000" w:themeColor="text1"/>
                <w:sz w:val="24"/>
                <w14:textFill>
                  <w14:solidFill>
                    <w14:schemeClr w14:val="tx1"/>
                  </w14:solidFill>
                </w14:textFill>
              </w:rPr>
              <w:t>就</w:t>
            </w:r>
            <w:r>
              <w:rPr>
                <w:color w:val="000000" w:themeColor="text1"/>
                <w:sz w:val="24"/>
                <w14:textFill>
                  <w14:solidFill>
                    <w14:schemeClr w14:val="tx1"/>
                  </w14:solidFill>
                </w14:textFill>
              </w:rPr>
              <w:t>出现</w:t>
            </w:r>
            <w:r>
              <w:rPr>
                <w:rFonts w:hint="eastAsia"/>
                <w:color w:val="000000" w:themeColor="text1"/>
                <w:sz w:val="24"/>
                <w14:textFill>
                  <w14:solidFill>
                    <w14:schemeClr w14:val="tx1"/>
                  </w14:solidFill>
                </w14:textFill>
              </w:rPr>
              <w:t>了汽车</w:t>
            </w:r>
            <w:r>
              <w:rPr>
                <w:color w:val="000000" w:themeColor="text1"/>
                <w:sz w:val="24"/>
                <w14:textFill>
                  <w14:solidFill>
                    <w14:schemeClr w14:val="tx1"/>
                  </w14:solidFill>
                </w14:textFill>
              </w:rPr>
              <w:t>驾驶</w:t>
            </w:r>
            <w:r>
              <w:rPr>
                <w:rFonts w:hint="eastAsia"/>
                <w:color w:val="000000" w:themeColor="text1"/>
                <w:sz w:val="24"/>
                <w14:textFill>
                  <w14:solidFill>
                    <w14:schemeClr w14:val="tx1"/>
                  </w14:solidFill>
                </w14:textFill>
              </w:rPr>
              <w:t>模拟器</w:t>
            </w:r>
            <w:r>
              <w:rPr>
                <w:color w:val="000000" w:themeColor="text1"/>
                <w:sz w:val="24"/>
                <w14:textFill>
                  <w14:solidFill>
                    <w14:schemeClr w14:val="tx1"/>
                  </w14:solidFill>
                </w14:textFill>
              </w:rPr>
              <w:t>训练系统</w:t>
            </w:r>
            <w:r>
              <w:rPr>
                <w:rFonts w:ascii="Times New Roman" w:hAnsi="Times New Roman"/>
                <w:sz w:val="24"/>
                <w:szCs w:val="24"/>
                <w:vertAlign w:val="superscript"/>
              </w:rPr>
              <w:t>[</w:t>
            </w:r>
            <w:r>
              <w:rPr>
                <w:rFonts w:hint="eastAsia" w:ascii="Times New Roman" w:hAnsi="Times New Roman"/>
                <w:sz w:val="24"/>
                <w:szCs w:val="24"/>
                <w:vertAlign w:val="superscript"/>
              </w:rPr>
              <w:t>4</w:t>
            </w:r>
            <w:r>
              <w:rPr>
                <w:rFonts w:ascii="Times New Roman" w:hAnsi="Times New Roman"/>
                <w:sz w:val="24"/>
                <w:szCs w:val="24"/>
                <w:vertAlign w:val="superscript"/>
              </w:rPr>
              <w:t>]</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王伟</w:t>
            </w:r>
            <w:r>
              <w:rPr>
                <w:rFonts w:hint="eastAsia"/>
                <w:color w:val="000000" w:themeColor="text1"/>
                <w:sz w:val="24"/>
                <w14:textFill>
                  <w14:solidFill>
                    <w14:schemeClr w14:val="tx1"/>
                  </w14:solidFill>
                </w14:textFill>
              </w:rPr>
              <w:t>在</w:t>
            </w:r>
            <w:r>
              <w:rPr>
                <w:rFonts w:hint="eastAsia" w:asciiTheme="minorEastAsia" w:hAnsiTheme="minorEastAsia" w:eastAsiaTheme="minorEastAsia"/>
                <w:color w:val="000000" w:themeColor="text1"/>
                <w:sz w:val="24"/>
                <w14:textFill>
                  <w14:solidFill>
                    <w14:schemeClr w14:val="tx1"/>
                  </w14:solidFill>
                </w14:textFill>
              </w:rPr>
              <w:t>“分布式</w:t>
            </w:r>
            <w:r>
              <w:rPr>
                <w:rFonts w:asciiTheme="minorEastAsia" w:hAnsiTheme="minorEastAsia" w:eastAsiaTheme="minorEastAsia"/>
                <w:color w:val="000000" w:themeColor="text1"/>
                <w:sz w:val="24"/>
                <w14:textFill>
                  <w14:solidFill>
                    <w14:schemeClr w14:val="tx1"/>
                  </w14:solidFill>
                </w14:textFill>
              </w:rPr>
              <w:t>汽车驾驶模拟器</w:t>
            </w:r>
            <w:r>
              <w:rPr>
                <w:rFonts w:hint="eastAsia" w:asciiTheme="minorEastAsia" w:hAnsiTheme="minorEastAsia" w:eastAsiaTheme="minorEastAsia"/>
                <w:color w:val="000000" w:themeColor="text1"/>
                <w:sz w:val="24"/>
                <w14:textFill>
                  <w14:solidFill>
                    <w14:schemeClr w14:val="tx1"/>
                  </w14:solidFill>
                </w14:textFill>
              </w:rPr>
              <w:t>操纵</w:t>
            </w:r>
            <w:r>
              <w:rPr>
                <w:rFonts w:asciiTheme="minorEastAsia" w:hAnsiTheme="minorEastAsia" w:eastAsiaTheme="minorEastAsia"/>
                <w:color w:val="000000" w:themeColor="text1"/>
                <w:sz w:val="24"/>
                <w14:textFill>
                  <w14:solidFill>
                    <w14:schemeClr w14:val="tx1"/>
                  </w14:solidFill>
                </w14:textFill>
              </w:rPr>
              <w:t>系统的设计</w:t>
            </w:r>
            <w:r>
              <w:rPr>
                <w:rFonts w:hint="eastAsia" w:asciiTheme="minorEastAsia" w:hAnsiTheme="minorEastAsia" w:eastAsiaTheme="minorEastAsia"/>
                <w:color w:val="000000" w:themeColor="text1"/>
                <w:sz w:val="24"/>
                <w14:textFill>
                  <w14:solidFill>
                    <w14:schemeClr w14:val="tx1"/>
                  </w14:solidFill>
                </w14:textFill>
              </w:rPr>
              <w:t>”中</w:t>
            </w:r>
            <w:r>
              <w:rPr>
                <w:rFonts w:asciiTheme="minorEastAsia" w:hAnsiTheme="minorEastAsia" w:eastAsiaTheme="minorEastAsia"/>
                <w:color w:val="000000" w:themeColor="text1"/>
                <w:sz w:val="24"/>
                <w14:textFill>
                  <w14:solidFill>
                    <w14:schemeClr w14:val="tx1"/>
                  </w14:solidFill>
                </w14:textFill>
              </w:rPr>
              <w:t>描述到日本在</w:t>
            </w:r>
            <w:r>
              <w:rPr>
                <w:rFonts w:hint="eastAsia" w:asciiTheme="minorEastAsia" w:hAnsiTheme="minorEastAsia" w:eastAsiaTheme="minorEastAsia"/>
                <w:color w:val="000000" w:themeColor="text1"/>
                <w:sz w:val="24"/>
                <w14:textFill>
                  <w14:solidFill>
                    <w14:schemeClr w14:val="tx1"/>
                  </w14:solidFill>
                </w14:textFill>
              </w:rPr>
              <w:t>1970年</w:t>
            </w:r>
            <w:r>
              <w:rPr>
                <w:rFonts w:asciiTheme="minorEastAsia" w:hAnsiTheme="minorEastAsia" w:eastAsiaTheme="minorEastAsia"/>
                <w:color w:val="000000" w:themeColor="text1"/>
                <w:sz w:val="24"/>
                <w14:textFill>
                  <w14:solidFill>
                    <w14:schemeClr w14:val="tx1"/>
                  </w14:solidFill>
                </w14:textFill>
              </w:rPr>
              <w:t>就正式法律规定，汽车驾驶学校必须装备汽车驾驶模拟器</w:t>
            </w:r>
            <w:r>
              <w:rPr>
                <w:rFonts w:ascii="Times New Roman" w:hAnsi="Times New Roman"/>
                <w:sz w:val="24"/>
                <w:szCs w:val="24"/>
                <w:vertAlign w:val="superscript"/>
              </w:rPr>
              <w:t>[</w:t>
            </w:r>
            <w:r>
              <w:rPr>
                <w:rFonts w:hint="eastAsia" w:ascii="Times New Roman" w:hAnsi="Times New Roman"/>
                <w:sz w:val="24"/>
                <w:szCs w:val="24"/>
                <w:vertAlign w:val="superscript"/>
              </w:rPr>
              <w:t>6</w:t>
            </w:r>
            <w:r>
              <w:rPr>
                <w:rFonts w:ascii="Times New Roman" w:hAnsi="Times New Roman"/>
                <w:sz w:val="24"/>
                <w:szCs w:val="24"/>
                <w:vertAlign w:val="superscript"/>
              </w:rPr>
              <w:t>]</w:t>
            </w:r>
            <w:r>
              <w:rPr>
                <w:rFonts w:hint="eastAsia" w:asciiTheme="minorEastAsia" w:hAnsiTheme="minorEastAsia" w:eastAsiaTheme="minorEastAsia"/>
                <w:color w:val="000000" w:themeColor="text1"/>
                <w:sz w:val="24"/>
                <w14:textFill>
                  <w14:solidFill>
                    <w14:schemeClr w14:val="tx1"/>
                  </w14:solidFill>
                </w14:textFill>
              </w:rPr>
              <w:t>。韩国的</w:t>
            </w:r>
            <w:r>
              <w:rPr>
                <w:rFonts w:asciiTheme="minorEastAsia" w:hAnsiTheme="minorEastAsia" w:eastAsiaTheme="minorEastAsia"/>
                <w:color w:val="000000" w:themeColor="text1"/>
                <w:sz w:val="24"/>
                <w14:textFill>
                  <w14:solidFill>
                    <w14:schemeClr w14:val="tx1"/>
                  </w14:solidFill>
                </w14:textFill>
              </w:rPr>
              <w:t>驾校</w:t>
            </w:r>
            <w:r>
              <w:rPr>
                <w:rFonts w:hint="eastAsia" w:asciiTheme="minorEastAsia" w:hAnsiTheme="minorEastAsia" w:eastAsiaTheme="minorEastAsia"/>
                <w:color w:val="000000" w:themeColor="text1"/>
                <w:sz w:val="24"/>
                <w14:textFill>
                  <w14:solidFill>
                    <w14:schemeClr w14:val="tx1"/>
                  </w14:solidFill>
                </w14:textFill>
              </w:rPr>
              <w:t>管理系统是</w:t>
            </w:r>
            <w:r>
              <w:rPr>
                <w:rFonts w:asciiTheme="minorEastAsia" w:hAnsiTheme="minorEastAsia" w:eastAsiaTheme="minorEastAsia"/>
                <w:color w:val="000000" w:themeColor="text1"/>
                <w:sz w:val="24"/>
                <w14:textFill>
                  <w14:solidFill>
                    <w14:schemeClr w14:val="tx1"/>
                  </w14:solidFill>
                </w14:textFill>
              </w:rPr>
              <w:t>将学员报名、登记、培训、记录、评价</w:t>
            </w:r>
            <w:r>
              <w:rPr>
                <w:rFonts w:hint="eastAsia" w:asciiTheme="minorEastAsia" w:hAnsiTheme="minorEastAsia" w:eastAsiaTheme="minorEastAsia"/>
                <w:color w:val="000000" w:themeColor="text1"/>
                <w:sz w:val="24"/>
                <w14:textFill>
                  <w14:solidFill>
                    <w14:schemeClr w14:val="tx1"/>
                  </w14:solidFill>
                </w14:textFill>
              </w:rPr>
              <w:t>和</w:t>
            </w:r>
            <w:r>
              <w:rPr>
                <w:rFonts w:asciiTheme="minorEastAsia" w:hAnsiTheme="minorEastAsia" w:eastAsiaTheme="minorEastAsia"/>
                <w:color w:val="000000" w:themeColor="text1"/>
                <w:sz w:val="24"/>
                <w14:textFill>
                  <w14:solidFill>
                    <w14:schemeClr w14:val="tx1"/>
                  </w14:solidFill>
                </w14:textFill>
              </w:rPr>
              <w:t>考试的全部流程实行计算机化的管理</w:t>
            </w:r>
            <w:r>
              <w:rPr>
                <w:rFonts w:hint="eastAsia" w:asciiTheme="minorEastAsia" w:hAnsiTheme="minorEastAsia" w:eastAsiaTheme="minorEastAsia"/>
                <w:color w:val="000000" w:themeColor="text1"/>
                <w:sz w:val="24"/>
                <w14:textFill>
                  <w14:solidFill>
                    <w14:schemeClr w14:val="tx1"/>
                  </w14:solidFill>
                </w14:textFill>
              </w:rPr>
              <w:t>，与</w:t>
            </w:r>
            <w:r>
              <w:rPr>
                <w:rFonts w:asciiTheme="minorEastAsia" w:hAnsiTheme="minorEastAsia" w:eastAsiaTheme="minorEastAsia"/>
                <w:color w:val="000000" w:themeColor="text1"/>
                <w:sz w:val="24"/>
                <w14:textFill>
                  <w14:solidFill>
                    <w14:schemeClr w14:val="tx1"/>
                  </w14:solidFill>
                </w14:textFill>
              </w:rPr>
              <w:t>政府合作。</w:t>
            </w:r>
            <w:r>
              <w:rPr>
                <w:rFonts w:hint="eastAsia" w:asciiTheme="minorEastAsia" w:hAnsiTheme="minorEastAsia" w:eastAsiaTheme="minorEastAsia"/>
                <w:color w:val="000000" w:themeColor="text1"/>
                <w:sz w:val="24"/>
                <w14:textFill>
                  <w14:solidFill>
                    <w14:schemeClr w14:val="tx1"/>
                  </w14:solidFill>
                </w14:textFill>
              </w:rPr>
              <w:t>马六甲的</w:t>
            </w:r>
            <w:r>
              <w:rPr>
                <w:rFonts w:asciiTheme="minorEastAsia" w:hAnsiTheme="minorEastAsia" w:eastAsiaTheme="minorEastAsia"/>
                <w:color w:val="000000" w:themeColor="text1"/>
                <w:sz w:val="24"/>
                <w14:textFill>
                  <w14:solidFill>
                    <w14:schemeClr w14:val="tx1"/>
                  </w14:solidFill>
                </w14:textFill>
              </w:rPr>
              <w:t>驾校</w:t>
            </w:r>
            <w:r>
              <w:rPr>
                <w:rFonts w:hint="eastAsia" w:asciiTheme="minorEastAsia" w:hAnsiTheme="minorEastAsia" w:eastAsiaTheme="minorEastAsia"/>
                <w:color w:val="000000" w:themeColor="text1"/>
                <w:sz w:val="24"/>
                <w14:textFill>
                  <w14:solidFill>
                    <w14:schemeClr w14:val="tx1"/>
                  </w14:solidFill>
                </w14:textFill>
              </w:rPr>
              <w:t>管理</w:t>
            </w:r>
            <w:r>
              <w:rPr>
                <w:rFonts w:asciiTheme="minorEastAsia" w:hAnsiTheme="minorEastAsia" w:eastAsiaTheme="minorEastAsia"/>
                <w:color w:val="000000" w:themeColor="text1"/>
                <w:sz w:val="24"/>
                <w14:textFill>
                  <w14:solidFill>
                    <w14:schemeClr w14:val="tx1"/>
                  </w14:solidFill>
                </w14:textFill>
              </w:rPr>
              <w:t>系统由一个专门人员或驾校</w:t>
            </w:r>
            <w:r>
              <w:rPr>
                <w:rFonts w:hint="eastAsia" w:asciiTheme="minorEastAsia" w:hAnsiTheme="minorEastAsia" w:eastAsiaTheme="minorEastAsia"/>
                <w:color w:val="000000" w:themeColor="text1"/>
                <w:sz w:val="24"/>
                <w14:textFill>
                  <w14:solidFill>
                    <w14:schemeClr w14:val="tx1"/>
                  </w14:solidFill>
                </w14:textFill>
              </w:rPr>
              <w:t>中心</w:t>
            </w:r>
            <w:r>
              <w:rPr>
                <w:rFonts w:asciiTheme="minorEastAsia" w:hAnsiTheme="minorEastAsia" w:eastAsiaTheme="minorEastAsia"/>
                <w:color w:val="000000" w:themeColor="text1"/>
                <w:sz w:val="24"/>
                <w14:textFill>
                  <w14:solidFill>
                    <w14:schemeClr w14:val="tx1"/>
                  </w14:solidFill>
                </w14:textFill>
              </w:rPr>
              <w:t>的管理员</w:t>
            </w:r>
            <w:r>
              <w:rPr>
                <w:rFonts w:hint="eastAsia" w:asciiTheme="minorEastAsia" w:hAnsiTheme="minorEastAsia" w:eastAsiaTheme="minorEastAsia"/>
                <w:color w:val="000000" w:themeColor="text1"/>
                <w:sz w:val="24"/>
                <w14:textFill>
                  <w14:solidFill>
                    <w14:schemeClr w14:val="tx1"/>
                  </w14:solidFill>
                </w14:textFill>
              </w:rPr>
              <w:t>进行</w:t>
            </w:r>
            <w:r>
              <w:rPr>
                <w:rFonts w:asciiTheme="minorEastAsia" w:hAnsiTheme="minorEastAsia" w:eastAsiaTheme="minorEastAsia"/>
                <w:color w:val="000000" w:themeColor="text1"/>
                <w:sz w:val="24"/>
                <w14:textFill>
                  <w14:solidFill>
                    <w14:schemeClr w14:val="tx1"/>
                  </w14:solidFill>
                </w14:textFill>
              </w:rPr>
              <w:t>管理</w:t>
            </w:r>
            <w:r>
              <w:rPr>
                <w:rFonts w:hint="eastAsia" w:asciiTheme="minorEastAsia" w:hAnsiTheme="minorEastAsia" w:eastAsiaTheme="minorEastAsia"/>
                <w:color w:val="000000" w:themeColor="text1"/>
                <w:sz w:val="24"/>
                <w14:textFill>
                  <w14:solidFill>
                    <w14:schemeClr w14:val="tx1"/>
                  </w14:solidFill>
                </w14:textFill>
              </w:rPr>
              <w:t>，</w:t>
            </w:r>
            <w:r>
              <w:rPr>
                <w:rFonts w:asciiTheme="minorEastAsia" w:hAnsiTheme="minorEastAsia" w:eastAsiaTheme="minorEastAsia"/>
                <w:color w:val="000000" w:themeColor="text1"/>
                <w:sz w:val="24"/>
                <w14:textFill>
                  <w14:solidFill>
                    <w14:schemeClr w14:val="tx1"/>
                  </w14:solidFill>
                </w14:textFill>
              </w:rPr>
              <w:t>可以清楚的查询到学员报名、教练登记、员工支付薪水等情况</w:t>
            </w:r>
            <w:r>
              <w:rPr>
                <w:rFonts w:ascii="Times New Roman" w:hAnsi="Times New Roman"/>
                <w:sz w:val="24"/>
                <w:szCs w:val="24"/>
                <w:vertAlign w:val="superscript"/>
              </w:rPr>
              <w:t>[</w:t>
            </w:r>
            <w:r>
              <w:rPr>
                <w:rFonts w:hint="eastAsia" w:ascii="Times New Roman" w:hAnsi="Times New Roman"/>
                <w:sz w:val="24"/>
                <w:szCs w:val="24"/>
                <w:vertAlign w:val="superscript"/>
              </w:rPr>
              <w:t>8</w:t>
            </w:r>
            <w:r>
              <w:rPr>
                <w:rFonts w:ascii="Times New Roman" w:hAnsi="Times New Roman"/>
                <w:sz w:val="24"/>
                <w:szCs w:val="24"/>
                <w:vertAlign w:val="superscript"/>
              </w:rPr>
              <w:t>]</w:t>
            </w:r>
            <w:r>
              <w:rPr>
                <w:rFonts w:asciiTheme="minorEastAsia" w:hAnsiTheme="minorEastAsia" w:eastAsiaTheme="minorEastAsia"/>
                <w:color w:val="000000" w:themeColor="text1"/>
                <w:sz w:val="24"/>
                <w14:textFill>
                  <w14:solidFill>
                    <w14:schemeClr w14:val="tx1"/>
                  </w14:solidFill>
                </w14:textFill>
              </w:rPr>
              <w:t>。</w:t>
            </w:r>
            <w:r>
              <w:rPr>
                <w:rFonts w:hint="eastAsia" w:asciiTheme="minorEastAsia" w:hAnsiTheme="minorEastAsia" w:eastAsiaTheme="minorEastAsia"/>
                <w:color w:val="000000" w:themeColor="text1"/>
                <w:sz w:val="24"/>
                <w14:textFill>
                  <w14:solidFill>
                    <w14:schemeClr w14:val="tx1"/>
                  </w14:solidFill>
                </w14:textFill>
              </w:rPr>
              <w:t>国外</w:t>
            </w:r>
            <w:r>
              <w:rPr>
                <w:rFonts w:asciiTheme="minorEastAsia" w:hAnsiTheme="minorEastAsia" w:eastAsiaTheme="minorEastAsia"/>
                <w:color w:val="000000" w:themeColor="text1"/>
                <w:sz w:val="24"/>
                <w14:textFill>
                  <w14:solidFill>
                    <w14:schemeClr w14:val="tx1"/>
                  </w14:solidFill>
                </w14:textFill>
              </w:rPr>
              <w:t>在驾校管理系统方面做出的成绩是有目共睹的</w:t>
            </w:r>
            <w:r>
              <w:rPr>
                <w:rFonts w:hint="eastAsia" w:asciiTheme="minorEastAsia" w:hAnsiTheme="minorEastAsia" w:eastAsiaTheme="minorEastAsia"/>
                <w:color w:val="000000" w:themeColor="text1"/>
                <w:sz w:val="24"/>
                <w14:textFill>
                  <w14:solidFill>
                    <w14:schemeClr w14:val="tx1"/>
                  </w14:solidFill>
                </w14:textFill>
              </w:rPr>
              <w:t>，</w:t>
            </w:r>
            <w:r>
              <w:rPr>
                <w:rFonts w:asciiTheme="minorEastAsia" w:hAnsiTheme="minorEastAsia" w:eastAsiaTheme="minorEastAsia"/>
                <w:color w:val="000000" w:themeColor="text1"/>
                <w:sz w:val="24"/>
                <w14:textFill>
                  <w14:solidFill>
                    <w14:schemeClr w14:val="tx1"/>
                  </w14:solidFill>
                </w14:textFill>
              </w:rPr>
              <w:t>而且驾校</w:t>
            </w:r>
            <w:r>
              <w:rPr>
                <w:rFonts w:hint="eastAsia" w:asciiTheme="minorEastAsia" w:hAnsiTheme="minorEastAsia" w:eastAsiaTheme="minorEastAsia"/>
                <w:color w:val="000000" w:themeColor="text1"/>
                <w:sz w:val="24"/>
                <w14:textFill>
                  <w14:solidFill>
                    <w14:schemeClr w14:val="tx1"/>
                  </w14:solidFill>
                </w14:textFill>
              </w:rPr>
              <w:t>管理</w:t>
            </w:r>
            <w:r>
              <w:rPr>
                <w:rFonts w:asciiTheme="minorEastAsia" w:hAnsiTheme="minorEastAsia" w:eastAsiaTheme="minorEastAsia"/>
                <w:color w:val="000000" w:themeColor="text1"/>
                <w:sz w:val="24"/>
                <w14:textFill>
                  <w14:solidFill>
                    <w14:schemeClr w14:val="tx1"/>
                  </w14:solidFill>
                </w14:textFill>
              </w:rPr>
              <w:t>上存在的</w:t>
            </w:r>
            <w:r>
              <w:rPr>
                <w:rFonts w:hint="eastAsia" w:asciiTheme="minorEastAsia" w:hAnsiTheme="minorEastAsia" w:eastAsiaTheme="minorEastAsia"/>
                <w:color w:val="000000" w:themeColor="text1"/>
                <w:sz w:val="24"/>
                <w14:textFill>
                  <w14:solidFill>
                    <w14:schemeClr w14:val="tx1"/>
                  </w14:solidFill>
                </w14:textFill>
              </w:rPr>
              <w:t>漏洞</w:t>
            </w:r>
            <w:r>
              <w:rPr>
                <w:rFonts w:asciiTheme="minorEastAsia" w:hAnsiTheme="minorEastAsia" w:eastAsiaTheme="minorEastAsia"/>
                <w:color w:val="000000" w:themeColor="text1"/>
                <w:sz w:val="24"/>
                <w14:textFill>
                  <w14:solidFill>
                    <w14:schemeClr w14:val="tx1"/>
                  </w14:solidFill>
                </w14:textFill>
              </w:rPr>
              <w:t>是有所改善的。</w:t>
            </w:r>
          </w:p>
          <w:p>
            <w:pPr>
              <w:pStyle w:val="5"/>
              <w:spacing w:line="360" w:lineRule="auto"/>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国内驾校</w:t>
            </w:r>
            <w:r>
              <w:rPr>
                <w:rFonts w:asciiTheme="minorEastAsia" w:hAnsiTheme="minorEastAsia" w:eastAsiaTheme="minorEastAsia"/>
                <w:color w:val="000000" w:themeColor="text1"/>
                <w:sz w:val="24"/>
                <w14:textFill>
                  <w14:solidFill>
                    <w14:schemeClr w14:val="tx1"/>
                  </w14:solidFill>
                </w14:textFill>
              </w:rPr>
              <w:t>管理系统起步晚于国外，</w:t>
            </w:r>
            <w:r>
              <w:rPr>
                <w:rFonts w:hint="eastAsia" w:asciiTheme="minorEastAsia" w:hAnsiTheme="minorEastAsia" w:eastAsiaTheme="minorEastAsia"/>
                <w:color w:val="000000" w:themeColor="text1"/>
                <w:sz w:val="24"/>
                <w14:textFill>
                  <w14:solidFill>
                    <w14:schemeClr w14:val="tx1"/>
                  </w14:solidFill>
                </w14:textFill>
              </w:rPr>
              <w:t>因而</w:t>
            </w:r>
            <w:r>
              <w:rPr>
                <w:rFonts w:asciiTheme="minorEastAsia" w:hAnsiTheme="minorEastAsia" w:eastAsiaTheme="minorEastAsia"/>
                <w:color w:val="000000" w:themeColor="text1"/>
                <w:sz w:val="24"/>
                <w14:textFill>
                  <w14:solidFill>
                    <w14:schemeClr w14:val="tx1"/>
                  </w14:solidFill>
                </w14:textFill>
              </w:rPr>
              <w:t>国内驾校管理系统的发展程度也不</w:t>
            </w:r>
            <w:r>
              <w:rPr>
                <w:rFonts w:hint="eastAsia" w:asciiTheme="minorEastAsia" w:hAnsiTheme="minorEastAsia" w:eastAsiaTheme="minorEastAsia"/>
                <w:color w:val="000000" w:themeColor="text1"/>
                <w:sz w:val="24"/>
                <w14:textFill>
                  <w14:solidFill>
                    <w14:schemeClr w14:val="tx1"/>
                  </w14:solidFill>
                </w14:textFill>
              </w:rPr>
              <w:t>及</w:t>
            </w:r>
            <w:r>
              <w:rPr>
                <w:rFonts w:asciiTheme="minorEastAsia" w:hAnsiTheme="minorEastAsia" w:eastAsiaTheme="minorEastAsia"/>
                <w:color w:val="000000" w:themeColor="text1"/>
                <w:sz w:val="24"/>
                <w14:textFill>
                  <w14:solidFill>
                    <w14:schemeClr w14:val="tx1"/>
                  </w14:solidFill>
                </w14:textFill>
              </w:rPr>
              <w:t>国外。</w:t>
            </w:r>
            <w:r>
              <w:rPr>
                <w:rFonts w:hint="eastAsia" w:asciiTheme="minorEastAsia" w:hAnsiTheme="minorEastAsia" w:eastAsiaTheme="minorEastAsia"/>
                <w:color w:val="000000" w:themeColor="text1"/>
                <w:sz w:val="24"/>
                <w14:textFill>
                  <w14:solidFill>
                    <w14:schemeClr w14:val="tx1"/>
                  </w14:solidFill>
                </w14:textFill>
              </w:rPr>
              <w:t>但随着</w:t>
            </w:r>
            <w:r>
              <w:rPr>
                <w:rFonts w:asciiTheme="minorEastAsia" w:hAnsiTheme="minorEastAsia" w:eastAsiaTheme="minorEastAsia"/>
                <w:color w:val="000000" w:themeColor="text1"/>
                <w:sz w:val="24"/>
                <w14:textFill>
                  <w14:solidFill>
                    <w14:schemeClr w14:val="tx1"/>
                  </w14:solidFill>
                </w14:textFill>
              </w:rPr>
              <w:t>国民</w:t>
            </w:r>
            <w:r>
              <w:rPr>
                <w:rFonts w:hint="eastAsia" w:asciiTheme="minorEastAsia" w:hAnsiTheme="minorEastAsia" w:eastAsiaTheme="minorEastAsia"/>
                <w:color w:val="000000" w:themeColor="text1"/>
                <w:sz w:val="24"/>
                <w14:textFill>
                  <w14:solidFill>
                    <w14:schemeClr w14:val="tx1"/>
                  </w14:solidFill>
                </w14:textFill>
              </w:rPr>
              <w:t>经济</w:t>
            </w:r>
            <w:r>
              <w:rPr>
                <w:rFonts w:asciiTheme="minorEastAsia" w:hAnsiTheme="minorEastAsia" w:eastAsiaTheme="minorEastAsia"/>
                <w:color w:val="000000" w:themeColor="text1"/>
                <w:sz w:val="24"/>
                <w14:textFill>
                  <w14:solidFill>
                    <w14:schemeClr w14:val="tx1"/>
                  </w14:solidFill>
                </w14:textFill>
              </w:rPr>
              <w:t>的快速发展，国内驾校管理系统也在</w:t>
            </w:r>
            <w:r>
              <w:rPr>
                <w:rFonts w:hint="eastAsia" w:asciiTheme="minorEastAsia" w:hAnsiTheme="minorEastAsia" w:eastAsiaTheme="minorEastAsia"/>
                <w:color w:val="000000" w:themeColor="text1"/>
                <w:sz w:val="24"/>
                <w14:textFill>
                  <w14:solidFill>
                    <w14:schemeClr w14:val="tx1"/>
                  </w14:solidFill>
                </w14:textFill>
              </w:rPr>
              <w:t>快速</w:t>
            </w:r>
            <w:r>
              <w:rPr>
                <w:rFonts w:asciiTheme="minorEastAsia" w:hAnsiTheme="minorEastAsia" w:eastAsiaTheme="minorEastAsia"/>
                <w:color w:val="000000" w:themeColor="text1"/>
                <w:sz w:val="24"/>
                <w14:textFill>
                  <w14:solidFill>
                    <w14:schemeClr w14:val="tx1"/>
                  </w14:solidFill>
                </w14:textFill>
              </w:rPr>
              <w:t>发展。</w:t>
            </w:r>
          </w:p>
          <w:p>
            <w:pPr>
              <w:pStyle w:val="5"/>
              <w:spacing w:line="360" w:lineRule="auto"/>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刘恒在“驾驶培训管理信息系统”中采用SQL技术建立数据车，而数据库系统是一个计算机存储记录的系统，该系统的目的是存储信息并支持用户检索和更新所需要的信息。通过驾校管理数据库系统，管理员可以简捷、方便的对学员、差校员工、教练员及教练车等记录查阅、添加、删除、打印等功能</w:t>
            </w:r>
            <w:r>
              <w:rPr>
                <w:rFonts w:ascii="Times New Roman" w:hAnsi="Times New Roman"/>
                <w:sz w:val="24"/>
                <w:szCs w:val="24"/>
                <w:vertAlign w:val="superscript"/>
              </w:rPr>
              <w:t>[11]</w:t>
            </w:r>
            <w:r>
              <w:rPr>
                <w:rFonts w:hint="eastAsia" w:asciiTheme="minorEastAsia" w:hAnsiTheme="minorEastAsia" w:eastAsiaTheme="minorEastAsia"/>
                <w:color w:val="000000" w:themeColor="text1"/>
                <w:sz w:val="24"/>
                <w14:textFill>
                  <w14:solidFill>
                    <w14:schemeClr w14:val="tx1"/>
                  </w14:solidFill>
                </w14:textFill>
              </w:rPr>
              <w:t>。使用</w:t>
            </w:r>
            <w:r>
              <w:rPr>
                <w:rFonts w:asciiTheme="minorEastAsia" w:hAnsiTheme="minorEastAsia" w:eastAsiaTheme="minorEastAsia"/>
                <w:color w:val="000000" w:themeColor="text1"/>
                <w:sz w:val="24"/>
                <w14:textFill>
                  <w14:solidFill>
                    <w14:schemeClr w14:val="tx1"/>
                  </w14:solidFill>
                </w14:textFill>
              </w:rPr>
              <w:t>S</w:t>
            </w:r>
            <w:r>
              <w:rPr>
                <w:rFonts w:hint="eastAsia" w:asciiTheme="minorEastAsia" w:hAnsiTheme="minorEastAsia" w:eastAsiaTheme="minorEastAsia"/>
                <w:color w:val="000000" w:themeColor="text1"/>
                <w:sz w:val="24"/>
                <w14:textFill>
                  <w14:solidFill>
                    <w14:schemeClr w14:val="tx1"/>
                  </w14:solidFill>
                </w14:textFill>
              </w:rPr>
              <w:t>QL技术建立的数据库可以生成驾校管理数据库的应用程序，最终使得数据库管理功能的实现。郭华锋在“基于．NE丁架构的驾驶培训管理系统的开发与项目管理</w:t>
            </w:r>
            <w:r>
              <w:rPr>
                <w:rFonts w:asciiTheme="minorEastAsia" w:hAnsiTheme="minorEastAsia" w:eastAsiaTheme="minorEastAsia"/>
                <w:color w:val="000000" w:themeColor="text1"/>
                <w:sz w:val="24"/>
                <w14:textFill>
                  <w14:solidFill>
                    <w14:schemeClr w14:val="tx1"/>
                  </w14:solidFill>
                </w14:textFill>
              </w:rPr>
              <w:t>”</w:t>
            </w:r>
            <w:r>
              <w:rPr>
                <w:rFonts w:hint="eastAsia" w:asciiTheme="minorEastAsia" w:hAnsiTheme="minorEastAsia" w:eastAsiaTheme="minorEastAsia"/>
                <w:color w:val="000000" w:themeColor="text1"/>
                <w:sz w:val="24"/>
                <w14:textFill>
                  <w14:solidFill>
                    <w14:schemeClr w14:val="tx1"/>
                  </w14:solidFill>
                </w14:textFill>
              </w:rPr>
              <w:t>一文中介绍了.NET的最终目标是让用户在任何地方、任何时间、利用任何设备都能访问所需的信息、文件和</w:t>
            </w:r>
            <w:r>
              <w:rPr>
                <w:rFonts w:asciiTheme="minorEastAsia" w:hAnsiTheme="minorEastAsia" w:eastAsiaTheme="minorEastAsia"/>
                <w:color w:val="000000" w:themeColor="text1"/>
                <w:sz w:val="24"/>
                <w14:textFill>
                  <w14:solidFill>
                    <w14:schemeClr w14:val="tx1"/>
                  </w14:solidFill>
                </w14:textFill>
              </w:rPr>
              <w:t>程序</w:t>
            </w:r>
            <w:r>
              <w:rPr>
                <w:rFonts w:ascii="Times New Roman" w:hAnsi="Times New Roman"/>
                <w:sz w:val="24"/>
                <w:szCs w:val="24"/>
                <w:vertAlign w:val="superscript"/>
              </w:rPr>
              <w:t>[17]</w:t>
            </w:r>
            <w:r>
              <w:rPr>
                <w:rFonts w:hint="eastAsia" w:asciiTheme="minorEastAsia" w:hAnsiTheme="minorEastAsia" w:eastAsiaTheme="minorEastAsia"/>
                <w:color w:val="000000" w:themeColor="text1"/>
                <w:sz w:val="24"/>
                <w14:textFill>
                  <w14:solidFill>
                    <w14:schemeClr w14:val="tx1"/>
                  </w14:solidFill>
                </w14:textFill>
              </w:rPr>
              <w:t>。姜桂冬利用指纹技术介绍了指纹I</w:t>
            </w:r>
            <w:r>
              <w:rPr>
                <w:rFonts w:asciiTheme="minorEastAsia" w:hAnsiTheme="minorEastAsia" w:eastAsiaTheme="minorEastAsia"/>
                <w:color w:val="000000" w:themeColor="text1"/>
                <w:sz w:val="24"/>
                <w14:textFill>
                  <w14:solidFill>
                    <w14:schemeClr w14:val="tx1"/>
                  </w14:solidFill>
                </w14:textFill>
              </w:rPr>
              <w:t>C</w:t>
            </w:r>
            <w:r>
              <w:rPr>
                <w:rFonts w:hint="eastAsia" w:asciiTheme="minorEastAsia" w:hAnsiTheme="minorEastAsia" w:eastAsiaTheme="minorEastAsia"/>
                <w:color w:val="000000" w:themeColor="text1"/>
                <w:sz w:val="24"/>
                <w14:textFill>
                  <w14:solidFill>
                    <w14:schemeClr w14:val="tx1"/>
                  </w14:solidFill>
                </w14:textFill>
              </w:rPr>
              <w:t>卡驾驶培训系统，杜绝学员代考现象起到真正的作用</w:t>
            </w:r>
            <w:r>
              <w:rPr>
                <w:rFonts w:ascii="Times New Roman" w:hAnsi="Times New Roman"/>
                <w:sz w:val="24"/>
                <w:szCs w:val="24"/>
                <w:vertAlign w:val="superscript"/>
              </w:rPr>
              <w:t>[18]</w:t>
            </w:r>
            <w:r>
              <w:rPr>
                <w:rFonts w:hint="eastAsia" w:asciiTheme="minorEastAsia" w:hAnsiTheme="minorEastAsia" w:eastAsiaTheme="minorEastAsia"/>
                <w:color w:val="000000" w:themeColor="text1"/>
                <w:sz w:val="24"/>
                <w14:textFill>
                  <w14:solidFill>
                    <w14:schemeClr w14:val="tx1"/>
                  </w14:solidFill>
                </w14:textFill>
              </w:rPr>
              <w:t>。</w:t>
            </w:r>
          </w:p>
          <w:p>
            <w:pPr>
              <w:pStyle w:val="5"/>
              <w:spacing w:line="360" w:lineRule="auto"/>
              <w:ind w:firstLine="480" w:firstLineChars="200"/>
              <w:rPr>
                <w:rFonts w:cs="宋体" w:asciiTheme="minorEastAsia" w:hAnsiTheme="minorEastAsia" w:eastAsiaTheme="minorEastAsia"/>
                <w:color w:val="000000"/>
                <w:kern w:val="0"/>
                <w:sz w:val="24"/>
                <w:szCs w:val="24"/>
              </w:rPr>
            </w:pPr>
            <w:r>
              <w:rPr>
                <w:rFonts w:hint="eastAsia" w:asciiTheme="minorEastAsia" w:hAnsiTheme="minorEastAsia" w:eastAsiaTheme="minorEastAsia"/>
                <w:color w:val="000000" w:themeColor="text1"/>
                <w:sz w:val="24"/>
                <w14:textFill>
                  <w14:solidFill>
                    <w14:schemeClr w14:val="tx1"/>
                  </w14:solidFill>
                </w14:textFill>
              </w:rPr>
              <w:t>宋希录等人在“驾校信息管理系统研究与设计”一文中指出驾校主要实现的功能有7个，分别是：信息输入功能、信息存储功能、浏览功能、查询功能、数据统计功能、报表输出功能、数据维护功能</w:t>
            </w:r>
            <w:r>
              <w:rPr>
                <w:rFonts w:ascii="Times New Roman" w:hAnsi="Times New Roman"/>
                <w:sz w:val="24"/>
                <w:szCs w:val="24"/>
                <w:vertAlign w:val="superscript"/>
              </w:rPr>
              <w:t>[</w:t>
            </w:r>
            <w:r>
              <w:rPr>
                <w:rFonts w:hint="eastAsia" w:ascii="Times New Roman" w:hAnsi="Times New Roman"/>
                <w:sz w:val="24"/>
                <w:szCs w:val="24"/>
                <w:vertAlign w:val="superscript"/>
              </w:rPr>
              <w:t>21</w:t>
            </w:r>
            <w:r>
              <w:rPr>
                <w:rFonts w:ascii="Times New Roman" w:hAnsi="Times New Roman"/>
                <w:sz w:val="24"/>
                <w:szCs w:val="24"/>
                <w:vertAlign w:val="superscript"/>
              </w:rPr>
              <w:t>]</w:t>
            </w:r>
            <w:r>
              <w:rPr>
                <w:rFonts w:hint="eastAsia" w:asciiTheme="minorEastAsia" w:hAnsiTheme="minorEastAsia" w:eastAsiaTheme="minorEastAsia"/>
                <w:color w:val="000000" w:themeColor="text1"/>
                <w:sz w:val="24"/>
                <w14:textFill>
                  <w14:solidFill>
                    <w14:schemeClr w14:val="tx1"/>
                  </w14:solidFill>
                </w14:textFill>
              </w:rPr>
              <w:t>。这个驾校管理系统的设计细致，并没有对具体的对象进行描述，而是对具体要完成的一个任务进行了设置。伍德军在“蜀安驾校信息管理系统研究与开发”中将系统主要包括9个功能子模块，分别是：员工、学员信息管理、考试信息管理、车辆管理、信息查询管理、信息打印管理、财务管理、系统用户管理、数据管理等</w:t>
            </w:r>
            <w:r>
              <w:rPr>
                <w:rFonts w:asciiTheme="minorEastAsia" w:hAnsiTheme="minorEastAsia" w:eastAsiaTheme="minorEastAsia"/>
                <w:color w:val="000000" w:themeColor="text1"/>
                <w:sz w:val="24"/>
                <w14:textFill>
                  <w14:solidFill>
                    <w14:schemeClr w14:val="tx1"/>
                  </w14:solidFill>
                </w14:textFill>
              </w:rPr>
              <w:t>子模块</w:t>
            </w:r>
            <w:r>
              <w:rPr>
                <w:rFonts w:hint="eastAsia" w:asciiTheme="minorEastAsia" w:hAnsiTheme="minorEastAsia" w:eastAsiaTheme="minorEastAsia"/>
                <w:color w:val="000000" w:themeColor="text1"/>
                <w:sz w:val="24"/>
                <w14:textFill>
                  <w14:solidFill>
                    <w14:schemeClr w14:val="tx1"/>
                  </w14:solidFill>
                </w14:textFill>
              </w:rPr>
              <w:t>。这个管理系统比较全面，管理内容丰富，最大的缺陷就是一级模块大多，没有进行系统的分层，总体比较杂乱</w:t>
            </w:r>
            <w:r>
              <w:rPr>
                <w:rFonts w:ascii="Times New Roman" w:hAnsi="Times New Roman"/>
                <w:sz w:val="24"/>
                <w:szCs w:val="24"/>
                <w:vertAlign w:val="superscript"/>
              </w:rPr>
              <w:t>[</w:t>
            </w:r>
            <w:r>
              <w:rPr>
                <w:rFonts w:hint="eastAsia" w:ascii="Times New Roman" w:hAnsi="Times New Roman"/>
                <w:sz w:val="24"/>
                <w:szCs w:val="24"/>
                <w:vertAlign w:val="superscript"/>
              </w:rPr>
              <w:t>20</w:t>
            </w:r>
            <w:r>
              <w:rPr>
                <w:rFonts w:ascii="Times New Roman" w:hAnsi="Times New Roman"/>
                <w:sz w:val="24"/>
                <w:szCs w:val="24"/>
                <w:vertAlign w:val="superscript"/>
              </w:rPr>
              <w:t>]</w:t>
            </w:r>
            <w:r>
              <w:rPr>
                <w:rFonts w:hint="eastAsia" w:asciiTheme="minorEastAsia" w:hAnsiTheme="minorEastAsia" w:eastAsiaTheme="minorEastAsia"/>
                <w:color w:val="000000" w:themeColor="text1"/>
                <w:sz w:val="24"/>
                <w14:textFill>
                  <w14:solidFill>
                    <w14:schemeClr w14:val="tx1"/>
                  </w14:solidFill>
                </w14:textFill>
              </w:rPr>
              <w:t>。</w:t>
            </w:r>
          </w:p>
          <w:p>
            <w:pPr>
              <w:pStyle w:val="5"/>
              <w:spacing w:line="360" w:lineRule="auto"/>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王黎征采用C/S设计“驾校信息管理系统”，由客户机和服务器组成，对各个分点进行更为有效的管理和资源调配，真正实现驾校管理的电子化和无纸化，大大提高了工作效率</w:t>
            </w:r>
            <w:r>
              <w:rPr>
                <w:rFonts w:ascii="Times New Roman" w:hAnsi="Times New Roman"/>
                <w:sz w:val="24"/>
                <w:szCs w:val="24"/>
                <w:vertAlign w:val="superscript"/>
              </w:rPr>
              <w:t>[</w:t>
            </w:r>
            <w:r>
              <w:rPr>
                <w:rFonts w:hint="eastAsia" w:ascii="Times New Roman" w:hAnsi="Times New Roman"/>
                <w:sz w:val="24"/>
                <w:szCs w:val="24"/>
                <w:vertAlign w:val="superscript"/>
              </w:rPr>
              <w:t>22</w:t>
            </w:r>
            <w:r>
              <w:rPr>
                <w:rFonts w:ascii="Times New Roman" w:hAnsi="Times New Roman"/>
                <w:sz w:val="24"/>
                <w:szCs w:val="24"/>
                <w:vertAlign w:val="superscript"/>
              </w:rPr>
              <w:t>]</w:t>
            </w:r>
            <w:r>
              <w:rPr>
                <w:rFonts w:hint="eastAsia" w:asciiTheme="minorEastAsia" w:hAnsiTheme="minorEastAsia" w:eastAsiaTheme="minorEastAsia"/>
                <w:color w:val="000000" w:themeColor="text1"/>
                <w:sz w:val="24"/>
                <w:szCs w:val="24"/>
                <w14:textFill>
                  <w14:solidFill>
                    <w14:schemeClr w14:val="tx1"/>
                  </w14:solidFill>
                </w14:textFill>
              </w:rPr>
              <w:t>。罗惠平认为网上报名系统大多是采用B/S式的</w:t>
            </w:r>
            <w:r>
              <w:rPr>
                <w:rFonts w:asciiTheme="minorEastAsia" w:hAnsiTheme="minorEastAsia" w:eastAsiaTheme="minorEastAsia"/>
                <w:color w:val="000000" w:themeColor="text1"/>
                <w:sz w:val="24"/>
                <w:szCs w:val="24"/>
                <w14:textFill>
                  <w14:solidFill>
                    <w14:schemeClr w14:val="tx1"/>
                  </w14:solidFill>
                </w14:textFill>
              </w:rPr>
              <w:t>W</w:t>
            </w:r>
            <w:r>
              <w:rPr>
                <w:rFonts w:hint="eastAsia" w:asciiTheme="minorEastAsia" w:hAnsiTheme="minorEastAsia" w:eastAsiaTheme="minorEastAsia"/>
                <w:color w:val="000000" w:themeColor="text1"/>
                <w:sz w:val="24"/>
                <w:szCs w:val="24"/>
                <w14:textFill>
                  <w14:solidFill>
                    <w14:schemeClr w14:val="tx1"/>
                  </w14:solidFill>
                </w14:textFill>
              </w:rPr>
              <w:t>EB应用系统</w:t>
            </w:r>
            <w:r>
              <w:rPr>
                <w:rFonts w:ascii="Times New Roman" w:hAnsi="Times New Roman"/>
                <w:sz w:val="24"/>
                <w:szCs w:val="24"/>
                <w:vertAlign w:val="superscript"/>
              </w:rPr>
              <w:t>[9]</w:t>
            </w:r>
            <w:r>
              <w:rPr>
                <w:rFonts w:hint="eastAsia" w:asciiTheme="minorEastAsia" w:hAnsiTheme="minorEastAsia" w:eastAsiaTheme="minorEastAsia"/>
                <w:color w:val="000000" w:themeColor="text1"/>
                <w:sz w:val="24"/>
                <w:szCs w:val="24"/>
                <w14:textFill>
                  <w14:solidFill>
                    <w14:schemeClr w14:val="tx1"/>
                  </w14:solidFill>
                </w14:textFill>
              </w:rPr>
              <w:t>。谢静在管理信息系统及指纹加密模块设计与实现中认为B/S模式可将数据库和所有数据及算法程序均放到网络服务器上由WEB应用服务器完成</w:t>
            </w:r>
            <w:r>
              <w:rPr>
                <w:rFonts w:ascii="Times New Roman" w:hAnsi="Times New Roman"/>
                <w:sz w:val="24"/>
                <w:szCs w:val="24"/>
                <w:vertAlign w:val="superscript"/>
              </w:rPr>
              <w:t>[</w:t>
            </w:r>
            <w:r>
              <w:rPr>
                <w:rFonts w:hint="eastAsia" w:ascii="Times New Roman" w:hAnsi="Times New Roman"/>
                <w:sz w:val="24"/>
                <w:szCs w:val="24"/>
                <w:vertAlign w:val="superscript"/>
              </w:rPr>
              <w:t>19</w:t>
            </w:r>
            <w:r>
              <w:rPr>
                <w:rFonts w:ascii="Times New Roman" w:hAnsi="Times New Roman"/>
                <w:sz w:val="24"/>
                <w:szCs w:val="24"/>
                <w:vertAlign w:val="superscript"/>
              </w:rPr>
              <w:t>]</w:t>
            </w:r>
            <w:r>
              <w:rPr>
                <w:rFonts w:hint="eastAsia" w:asciiTheme="minorEastAsia" w:hAnsiTheme="minorEastAsia" w:eastAsiaTheme="minorEastAsia"/>
                <w:color w:val="000000" w:themeColor="text1"/>
                <w:sz w:val="24"/>
                <w:szCs w:val="24"/>
                <w14:textFill>
                  <w14:solidFill>
                    <w14:schemeClr w14:val="tx1"/>
                  </w14:solidFill>
                </w14:textFill>
              </w:rPr>
              <w:t>。这样方便学员进行网上报名。</w:t>
            </w:r>
          </w:p>
          <w:p>
            <w:pPr>
              <w:pStyle w:val="5"/>
              <w:spacing w:line="360" w:lineRule="auto"/>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由此可见</w:t>
            </w:r>
            <w:r>
              <w:rPr>
                <w:rFonts w:asciiTheme="minorEastAsia" w:hAnsiTheme="minorEastAsia" w:eastAsiaTheme="minorEastAsia"/>
                <w:color w:val="000000" w:themeColor="text1"/>
                <w:sz w:val="24"/>
                <w:szCs w:val="24"/>
                <w14:textFill>
                  <w14:solidFill>
                    <w14:schemeClr w14:val="tx1"/>
                  </w14:solidFill>
                </w14:textFill>
              </w:rPr>
              <w:t>，国内驾校管理系统的</w:t>
            </w:r>
            <w:r>
              <w:rPr>
                <w:rFonts w:hint="eastAsia" w:asciiTheme="minorEastAsia" w:hAnsiTheme="minorEastAsia" w:eastAsiaTheme="minorEastAsia"/>
                <w:color w:val="000000" w:themeColor="text1"/>
                <w:sz w:val="24"/>
                <w:szCs w:val="24"/>
                <w14:textFill>
                  <w14:solidFill>
                    <w14:schemeClr w14:val="tx1"/>
                  </w14:solidFill>
                </w14:textFill>
              </w:rPr>
              <w:t>研究主要</w:t>
            </w:r>
            <w:r>
              <w:rPr>
                <w:rFonts w:asciiTheme="minorEastAsia" w:hAnsiTheme="minorEastAsia" w:eastAsiaTheme="minorEastAsia"/>
                <w:color w:val="000000" w:themeColor="text1"/>
                <w:sz w:val="24"/>
                <w:szCs w:val="24"/>
                <w14:textFill>
                  <w14:solidFill>
                    <w14:schemeClr w14:val="tx1"/>
                  </w14:solidFill>
                </w14:textFill>
              </w:rPr>
              <w:t>体现在功能和技术方面，这点可以看出国内驾校管理系统是从细致到综合的一个过程，</w:t>
            </w:r>
            <w:r>
              <w:rPr>
                <w:rFonts w:hint="eastAsia" w:asciiTheme="minorEastAsia" w:hAnsiTheme="minorEastAsia" w:eastAsiaTheme="minorEastAsia"/>
                <w:color w:val="000000" w:themeColor="text1"/>
                <w:sz w:val="24"/>
                <w:szCs w:val="24"/>
                <w14:textFill>
                  <w14:solidFill>
                    <w14:schemeClr w14:val="tx1"/>
                  </w14:solidFill>
                </w14:textFill>
              </w:rPr>
              <w:t>虽然</w:t>
            </w:r>
            <w:r>
              <w:rPr>
                <w:rFonts w:asciiTheme="minorEastAsia" w:hAnsiTheme="minorEastAsia" w:eastAsiaTheme="minorEastAsia"/>
                <w:color w:val="000000" w:themeColor="text1"/>
                <w:sz w:val="24"/>
                <w:szCs w:val="24"/>
                <w14:textFill>
                  <w14:solidFill>
                    <w14:schemeClr w14:val="tx1"/>
                  </w14:solidFill>
                </w14:textFill>
              </w:rPr>
              <w:t>这个过程是建立在国外驾校管理系统的研究之上的，但</w:t>
            </w:r>
            <w:r>
              <w:rPr>
                <w:rFonts w:hint="eastAsia" w:asciiTheme="minorEastAsia" w:hAnsiTheme="minorEastAsia" w:eastAsiaTheme="minorEastAsia"/>
                <w:color w:val="000000" w:themeColor="text1"/>
                <w:sz w:val="24"/>
                <w:szCs w:val="24"/>
                <w14:textFill>
                  <w14:solidFill>
                    <w14:schemeClr w14:val="tx1"/>
                  </w14:solidFill>
                </w14:textFill>
              </w:rPr>
              <w:t>终有一天</w:t>
            </w:r>
            <w:r>
              <w:rPr>
                <w:rFonts w:asciiTheme="minorEastAsia" w:hAnsiTheme="minorEastAsia" w:eastAsiaTheme="minorEastAsia"/>
                <w:color w:val="000000" w:themeColor="text1"/>
                <w:sz w:val="24"/>
                <w:szCs w:val="24"/>
                <w14:textFill>
                  <w14:solidFill>
                    <w14:schemeClr w14:val="tx1"/>
                  </w14:solidFill>
                </w14:textFill>
              </w:rPr>
              <w:t>国</w:t>
            </w:r>
            <w:r>
              <w:rPr>
                <w:rFonts w:hint="eastAsia" w:asciiTheme="minorEastAsia" w:hAnsiTheme="minorEastAsia" w:eastAsiaTheme="minorEastAsia"/>
                <w:color w:val="000000" w:themeColor="text1"/>
                <w:sz w:val="24"/>
                <w:szCs w:val="24"/>
                <w14:textFill>
                  <w14:solidFill>
                    <w14:schemeClr w14:val="tx1"/>
                  </w14:solidFill>
                </w14:textFill>
              </w:rPr>
              <w:t>内</w:t>
            </w:r>
            <w:r>
              <w:rPr>
                <w:rFonts w:asciiTheme="minorEastAsia" w:hAnsiTheme="minorEastAsia" w:eastAsiaTheme="minorEastAsia"/>
                <w:color w:val="000000" w:themeColor="text1"/>
                <w:sz w:val="24"/>
                <w:szCs w:val="24"/>
                <w14:textFill>
                  <w14:solidFill>
                    <w14:schemeClr w14:val="tx1"/>
                  </w14:solidFill>
                </w14:textFill>
              </w:rPr>
              <w:t>的驾校</w:t>
            </w:r>
            <w:r>
              <w:rPr>
                <w:rFonts w:hint="eastAsia" w:asciiTheme="minorEastAsia" w:hAnsiTheme="minorEastAsia" w:eastAsiaTheme="minorEastAsia"/>
                <w:color w:val="000000" w:themeColor="text1"/>
                <w:sz w:val="24"/>
                <w:szCs w:val="24"/>
                <w14:textFill>
                  <w14:solidFill>
                    <w14:schemeClr w14:val="tx1"/>
                  </w14:solidFill>
                </w14:textFill>
              </w:rPr>
              <w:t>管理</w:t>
            </w:r>
            <w:r>
              <w:rPr>
                <w:rFonts w:asciiTheme="minorEastAsia" w:hAnsiTheme="minorEastAsia" w:eastAsiaTheme="minorEastAsia"/>
                <w:color w:val="000000" w:themeColor="text1"/>
                <w:sz w:val="24"/>
                <w:szCs w:val="24"/>
                <w14:textFill>
                  <w14:solidFill>
                    <w14:schemeClr w14:val="tx1"/>
                  </w14:solidFill>
                </w14:textFill>
              </w:rPr>
              <w:t>系统</w:t>
            </w:r>
            <w:r>
              <w:rPr>
                <w:rFonts w:hint="eastAsia" w:asciiTheme="minorEastAsia" w:hAnsiTheme="minorEastAsia" w:eastAsiaTheme="minorEastAsia"/>
                <w:color w:val="000000" w:themeColor="text1"/>
                <w:sz w:val="24"/>
                <w:szCs w:val="24"/>
                <w14:textFill>
                  <w14:solidFill>
                    <w14:schemeClr w14:val="tx1"/>
                  </w14:solidFill>
                </w14:textFill>
              </w:rPr>
              <w:t>可以和</w:t>
            </w:r>
            <w:r>
              <w:rPr>
                <w:rFonts w:asciiTheme="minorEastAsia" w:hAnsiTheme="minorEastAsia" w:eastAsiaTheme="minorEastAsia"/>
                <w:color w:val="000000" w:themeColor="text1"/>
                <w:sz w:val="24"/>
                <w:szCs w:val="24"/>
                <w14:textFill>
                  <w14:solidFill>
                    <w14:schemeClr w14:val="tx1"/>
                  </w14:solidFill>
                </w14:textFill>
              </w:rPr>
              <w:t>其比肩</w:t>
            </w:r>
            <w:r>
              <w:rPr>
                <w:rFonts w:hint="eastAsia" w:asciiTheme="minorEastAsia" w:hAnsiTheme="minorEastAsia" w:eastAsiaTheme="minorEastAsia"/>
                <w:color w:val="000000" w:themeColor="text1"/>
                <w:sz w:val="24"/>
                <w:szCs w:val="24"/>
                <w14:textFill>
                  <w14:solidFill>
                    <w14:schemeClr w14:val="tx1"/>
                  </w14:solidFill>
                </w14:textFill>
              </w:rPr>
              <w:t>甚至</w:t>
            </w:r>
            <w:r>
              <w:rPr>
                <w:rFonts w:asciiTheme="minorEastAsia" w:hAnsiTheme="minorEastAsia" w:eastAsiaTheme="minorEastAsia"/>
                <w:color w:val="000000" w:themeColor="text1"/>
                <w:sz w:val="24"/>
                <w:szCs w:val="24"/>
                <w14:textFill>
                  <w14:solidFill>
                    <w14:schemeClr w14:val="tx1"/>
                  </w14:solidFill>
                </w14:textFill>
              </w:rPr>
              <w:t>超越它们。</w:t>
            </w:r>
          </w:p>
          <w:p>
            <w:pPr>
              <w:pStyle w:val="5"/>
              <w:spacing w:line="360" w:lineRule="auto"/>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2.具体</w:t>
            </w:r>
            <w:r>
              <w:rPr>
                <w:rFonts w:asciiTheme="minorEastAsia" w:hAnsiTheme="minorEastAsia" w:eastAsiaTheme="minorEastAsia"/>
                <w:color w:val="000000" w:themeColor="text1"/>
                <w:sz w:val="24"/>
                <w:szCs w:val="24"/>
                <w14:textFill>
                  <w14:solidFill>
                    <w14:schemeClr w14:val="tx1"/>
                  </w14:solidFill>
                </w14:textFill>
              </w:rPr>
              <w:t>阐述</w:t>
            </w:r>
          </w:p>
          <w:p>
            <w:pPr>
              <w:pStyle w:val="5"/>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随着我国高速公路的快速发展，驾车出行愈来愈方便快捷，驾照对于每个驾驶员是必不可少的，广大人民群众学习驾照的需求越来越旺盛。</w:t>
            </w:r>
            <w:r>
              <w:rPr>
                <w:rFonts w:hint="eastAsia"/>
                <w:sz w:val="24"/>
                <w:szCs w:val="24"/>
              </w:rPr>
              <w:t>当前驾校培训模式中，主要是一对一模式，有些驾校是训练人员在驾校训练现场排队等候，往往会排队一整天，训练有可能不超一小时。有些驾校是让学员每次要练车时，提前一天打电话给教练，只有打通电话你才能知道自己要练车的时间还有没有名额，这样约车就显得比较麻烦</w:t>
            </w:r>
            <w:r>
              <w:rPr>
                <w:rFonts w:ascii="Times New Roman" w:hAnsi="Times New Roman"/>
                <w:sz w:val="24"/>
                <w:szCs w:val="24"/>
                <w:vertAlign w:val="superscript"/>
              </w:rPr>
              <w:t>[</w:t>
            </w:r>
            <w:r>
              <w:rPr>
                <w:rFonts w:hint="eastAsia" w:ascii="Times New Roman" w:hAnsi="Times New Roman"/>
                <w:sz w:val="24"/>
                <w:szCs w:val="24"/>
                <w:vertAlign w:val="superscript"/>
              </w:rPr>
              <w:t>2</w:t>
            </w:r>
            <w:r>
              <w:rPr>
                <w:rFonts w:ascii="Times New Roman" w:hAnsi="Times New Roman"/>
                <w:sz w:val="24"/>
                <w:szCs w:val="24"/>
                <w:vertAlign w:val="superscript"/>
              </w:rPr>
              <w:t>]</w:t>
            </w:r>
            <w:r>
              <w:rPr>
                <w:rFonts w:hint="eastAsia"/>
                <w:sz w:val="24"/>
                <w:szCs w:val="24"/>
              </w:rPr>
              <w:t>。</w:t>
            </w:r>
            <w:r>
              <w:rPr>
                <w:rFonts w:hint="eastAsia" w:asciiTheme="minorEastAsia" w:hAnsiTheme="minorEastAsia" w:eastAsiaTheme="minorEastAsia"/>
                <w:sz w:val="24"/>
              </w:rPr>
              <w:t>因此，驾校必须进行管理系统规划设计，充分利用计算机网络等现代化手段。</w:t>
            </w:r>
          </w:p>
          <w:p>
            <w:pPr>
              <w:pStyle w:val="5"/>
              <w:spacing w:line="360" w:lineRule="auto"/>
              <w:ind w:firstLine="480" w:firstLineChars="200"/>
              <w:rPr>
                <w:sz w:val="24"/>
                <w:szCs w:val="24"/>
              </w:rPr>
            </w:pPr>
            <w:r>
              <w:rPr>
                <w:sz w:val="24"/>
                <w:szCs w:val="24"/>
              </w:rPr>
              <w:t>为了能更好的满足实际工作的需要,提高驾校的工作效率,需要系统完成学员、教练、车辆和固定资产等综合信息的统一管理,辅助驾校各业务人员的提高工作协调能力,提高教练的服务水平,系统需要完成学员的报名、考试、缴费的核心业务管理,实现教练和业务人员的绩效考核,实现人、财、物等资源的科学调配</w:t>
            </w:r>
            <w:r>
              <w:rPr>
                <w:rFonts w:ascii="Times New Roman" w:hAnsi="Times New Roman"/>
                <w:sz w:val="24"/>
                <w:szCs w:val="24"/>
                <w:vertAlign w:val="superscript"/>
              </w:rPr>
              <w:t>[</w:t>
            </w:r>
            <w:r>
              <w:rPr>
                <w:rFonts w:hint="eastAsia" w:ascii="Times New Roman" w:hAnsi="Times New Roman"/>
                <w:sz w:val="24"/>
                <w:szCs w:val="24"/>
                <w:vertAlign w:val="superscript"/>
              </w:rPr>
              <w:t>13</w:t>
            </w:r>
            <w:r>
              <w:rPr>
                <w:rFonts w:ascii="Times New Roman" w:hAnsi="Times New Roman"/>
                <w:sz w:val="24"/>
                <w:szCs w:val="24"/>
                <w:vertAlign w:val="superscript"/>
              </w:rPr>
              <w:t>]</w:t>
            </w:r>
            <w:r>
              <w:rPr>
                <w:sz w:val="24"/>
                <w:szCs w:val="24"/>
              </w:rPr>
              <w:t>。</w:t>
            </w:r>
          </w:p>
          <w:p>
            <w:pPr>
              <w:pStyle w:val="5"/>
              <w:spacing w:line="360" w:lineRule="auto"/>
              <w:ind w:firstLine="495"/>
              <w:rPr>
                <w:sz w:val="24"/>
                <w:szCs w:val="24"/>
              </w:rPr>
            </w:pPr>
            <w:r>
              <w:rPr>
                <w:rFonts w:hint="eastAsia"/>
                <w:sz w:val="24"/>
                <w:szCs w:val="24"/>
              </w:rPr>
              <w:t>以往的驾校管理系统都只有教练、管理员和学员三个身份人员的登录</w:t>
            </w:r>
            <w:r>
              <w:rPr>
                <w:rFonts w:ascii="Times New Roman" w:hAnsi="Times New Roman"/>
                <w:sz w:val="24"/>
                <w:szCs w:val="24"/>
                <w:vertAlign w:val="superscript"/>
              </w:rPr>
              <w:t>[</w:t>
            </w:r>
            <w:r>
              <w:rPr>
                <w:rFonts w:hint="eastAsia" w:ascii="Times New Roman" w:hAnsi="Times New Roman"/>
                <w:sz w:val="24"/>
                <w:szCs w:val="24"/>
                <w:vertAlign w:val="superscript"/>
              </w:rPr>
              <w:t>12</w:t>
            </w:r>
            <w:r>
              <w:rPr>
                <w:rFonts w:ascii="Times New Roman" w:hAnsi="Times New Roman"/>
                <w:sz w:val="24"/>
                <w:szCs w:val="24"/>
                <w:vertAlign w:val="superscript"/>
              </w:rPr>
              <w:t>]</w:t>
            </w:r>
            <w:r>
              <w:rPr>
                <w:rFonts w:hint="eastAsia"/>
                <w:sz w:val="24"/>
                <w:szCs w:val="24"/>
              </w:rPr>
              <w:t>，</w:t>
            </w:r>
          </w:p>
          <w:p>
            <w:pPr>
              <w:pStyle w:val="5"/>
              <w:spacing w:line="360" w:lineRule="auto"/>
              <w:rPr>
                <w:sz w:val="24"/>
                <w:szCs w:val="24"/>
              </w:rPr>
            </w:pPr>
            <w:r>
              <w:rPr>
                <w:rFonts w:hint="eastAsia"/>
                <w:sz w:val="24"/>
                <w:szCs w:val="24"/>
              </w:rPr>
              <w:t>而本次研究加入咨询者身份。咨询者身份的加入主要是实现在线报名，在线支付报名费用成为驾校成员。在线支付一共有两种方式：电商直接与银行对接，电商通过第三方支付平台与银行对接。电商直接与银行对接，需要银行同意，但是，银行不是谁想与它对接都可以的。如果你的电商每日的资金流量够大，那么银行会和你对接，如果资金流量小，电商就无法与银行直接对接。当小网站资金量不足时，不能与银行对接，那么它们会选择与第三方支付公司合作，例如：支付宝、易宝、财富通、快钱等公司是国内比较有名的。它们这些公司可以与银行对接，然后小电商与它们对接</w:t>
            </w:r>
            <w:r>
              <w:rPr>
                <w:rFonts w:ascii="Times New Roman" w:hAnsi="Times New Roman"/>
                <w:sz w:val="24"/>
                <w:szCs w:val="24"/>
                <w:vertAlign w:val="superscript"/>
              </w:rPr>
              <w:t xml:space="preserve"> [</w:t>
            </w:r>
            <w:r>
              <w:rPr>
                <w:rFonts w:hint="eastAsia" w:ascii="Times New Roman" w:hAnsi="Times New Roman"/>
                <w:sz w:val="24"/>
                <w:szCs w:val="24"/>
                <w:vertAlign w:val="superscript"/>
              </w:rPr>
              <w:t>14</w:t>
            </w:r>
            <w:r>
              <w:rPr>
                <w:rFonts w:ascii="Times New Roman" w:hAnsi="Times New Roman"/>
                <w:sz w:val="24"/>
                <w:szCs w:val="24"/>
                <w:vertAlign w:val="superscript"/>
              </w:rPr>
              <w:t>]</w:t>
            </w:r>
            <w:r>
              <w:rPr>
                <w:rFonts w:hint="eastAsia"/>
                <w:sz w:val="24"/>
                <w:szCs w:val="24"/>
              </w:rPr>
              <w:t>。因此</w:t>
            </w:r>
            <w:r>
              <w:rPr>
                <w:sz w:val="24"/>
                <w:szCs w:val="24"/>
              </w:rPr>
              <w:t>，本系统的支付功能是</w:t>
            </w:r>
            <w:r>
              <w:rPr>
                <w:rFonts w:hint="eastAsia"/>
                <w:sz w:val="24"/>
                <w:szCs w:val="24"/>
              </w:rPr>
              <w:t>引用</w:t>
            </w:r>
            <w:r>
              <w:rPr>
                <w:sz w:val="24"/>
                <w:szCs w:val="24"/>
              </w:rPr>
              <w:t>第三方接口进行支付。</w:t>
            </w:r>
          </w:p>
          <w:p>
            <w:pPr>
              <w:pStyle w:val="5"/>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C/S结构，即Client/Server(客户机/服务器)结构，是大家熟知的软件系统体系结构，通过将任务合理分配到Client端和Server端，降低了系统的通讯开销，可以充分利用两端硬件环境的优势</w:t>
            </w:r>
            <w:r>
              <w:rPr>
                <w:rFonts w:asciiTheme="minorEastAsia" w:hAnsiTheme="minorEastAsia" w:eastAsiaTheme="minorEastAsia"/>
                <w:sz w:val="24"/>
                <w:szCs w:val="24"/>
                <w:vertAlign w:val="superscript"/>
              </w:rPr>
              <w:t>[</w:t>
            </w:r>
            <w:r>
              <w:rPr>
                <w:rFonts w:hint="eastAsia" w:asciiTheme="minorEastAsia" w:hAnsiTheme="minorEastAsia" w:eastAsiaTheme="minorEastAsia"/>
                <w:sz w:val="24"/>
                <w:szCs w:val="24"/>
                <w:vertAlign w:val="superscript"/>
              </w:rPr>
              <w:t>5</w:t>
            </w:r>
            <w:r>
              <w:rPr>
                <w:rFonts w:asciiTheme="minorEastAsia" w:hAnsiTheme="minorEastAsia" w:eastAsiaTheme="minorEastAsia"/>
                <w:sz w:val="24"/>
                <w:szCs w:val="24"/>
                <w:vertAlign w:val="superscript"/>
              </w:rPr>
              <w:t>]</w:t>
            </w:r>
            <w:r>
              <w:rPr>
                <w:rFonts w:hint="eastAsia" w:asciiTheme="minorEastAsia" w:hAnsiTheme="minorEastAsia" w:eastAsiaTheme="minorEastAsia"/>
                <w:sz w:val="24"/>
                <w:szCs w:val="24"/>
              </w:rPr>
              <w:t>。B/S结构，即Browser/Server(浏览器/服务器)结构，是随着Internet技术的兴起，对C/S结构的一种变化或者改进的结构。在这种结构下，用户界面完全通过WWW浏览器实现。</w:t>
            </w:r>
            <w:r>
              <w:rPr>
                <w:rFonts w:asciiTheme="minorEastAsia" w:hAnsiTheme="minorEastAsia" w:eastAsiaTheme="minorEastAsia"/>
                <w:sz w:val="24"/>
                <w:szCs w:val="24"/>
              </w:rPr>
              <w:t>B/S最大的优点就是可以在任何地方进行操作而不用安装任何专门的软件。系统的扩展非常容易</w:t>
            </w:r>
            <w:r>
              <w:rPr>
                <w:rFonts w:hint="eastAsia" w:asciiTheme="minorEastAsia" w:hAnsiTheme="minorEastAsia" w:eastAsiaTheme="minorEastAsia"/>
                <w:sz w:val="24"/>
                <w:szCs w:val="24"/>
              </w:rPr>
              <w:t>,</w:t>
            </w:r>
            <w:r>
              <w:rPr>
                <w:rFonts w:asciiTheme="minorEastAsia" w:hAnsiTheme="minorEastAsia" w:eastAsiaTheme="minorEastAsia"/>
                <w:sz w:val="24"/>
                <w:szCs w:val="24"/>
              </w:rPr>
              <w:t>客户端零维护。</w:t>
            </w:r>
            <w:r>
              <w:rPr>
                <w:rFonts w:hint="eastAsia" w:asciiTheme="minorEastAsia" w:hAnsiTheme="minorEastAsia" w:eastAsiaTheme="minorEastAsia"/>
                <w:sz w:val="24"/>
                <w:szCs w:val="24"/>
              </w:rPr>
              <w:t>而对于该系统</w:t>
            </w:r>
            <w:r>
              <w:rPr>
                <w:rFonts w:asciiTheme="minorEastAsia" w:hAnsiTheme="minorEastAsia" w:eastAsiaTheme="minorEastAsia"/>
                <w:sz w:val="24"/>
                <w:szCs w:val="24"/>
              </w:rPr>
              <w:t>实现</w:t>
            </w:r>
            <w:r>
              <w:rPr>
                <w:rFonts w:hint="eastAsia" w:asciiTheme="minorEastAsia" w:hAnsiTheme="minorEastAsia" w:eastAsiaTheme="minorEastAsia"/>
                <w:sz w:val="24"/>
                <w:szCs w:val="24"/>
              </w:rPr>
              <w:t>采用B/S系统</w:t>
            </w:r>
            <w:r>
              <w:rPr>
                <w:rFonts w:asciiTheme="minorEastAsia" w:hAnsiTheme="minorEastAsia" w:eastAsiaTheme="minorEastAsia"/>
                <w:sz w:val="24"/>
                <w:szCs w:val="24"/>
              </w:rPr>
              <w:t>。</w:t>
            </w:r>
          </w:p>
          <w:p>
            <w:pPr>
              <w:pStyle w:val="27"/>
              <w:spacing w:before="0" w:beforeAutospacing="0" w:after="0" w:afterAutospacing="0" w:line="360" w:lineRule="auto"/>
              <w:ind w:firstLine="480" w:firstLineChars="200"/>
              <w:rPr>
                <w:rFonts w:asciiTheme="minorEastAsia" w:hAnsiTheme="minorEastAsia" w:eastAsiaTheme="minorEastAsia"/>
              </w:rPr>
            </w:pPr>
            <w:r>
              <w:rPr>
                <w:rFonts w:hint="eastAsia" w:asciiTheme="minorEastAsia" w:hAnsiTheme="minorEastAsia" w:eastAsiaTheme="minorEastAsia"/>
              </w:rPr>
              <w:t>一个</w:t>
            </w:r>
            <w:r>
              <w:rPr>
                <w:rFonts w:asciiTheme="minorEastAsia" w:hAnsiTheme="minorEastAsia" w:eastAsiaTheme="minorEastAsia"/>
              </w:rPr>
              <w:t>系统的安</w:t>
            </w:r>
            <w:r>
              <w:rPr>
                <w:rFonts w:hint="eastAsia" w:asciiTheme="minorEastAsia" w:hAnsiTheme="minorEastAsia" w:eastAsiaTheme="minorEastAsia"/>
              </w:rPr>
              <w:t>全</w:t>
            </w:r>
            <w:r>
              <w:rPr>
                <w:rFonts w:asciiTheme="minorEastAsia" w:hAnsiTheme="minorEastAsia" w:eastAsiaTheme="minorEastAsia"/>
              </w:rPr>
              <w:t>性也是很重要的。仅仅支持用户名密码登录</w:t>
            </w:r>
            <w:r>
              <w:rPr>
                <w:rFonts w:hint="eastAsia" w:asciiTheme="minorEastAsia" w:hAnsiTheme="minorEastAsia" w:eastAsiaTheme="minorEastAsia"/>
              </w:rPr>
              <w:t>的</w:t>
            </w:r>
            <w:r>
              <w:rPr>
                <w:rFonts w:asciiTheme="minorEastAsia" w:hAnsiTheme="minorEastAsia" w:eastAsiaTheme="minorEastAsia"/>
              </w:rPr>
              <w:t>登录方式比较单一 ,缺乏安全登录保障,因此,我们</w:t>
            </w:r>
            <w:r>
              <w:rPr>
                <w:rFonts w:hint="eastAsia" w:asciiTheme="minorEastAsia" w:hAnsiTheme="minorEastAsia" w:eastAsiaTheme="minorEastAsia"/>
              </w:rPr>
              <w:t>引用</w:t>
            </w:r>
            <w:r>
              <w:rPr>
                <w:rFonts w:asciiTheme="minorEastAsia" w:hAnsiTheme="minorEastAsia" w:eastAsiaTheme="minorEastAsia"/>
              </w:rPr>
              <w:t>了统一认证登录</w:t>
            </w:r>
            <w:r>
              <w:rPr>
                <w:rFonts w:hint="eastAsia" w:asciiTheme="minorEastAsia" w:hAnsiTheme="minorEastAsia" w:eastAsiaTheme="minorEastAsia"/>
              </w:rPr>
              <w:t>方式</w:t>
            </w:r>
            <w:r>
              <w:rPr>
                <w:rFonts w:asciiTheme="minorEastAsia" w:hAnsiTheme="minorEastAsia" w:eastAsiaTheme="minorEastAsia"/>
              </w:rPr>
              <w:t>。采用了 J2EE架构,基于微服务和前后端分离的开发方式</w:t>
            </w:r>
            <w:r>
              <w:rPr>
                <w:rFonts w:cs="Times New Roman" w:asciiTheme="minorEastAsia" w:hAnsiTheme="minorEastAsia" w:eastAsiaTheme="minorEastAsia"/>
                <w:vertAlign w:val="superscript"/>
              </w:rPr>
              <w:t>[</w:t>
            </w:r>
            <w:r>
              <w:rPr>
                <w:rFonts w:hint="eastAsia" w:asciiTheme="minorEastAsia" w:hAnsiTheme="minorEastAsia" w:eastAsiaTheme="minorEastAsia"/>
                <w:vertAlign w:val="superscript"/>
              </w:rPr>
              <w:t>15</w:t>
            </w:r>
            <w:r>
              <w:rPr>
                <w:rFonts w:cs="Times New Roman" w:asciiTheme="minorEastAsia" w:hAnsiTheme="minorEastAsia" w:eastAsiaTheme="minorEastAsia"/>
                <w:vertAlign w:val="superscript"/>
              </w:rPr>
              <w:t>]</w:t>
            </w:r>
            <w:r>
              <w:rPr>
                <w:rFonts w:hint="eastAsia" w:asciiTheme="minorEastAsia" w:hAnsiTheme="minorEastAsia" w:eastAsiaTheme="minorEastAsia"/>
              </w:rPr>
              <w:t>。</w:t>
            </w:r>
            <w:r>
              <w:rPr>
                <w:rFonts w:asciiTheme="minorEastAsia" w:hAnsiTheme="minorEastAsia" w:eastAsiaTheme="minorEastAsia"/>
              </w:rPr>
              <w:t>Crypft+作为增强的文件加密/解密系统，以提高系统或单个文档文件管理过程的安全性。Crypft+是使用Python作为核心安全模块开发的，并且使用PyQt设计并实现了一个用户界面。利用基于AES的对称密钥加密算法和哈希算法，实现了计算机系统中存储的重要文件的加密解密功能</w:t>
            </w:r>
            <w:r>
              <w:rPr>
                <w:rFonts w:asciiTheme="minorEastAsia" w:hAnsiTheme="minorEastAsia" w:eastAsiaTheme="minorEastAsia"/>
                <w:vertAlign w:val="superscript"/>
              </w:rPr>
              <w:t xml:space="preserve"> [</w:t>
            </w:r>
            <w:r>
              <w:rPr>
                <w:rFonts w:hint="eastAsia" w:asciiTheme="minorEastAsia" w:hAnsiTheme="minorEastAsia" w:eastAsiaTheme="minorEastAsia"/>
                <w:vertAlign w:val="superscript"/>
              </w:rPr>
              <w:t>7</w:t>
            </w:r>
            <w:r>
              <w:rPr>
                <w:rFonts w:asciiTheme="minorEastAsia" w:hAnsiTheme="minorEastAsia" w:eastAsiaTheme="minorEastAsia"/>
                <w:vertAlign w:val="superscript"/>
              </w:rPr>
              <w:t>]</w:t>
            </w:r>
            <w:r>
              <w:rPr>
                <w:rFonts w:asciiTheme="minorEastAsia" w:hAnsiTheme="minorEastAsia" w:eastAsiaTheme="minorEastAsia"/>
              </w:rPr>
              <w:t>。</w:t>
            </w:r>
            <w:r>
              <w:rPr>
                <w:rFonts w:hint="eastAsia" w:asciiTheme="minorEastAsia" w:hAnsiTheme="minorEastAsia" w:eastAsiaTheme="minorEastAsia"/>
              </w:rPr>
              <w:t>RSA加密算法是一种非对称加密算法，对极大整数做因数分解的难度决定了RSA算法的可靠性，RSA算法是第一个能同时用于加密和数字签名的算法，也易于理解和操作</w:t>
            </w:r>
            <w:r>
              <w:rPr>
                <w:rFonts w:cs="Times New Roman" w:asciiTheme="minorEastAsia" w:hAnsiTheme="minorEastAsia" w:eastAsiaTheme="minorEastAsia"/>
                <w:vertAlign w:val="superscript"/>
              </w:rPr>
              <w:t xml:space="preserve"> [</w:t>
            </w:r>
            <w:r>
              <w:rPr>
                <w:rFonts w:hint="eastAsia" w:cs="Times New Roman" w:asciiTheme="minorEastAsia" w:hAnsiTheme="minorEastAsia" w:eastAsiaTheme="minorEastAsia"/>
                <w:vertAlign w:val="superscript"/>
              </w:rPr>
              <w:t>10</w:t>
            </w:r>
            <w:r>
              <w:rPr>
                <w:rFonts w:cs="Times New Roman" w:asciiTheme="minorEastAsia" w:hAnsiTheme="minorEastAsia" w:eastAsiaTheme="minorEastAsia"/>
                <w:vertAlign w:val="superscript"/>
              </w:rPr>
              <w:t>]</w:t>
            </w:r>
            <w:r>
              <w:rPr>
                <w:rFonts w:hint="eastAsia" w:asciiTheme="minorEastAsia" w:hAnsiTheme="minorEastAsia" w:eastAsiaTheme="minorEastAsia"/>
              </w:rPr>
              <w:t>。</w:t>
            </w:r>
          </w:p>
          <w:p>
            <w:pPr>
              <w:pStyle w:val="27"/>
              <w:spacing w:before="0" w:beforeAutospacing="0" w:after="0" w:afterAutospacing="0" w:line="360" w:lineRule="auto"/>
              <w:ind w:firstLine="480" w:firstLineChars="200"/>
              <w:rPr>
                <w:rFonts w:asciiTheme="minorEastAsia" w:hAnsiTheme="minorEastAsia" w:eastAsiaTheme="minorEastAsia"/>
              </w:rPr>
            </w:pPr>
            <w:r>
              <w:rPr>
                <w:rFonts w:hint="eastAsia" w:asciiTheme="minorEastAsia" w:hAnsiTheme="minorEastAsia" w:eastAsiaTheme="minorEastAsia"/>
              </w:rPr>
              <w:t>对于一个网站，</w:t>
            </w:r>
            <w:r>
              <w:rPr>
                <w:rFonts w:asciiTheme="minorEastAsia" w:hAnsiTheme="minorEastAsia" w:eastAsiaTheme="minorEastAsia"/>
              </w:rPr>
              <w:t>HTML、CSS、JavaScript等</w:t>
            </w:r>
            <w:r>
              <w:rPr>
                <w:rFonts w:hint="eastAsia" w:asciiTheme="minorEastAsia" w:hAnsiTheme="minorEastAsia" w:eastAsiaTheme="minorEastAsia"/>
              </w:rPr>
              <w:t>是</w:t>
            </w:r>
            <w:r>
              <w:rPr>
                <w:rFonts w:asciiTheme="minorEastAsia" w:hAnsiTheme="minorEastAsia" w:eastAsiaTheme="minorEastAsia"/>
              </w:rPr>
              <w:t>网页开发的基础知识</w:t>
            </w:r>
            <w:r>
              <w:rPr>
                <w:rFonts w:hint="eastAsia" w:asciiTheme="minorEastAsia" w:hAnsiTheme="minorEastAsia" w:eastAsiaTheme="minorEastAsia"/>
              </w:rPr>
              <w:t>，而后台</w:t>
            </w:r>
            <w:r>
              <w:rPr>
                <w:rFonts w:asciiTheme="minorEastAsia" w:hAnsiTheme="minorEastAsia" w:eastAsiaTheme="minorEastAsia"/>
              </w:rPr>
              <w:t>主要包括JSP、动作指令、内置对象、自定义标签、Servlet、JavaBean、JSTL标签库、Ajax、JDBC编程的基本知识</w:t>
            </w:r>
            <w:r>
              <w:rPr>
                <w:rFonts w:cs="Times New Roman" w:asciiTheme="minorEastAsia" w:hAnsiTheme="minorEastAsia" w:eastAsiaTheme="minorEastAsia"/>
                <w:vertAlign w:val="superscript"/>
              </w:rPr>
              <w:t>[</w:t>
            </w:r>
            <w:r>
              <w:rPr>
                <w:rFonts w:hint="eastAsia" w:cs="Times New Roman" w:asciiTheme="minorEastAsia" w:hAnsiTheme="minorEastAsia" w:eastAsiaTheme="minorEastAsia"/>
                <w:vertAlign w:val="superscript"/>
              </w:rPr>
              <w:t>16</w:t>
            </w:r>
            <w:r>
              <w:rPr>
                <w:rFonts w:cs="Times New Roman" w:asciiTheme="minorEastAsia" w:hAnsiTheme="minorEastAsia" w:eastAsiaTheme="minorEastAsia"/>
                <w:vertAlign w:val="superscript"/>
              </w:rPr>
              <w:t>]</w:t>
            </w:r>
            <w:r>
              <w:rPr>
                <w:rFonts w:hint="eastAsia" w:asciiTheme="minorEastAsia" w:hAnsiTheme="minorEastAsia" w:eastAsiaTheme="minorEastAsia"/>
              </w:rPr>
              <w:t>。这些</w:t>
            </w:r>
            <w:r>
              <w:rPr>
                <w:rFonts w:asciiTheme="minorEastAsia" w:hAnsiTheme="minorEastAsia" w:eastAsiaTheme="minorEastAsia"/>
              </w:rPr>
              <w:t>知识都是系统实现必不可少的。</w:t>
            </w:r>
            <w:r>
              <w:rPr>
                <w:rFonts w:hint="eastAsia" w:asciiTheme="minorEastAsia" w:hAnsiTheme="minorEastAsia" w:eastAsiaTheme="minorEastAsia"/>
              </w:rPr>
              <w:t>而Chromium Embedded Framework (CEF)</w:t>
            </w:r>
            <w:r>
              <w:t xml:space="preserve"> </w:t>
            </w:r>
            <w:r>
              <w:rPr>
                <w:rFonts w:hint="eastAsia"/>
              </w:rPr>
              <w:t>是</w:t>
            </w:r>
            <w:r>
              <w:t>基于Google Chromium项目的开源Web browser控件</w:t>
            </w:r>
            <w:r>
              <w:rPr>
                <w:rFonts w:hint="eastAsia"/>
              </w:rPr>
              <w:t>，</w:t>
            </w:r>
            <w:r>
              <w:rPr>
                <w:rFonts w:hint="eastAsia" w:asciiTheme="minorEastAsia" w:hAnsiTheme="minorEastAsia" w:eastAsiaTheme="minorEastAsia"/>
              </w:rPr>
              <w:t>支持多种编程语言和操作系统，能方便地集成到现有或者新的应用程序中，设计上，它追求高性能的同时，也追求易于使用，它的基本框架通过原生库提供C和C++的编程接口，这些接口将宿主程序与Chromium与WebKit的实现细节隔离，能让浏览器与应用程序无缝集成，支持自定义插件、协议、Javascript对象与扩展。宿主程序还能根据需要控制资源加载、页面跳转、上下文菜单、打印等等</w:t>
            </w:r>
            <w:r>
              <w:rPr>
                <w:rFonts w:cs="Times New Roman" w:asciiTheme="minorEastAsia" w:hAnsiTheme="minorEastAsia" w:eastAsiaTheme="minorEastAsia"/>
                <w:vertAlign w:val="superscript"/>
              </w:rPr>
              <w:t xml:space="preserve"> [</w:t>
            </w:r>
            <w:r>
              <w:rPr>
                <w:rFonts w:hint="eastAsia" w:cs="Times New Roman" w:asciiTheme="minorEastAsia" w:hAnsiTheme="minorEastAsia" w:eastAsiaTheme="minorEastAsia"/>
                <w:vertAlign w:val="superscript"/>
              </w:rPr>
              <w:t>3</w:t>
            </w:r>
            <w:r>
              <w:rPr>
                <w:rFonts w:cs="Times New Roman" w:asciiTheme="minorEastAsia" w:hAnsiTheme="minorEastAsia" w:eastAsiaTheme="minorEastAsia"/>
                <w:vertAlign w:val="superscript"/>
              </w:rPr>
              <w:t>]</w:t>
            </w:r>
            <w:r>
              <w:rPr>
                <w:rFonts w:hint="eastAsia" w:asciiTheme="minorEastAsia" w:hAnsiTheme="minorEastAsia" w:eastAsiaTheme="minorEastAsia"/>
              </w:rPr>
              <w:t xml:space="preserve"> 。</w:t>
            </w:r>
          </w:p>
          <w:p>
            <w:pPr>
              <w:numPr>
                <w:ilvl w:val="0"/>
                <w:numId w:val="1"/>
              </w:numPr>
              <w:spacing w:line="360" w:lineRule="auto"/>
              <w:rPr>
                <w:rFonts w:ascii="宋体" w:hAnsi="宋体" w:cs="宋体"/>
                <w:sz w:val="24"/>
              </w:rPr>
            </w:pPr>
            <w:r>
              <w:rPr>
                <w:rFonts w:hint="eastAsia" w:ascii="宋体" w:hAnsi="宋体" w:cs="宋体"/>
                <w:sz w:val="24"/>
              </w:rPr>
              <w:t>参考文献</w:t>
            </w:r>
          </w:p>
          <w:p>
            <w:pPr>
              <w:spacing w:line="360" w:lineRule="auto"/>
              <w:rPr>
                <w:rFonts w:ascii="宋体" w:hAnsi="宋体"/>
                <w:sz w:val="24"/>
              </w:rPr>
            </w:pPr>
            <w:r>
              <w:rPr>
                <w:rFonts w:hint="eastAsia" w:ascii="宋体" w:hAnsi="宋体"/>
                <w:sz w:val="24"/>
              </w:rPr>
              <w:t>[1] Ferna</w:t>
            </w:r>
            <w:r>
              <w:rPr>
                <w:rFonts w:ascii="宋体" w:hAnsi="宋体"/>
                <w:sz w:val="24"/>
              </w:rPr>
              <w:t>n</w:t>
            </w:r>
            <w:r>
              <w:rPr>
                <w:rFonts w:hint="eastAsia" w:ascii="宋体" w:hAnsi="宋体"/>
                <w:sz w:val="24"/>
              </w:rPr>
              <w:t>do</w:t>
            </w:r>
            <w:r>
              <w:rPr>
                <w:rFonts w:ascii="宋体" w:hAnsi="宋体"/>
                <w:sz w:val="24"/>
              </w:rPr>
              <w:t xml:space="preserve"> </w:t>
            </w:r>
            <w:r>
              <w:rPr>
                <w:rFonts w:hint="eastAsia" w:ascii="宋体" w:hAnsi="宋体"/>
                <w:sz w:val="24"/>
              </w:rPr>
              <w:t>A.W</w:t>
            </w:r>
            <w:r>
              <w:rPr>
                <w:rFonts w:ascii="宋体" w:hAnsi="宋体"/>
                <w:sz w:val="24"/>
              </w:rPr>
              <w:t>ils</w:t>
            </w:r>
            <w:r>
              <w:rPr>
                <w:rFonts w:hint="eastAsia" w:ascii="宋体" w:hAnsi="宋体"/>
                <w:sz w:val="24"/>
              </w:rPr>
              <w:t>on,Jim</w:t>
            </w:r>
            <w:r>
              <w:rPr>
                <w:rFonts w:ascii="宋体" w:hAnsi="宋体"/>
                <w:sz w:val="24"/>
              </w:rPr>
              <w:t xml:space="preserve"> </w:t>
            </w:r>
            <w:r>
              <w:rPr>
                <w:rFonts w:hint="eastAsia" w:ascii="宋体" w:hAnsi="宋体"/>
                <w:sz w:val="24"/>
              </w:rPr>
              <w:t>P.Stim</w:t>
            </w:r>
            <w:r>
              <w:rPr>
                <w:rFonts w:ascii="宋体" w:hAnsi="宋体"/>
                <w:sz w:val="24"/>
              </w:rPr>
              <w:t>ps</w:t>
            </w:r>
            <w:r>
              <w:rPr>
                <w:rFonts w:hint="eastAsia" w:ascii="宋体" w:hAnsi="宋体"/>
                <w:sz w:val="24"/>
              </w:rPr>
              <w:t>on.Trends</w:t>
            </w:r>
            <w:r>
              <w:rPr>
                <w:rFonts w:ascii="宋体" w:hAnsi="宋体"/>
                <w:sz w:val="24"/>
              </w:rPr>
              <w:t xml:space="preserve"> </w:t>
            </w:r>
            <w:r>
              <w:rPr>
                <w:rFonts w:hint="eastAsia" w:ascii="宋体" w:hAnsi="宋体"/>
                <w:sz w:val="24"/>
              </w:rPr>
              <w:t>in</w:t>
            </w:r>
            <w:r>
              <w:rPr>
                <w:rFonts w:ascii="宋体" w:hAnsi="宋体"/>
                <w:sz w:val="24"/>
              </w:rPr>
              <w:t xml:space="preserve"> </w:t>
            </w:r>
            <w:r>
              <w:rPr>
                <w:rFonts w:hint="eastAsia" w:ascii="宋体" w:hAnsi="宋体"/>
                <w:sz w:val="24"/>
              </w:rPr>
              <w:t>Fat</w:t>
            </w:r>
            <w:r>
              <w:rPr>
                <w:rFonts w:ascii="宋体" w:hAnsi="宋体"/>
                <w:sz w:val="24"/>
              </w:rPr>
              <w:t>alit</w:t>
            </w:r>
            <w:r>
              <w:rPr>
                <w:rFonts w:hint="eastAsia" w:ascii="宋体" w:hAnsi="宋体"/>
                <w:sz w:val="24"/>
              </w:rPr>
              <w:t>ie</w:t>
            </w:r>
            <w:r>
              <w:rPr>
                <w:rFonts w:ascii="宋体" w:hAnsi="宋体"/>
                <w:sz w:val="24"/>
              </w:rPr>
              <w:t xml:space="preserve">s </w:t>
            </w:r>
            <w:r>
              <w:rPr>
                <w:rFonts w:hint="eastAsia" w:ascii="宋体" w:hAnsi="宋体"/>
                <w:sz w:val="24"/>
              </w:rPr>
              <w:t>From</w:t>
            </w:r>
            <w:r>
              <w:rPr>
                <w:rFonts w:ascii="宋体" w:hAnsi="宋体"/>
                <w:sz w:val="24"/>
              </w:rPr>
              <w:t xml:space="preserve"> </w:t>
            </w:r>
            <w:r>
              <w:rPr>
                <w:rFonts w:hint="eastAsia" w:ascii="宋体" w:hAnsi="宋体"/>
                <w:sz w:val="24"/>
              </w:rPr>
              <w:t>Di</w:t>
            </w:r>
            <w:r>
              <w:rPr>
                <w:rFonts w:ascii="宋体" w:hAnsi="宋体"/>
                <w:sz w:val="24"/>
              </w:rPr>
              <w:t>s</w:t>
            </w:r>
            <w:r>
              <w:rPr>
                <w:rFonts w:hint="eastAsia" w:ascii="宋体" w:hAnsi="宋体"/>
                <w:sz w:val="24"/>
              </w:rPr>
              <w:t>tracted</w:t>
            </w:r>
            <w:r>
              <w:rPr>
                <w:rFonts w:ascii="宋体" w:hAnsi="宋体"/>
                <w:sz w:val="24"/>
              </w:rPr>
              <w:t xml:space="preserve"> </w:t>
            </w:r>
            <w:r>
              <w:rPr>
                <w:rFonts w:hint="eastAsia" w:ascii="宋体" w:hAnsi="宋体"/>
                <w:sz w:val="24"/>
              </w:rPr>
              <w:t>Driving</w:t>
            </w:r>
            <w:r>
              <w:rPr>
                <w:rFonts w:ascii="宋体" w:hAnsi="宋体"/>
                <w:sz w:val="24"/>
              </w:rPr>
              <w:t xml:space="preserve"> in the United States,1999 to 2008[J].2009.</w:t>
            </w:r>
          </w:p>
          <w:p>
            <w:pPr>
              <w:spacing w:line="360" w:lineRule="auto"/>
              <w:rPr>
                <w:rFonts w:ascii="宋体" w:hAnsi="宋体"/>
                <w:sz w:val="24"/>
              </w:rPr>
            </w:pPr>
            <w:r>
              <w:rPr>
                <w:rFonts w:ascii="宋体" w:hAnsi="宋体"/>
                <w:sz w:val="24"/>
              </w:rPr>
              <w:t>[2]</w:t>
            </w:r>
            <w:r>
              <w:rPr>
                <w:rFonts w:hint="eastAsia" w:ascii="宋体" w:hAnsi="宋体"/>
                <w:sz w:val="24"/>
              </w:rPr>
              <w:t xml:space="preserve"> 李存伟.基于驾校服务云平台的研究与应用[J].信息系统工程,2018,(4).</w:t>
            </w:r>
          </w:p>
          <w:p>
            <w:pPr>
              <w:spacing w:line="360" w:lineRule="auto"/>
              <w:rPr>
                <w:rFonts w:ascii="宋体" w:hAnsi="宋体"/>
                <w:sz w:val="24"/>
              </w:rPr>
            </w:pPr>
            <w:r>
              <w:rPr>
                <w:rFonts w:hint="eastAsia" w:ascii="宋体" w:hAnsi="宋体"/>
                <w:sz w:val="24"/>
              </w:rPr>
              <w:t xml:space="preserve">[3] </w:t>
            </w:r>
            <w:r>
              <w:rPr>
                <w:rFonts w:ascii="宋体" w:hAnsi="宋体"/>
                <w:sz w:val="24"/>
              </w:rPr>
              <w:t>Chromium Embedded Framework</w:t>
            </w:r>
            <w:r>
              <w:rPr>
                <w:rFonts w:hint="eastAsia" w:ascii="宋体" w:hAnsi="宋体"/>
                <w:sz w:val="24"/>
              </w:rPr>
              <w:t>[J]</w:t>
            </w:r>
            <w:r>
              <w:rPr>
                <w:rFonts w:ascii="宋体" w:hAnsi="宋体"/>
                <w:sz w:val="24"/>
              </w:rPr>
              <w:t>. 2015.</w:t>
            </w:r>
          </w:p>
          <w:p>
            <w:pPr>
              <w:spacing w:line="360" w:lineRule="auto"/>
              <w:rPr>
                <w:rFonts w:ascii="宋体" w:hAnsi="宋体"/>
                <w:sz w:val="24"/>
              </w:rPr>
            </w:pPr>
            <w:r>
              <w:rPr>
                <w:rFonts w:hint="eastAsia" w:ascii="宋体" w:hAnsi="宋体"/>
                <w:sz w:val="24"/>
              </w:rPr>
              <w:t>[4] 刘志坚．浅谈汽车驾驶模拟器及其改进[</w:t>
            </w:r>
            <w:r>
              <w:rPr>
                <w:rFonts w:ascii="宋体" w:hAnsi="宋体"/>
                <w:sz w:val="24"/>
              </w:rPr>
              <w:t>J</w:t>
            </w:r>
            <w:r>
              <w:rPr>
                <w:rFonts w:hint="eastAsia" w:ascii="宋体" w:hAnsi="宋体"/>
                <w:sz w:val="24"/>
              </w:rPr>
              <w:t>]</w:t>
            </w:r>
            <w:r>
              <w:rPr>
                <w:rFonts w:ascii="宋体" w:hAnsi="宋体"/>
                <w:sz w:val="24"/>
              </w:rPr>
              <w:t>.</w:t>
            </w:r>
            <w:r>
              <w:rPr>
                <w:rFonts w:hint="eastAsia" w:ascii="宋体" w:hAnsi="宋体"/>
                <w:sz w:val="24"/>
              </w:rPr>
              <w:t>科技资讯，</w:t>
            </w:r>
            <w:r>
              <w:rPr>
                <w:rFonts w:ascii="宋体" w:hAnsi="宋体"/>
                <w:sz w:val="24"/>
              </w:rPr>
              <w:t>2009</w:t>
            </w:r>
            <w:r>
              <w:rPr>
                <w:rFonts w:hint="eastAsia" w:ascii="宋体" w:hAnsi="宋体"/>
                <w:sz w:val="24"/>
              </w:rPr>
              <w:t>（32).</w:t>
            </w:r>
          </w:p>
          <w:p>
            <w:pPr>
              <w:spacing w:line="360" w:lineRule="auto"/>
              <w:rPr>
                <w:rFonts w:ascii="宋体" w:hAnsi="宋体"/>
                <w:sz w:val="24"/>
              </w:rPr>
            </w:pPr>
            <w:r>
              <w:rPr>
                <w:rFonts w:hint="eastAsia" w:ascii="宋体" w:hAnsi="宋体"/>
                <w:sz w:val="24"/>
              </w:rPr>
              <w:t>[5] 徐重阳, 蔷薇, 刘卫忠. 基于C/S结构的网络计算模型[J]. 计算机应用研究, 2000, 17(9):50-53.</w:t>
            </w:r>
          </w:p>
          <w:p>
            <w:pPr>
              <w:spacing w:line="360" w:lineRule="auto"/>
              <w:rPr>
                <w:rFonts w:ascii="宋体" w:hAnsi="宋体"/>
                <w:sz w:val="24"/>
              </w:rPr>
            </w:pPr>
            <w:r>
              <w:rPr>
                <w:rFonts w:ascii="宋体" w:hAnsi="宋体"/>
                <w:sz w:val="24"/>
              </w:rPr>
              <w:t>[6]</w:t>
            </w:r>
            <w:r>
              <w:rPr>
                <w:rFonts w:hint="eastAsia" w:ascii="宋体" w:hAnsi="宋体"/>
                <w:sz w:val="24"/>
              </w:rPr>
              <w:t xml:space="preserve"> 王伟.分布式汽车驾驶模拟器操纵系统的设计[</w:t>
            </w:r>
            <w:r>
              <w:rPr>
                <w:rFonts w:ascii="宋体" w:hAnsi="宋体"/>
                <w:sz w:val="24"/>
              </w:rPr>
              <w:t>D</w:t>
            </w:r>
            <w:r>
              <w:rPr>
                <w:rFonts w:hint="eastAsia" w:ascii="宋体" w:hAnsi="宋体"/>
                <w:sz w:val="24"/>
              </w:rPr>
              <w:t>].黄石：黄石理工学院，</w:t>
            </w:r>
            <w:r>
              <w:rPr>
                <w:rFonts w:ascii="宋体" w:hAnsi="宋体"/>
                <w:sz w:val="24"/>
              </w:rPr>
              <w:t>2010.</w:t>
            </w:r>
          </w:p>
          <w:p>
            <w:pPr>
              <w:spacing w:line="360" w:lineRule="auto"/>
              <w:rPr>
                <w:rFonts w:ascii="宋体" w:hAnsi="宋体"/>
                <w:sz w:val="24"/>
              </w:rPr>
            </w:pPr>
            <w:r>
              <w:rPr>
                <w:rFonts w:ascii="宋体" w:hAnsi="宋体"/>
                <w:sz w:val="24"/>
              </w:rPr>
              <w:t>[7] Shin D, Bae W, Shin H, et al. Cryptft+ : Python/Pyqt based File Encryption &amp; Decryption System Using AES and HASH Algorithm[J]. 2016</w:t>
            </w:r>
            <w:r>
              <w:rPr>
                <w:rFonts w:hint="eastAsia" w:ascii="宋体" w:hAnsi="宋体"/>
                <w:sz w:val="24"/>
              </w:rPr>
              <w:t>,2(3):43-51.</w:t>
            </w:r>
          </w:p>
          <w:p>
            <w:pPr>
              <w:spacing w:line="360" w:lineRule="auto"/>
              <w:rPr>
                <w:rFonts w:ascii="宋体" w:hAnsi="宋体"/>
                <w:sz w:val="24"/>
              </w:rPr>
            </w:pPr>
            <w:r>
              <w:rPr>
                <w:rFonts w:hint="eastAsia" w:ascii="宋体" w:hAnsi="宋体"/>
                <w:sz w:val="24"/>
              </w:rPr>
              <w:t>[8]</w:t>
            </w:r>
            <w:r>
              <w:rPr>
                <w:rFonts w:hint="eastAsia" w:asciiTheme="minorEastAsia" w:hAnsiTheme="minorEastAsia" w:eastAsiaTheme="minorEastAsia"/>
                <w:sz w:val="24"/>
              </w:rPr>
              <w:t xml:space="preserve"> </w:t>
            </w:r>
            <w:r>
              <w:rPr>
                <w:rFonts w:hint="eastAsia" w:ascii="宋体" w:hAnsi="宋体"/>
                <w:sz w:val="24"/>
              </w:rPr>
              <w:t>吴心宏．韩国驾校学享管理系统及其启示[J]．城市公用事业，</w:t>
            </w:r>
            <w:r>
              <w:rPr>
                <w:rFonts w:ascii="宋体" w:hAnsi="宋体"/>
                <w:sz w:val="24"/>
              </w:rPr>
              <w:t>2008</w:t>
            </w:r>
            <w:r>
              <w:rPr>
                <w:rFonts w:hint="eastAsia" w:ascii="宋体" w:hAnsi="宋体"/>
                <w:sz w:val="24"/>
              </w:rPr>
              <w:t>(</w:t>
            </w:r>
            <w:r>
              <w:rPr>
                <w:rFonts w:ascii="宋体" w:hAnsi="宋体"/>
                <w:sz w:val="24"/>
              </w:rPr>
              <w:t>03</w:t>
            </w:r>
            <w:r>
              <w:rPr>
                <w:rFonts w:hint="eastAsia" w:ascii="宋体" w:hAnsi="宋体"/>
                <w:sz w:val="24"/>
              </w:rPr>
              <w:t>).</w:t>
            </w:r>
          </w:p>
          <w:p>
            <w:pPr>
              <w:spacing w:line="360" w:lineRule="auto"/>
              <w:rPr>
                <w:rFonts w:ascii="宋体" w:hAnsi="宋体"/>
                <w:sz w:val="24"/>
              </w:rPr>
            </w:pPr>
            <w:r>
              <w:rPr>
                <w:rFonts w:ascii="宋体" w:hAnsi="宋体"/>
                <w:sz w:val="24"/>
              </w:rPr>
              <w:t xml:space="preserve">[9] </w:t>
            </w:r>
            <w:r>
              <w:rPr>
                <w:rFonts w:hint="eastAsia" w:asciiTheme="minorEastAsia" w:hAnsiTheme="minorEastAsia" w:eastAsiaTheme="minorEastAsia"/>
                <w:color w:val="000000" w:themeColor="text1"/>
                <w:sz w:val="24"/>
                <w14:textFill>
                  <w14:solidFill>
                    <w14:schemeClr w14:val="tx1"/>
                  </w14:solidFill>
                </w14:textFill>
              </w:rPr>
              <w:t>罗惠平.网上报名系统技术实现框架研究[J］．科技创业月刊,2010</w:t>
            </w:r>
            <w:r>
              <w:rPr>
                <w:rFonts w:asciiTheme="minorEastAsia" w:hAnsiTheme="minorEastAsia" w:eastAsiaTheme="minorEastAsia"/>
                <w:color w:val="000000" w:themeColor="text1"/>
                <w:sz w:val="24"/>
                <w14:textFill>
                  <w14:solidFill>
                    <w14:schemeClr w14:val="tx1"/>
                  </w14:solidFill>
                </w14:textFill>
              </w:rPr>
              <w:t>(04).</w:t>
            </w:r>
          </w:p>
          <w:p>
            <w:pPr>
              <w:spacing w:line="360" w:lineRule="auto"/>
              <w:rPr>
                <w:rFonts w:ascii="宋体" w:hAnsi="宋体"/>
                <w:sz w:val="24"/>
              </w:rPr>
            </w:pPr>
            <w:r>
              <w:rPr>
                <w:rFonts w:hint="eastAsia" w:ascii="宋体" w:hAnsi="宋体"/>
                <w:sz w:val="24"/>
              </w:rPr>
              <w:t xml:space="preserve">[10] </w:t>
            </w:r>
            <w:r>
              <w:rPr>
                <w:rFonts w:hint="eastAsia" w:asciiTheme="minorEastAsia" w:hAnsiTheme="minorEastAsia" w:eastAsiaTheme="minorEastAsia"/>
                <w:sz w:val="24"/>
              </w:rPr>
              <w:t>Wang,Ganlai,Suli Liu,</w:t>
            </w:r>
            <w:r>
              <w:rPr>
                <w:rFonts w:asciiTheme="minorEastAsia" w:hAnsiTheme="minorEastAsia" w:eastAsiaTheme="minorEastAsia"/>
                <w:sz w:val="24"/>
              </w:rPr>
              <w:t>File Encryption and Decryption System Based on RSA Algorithm</w:t>
            </w:r>
            <w:r>
              <w:rPr>
                <w:rFonts w:hint="eastAsia" w:asciiTheme="minorEastAsia" w:hAnsiTheme="minorEastAsia" w:eastAsiaTheme="minorEastAsia"/>
                <w:sz w:val="24"/>
              </w:rPr>
              <w:t>[J]. 2011.</w:t>
            </w:r>
          </w:p>
          <w:p>
            <w:pPr>
              <w:spacing w:line="360" w:lineRule="auto"/>
              <w:rPr>
                <w:rFonts w:ascii="宋体" w:hAnsi="宋体"/>
                <w:sz w:val="24"/>
              </w:rPr>
            </w:pPr>
            <w:r>
              <w:rPr>
                <w:rFonts w:hint="eastAsia" w:ascii="宋体" w:hAnsi="宋体"/>
                <w:sz w:val="24"/>
              </w:rPr>
              <w:t>[11] 刘恒．驾驶培训管理信息系统的设计与实现[D]．广州：暨南大学，2006．</w:t>
            </w:r>
          </w:p>
          <w:p>
            <w:pPr>
              <w:spacing w:line="360" w:lineRule="auto"/>
              <w:rPr>
                <w:rFonts w:ascii="宋体" w:hAnsi="宋体"/>
                <w:sz w:val="24"/>
              </w:rPr>
            </w:pPr>
            <w:r>
              <w:rPr>
                <w:rFonts w:hint="eastAsia" w:ascii="宋体" w:hAnsi="宋体"/>
                <w:sz w:val="24"/>
              </w:rPr>
              <w:t>[12] 潘东岭.jsp(java)驾校考试系统的设计研究[J].科技风，2015,(13).</w:t>
            </w:r>
          </w:p>
          <w:p>
            <w:pPr>
              <w:spacing w:line="360" w:lineRule="auto"/>
              <w:rPr>
                <w:rFonts w:ascii="宋体" w:hAnsi="宋体"/>
                <w:sz w:val="24"/>
              </w:rPr>
            </w:pPr>
            <w:r>
              <w:rPr>
                <w:rFonts w:hint="eastAsia" w:ascii="宋体" w:hAnsi="宋体"/>
                <w:sz w:val="24"/>
              </w:rPr>
              <w:t>[13] 董小平.</w:t>
            </w:r>
            <w:r>
              <w:rPr>
                <w:rFonts w:hint="eastAsia"/>
              </w:rPr>
              <w:t xml:space="preserve"> </w:t>
            </w:r>
            <w:r>
              <w:rPr>
                <w:rFonts w:hint="eastAsia" w:ascii="宋体" w:hAnsi="宋体"/>
                <w:sz w:val="24"/>
              </w:rPr>
              <w:t>驾校综合办公系统的分析与设计[D].吉林:吉林大学，2017.</w:t>
            </w:r>
          </w:p>
          <w:p>
            <w:pPr>
              <w:spacing w:line="360" w:lineRule="auto"/>
              <w:rPr>
                <w:rFonts w:ascii="宋体" w:hAnsi="宋体"/>
                <w:sz w:val="24"/>
              </w:rPr>
            </w:pPr>
            <w:r>
              <w:rPr>
                <w:rFonts w:hint="eastAsia" w:ascii="宋体" w:hAnsi="宋体"/>
                <w:sz w:val="24"/>
              </w:rPr>
              <w:t>[14] 王冬丽,鲁绍坤.</w:t>
            </w:r>
            <w:r>
              <w:rPr>
                <w:rFonts w:hint="eastAsia"/>
              </w:rPr>
              <w:t xml:space="preserve"> </w:t>
            </w:r>
            <w:r>
              <w:rPr>
                <w:rFonts w:hint="eastAsia" w:ascii="宋体" w:hAnsi="宋体"/>
                <w:sz w:val="24"/>
              </w:rPr>
              <w:t>基于开源电子商务系统的七公三七网络销售平台设计与实现[J].数字技术与应用,2018,(6).</w:t>
            </w:r>
          </w:p>
          <w:p>
            <w:pPr>
              <w:spacing w:line="360" w:lineRule="auto"/>
              <w:rPr>
                <w:rFonts w:ascii="宋体" w:hAnsi="宋体"/>
                <w:sz w:val="24"/>
              </w:rPr>
            </w:pPr>
            <w:r>
              <w:rPr>
                <w:rFonts w:hint="eastAsia" w:ascii="宋体" w:hAnsi="宋体"/>
                <w:sz w:val="24"/>
              </w:rPr>
              <w:t>[15] 苗得文.</w:t>
            </w:r>
            <w:r>
              <w:rPr>
                <w:rFonts w:hint="eastAsia"/>
              </w:rPr>
              <w:t xml:space="preserve"> </w:t>
            </w:r>
            <w:r>
              <w:rPr>
                <w:rFonts w:hint="eastAsia" w:ascii="宋体" w:hAnsi="宋体"/>
                <w:sz w:val="24"/>
              </w:rPr>
              <w:t>天津法院办公办案平台统一认证登录系统的设计与实现[D].南京:南京大学，2018.</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[16]</w:t>
            </w:r>
            <w:r>
              <w:rPr>
                <w:rFonts w:asciiTheme="minorEastAsia" w:hAnsiTheme="minorEastAsia" w:eastAsiaTheme="minorEastAsia"/>
                <w:sz w:val="24"/>
              </w:rPr>
              <w:t xml:space="preserve"> </w:t>
            </w:r>
            <w:r>
              <w:rPr>
                <w:rFonts w:hint="eastAsia" w:asciiTheme="minorEastAsia" w:hAnsiTheme="minorEastAsia" w:eastAsiaTheme="minorEastAsia"/>
                <w:sz w:val="24"/>
              </w:rPr>
              <w:t>孙鑫.Java Web开发详解[M].北京:电子工业出版社,2012.</w:t>
            </w:r>
          </w:p>
          <w:p>
            <w:pPr>
              <w:spacing w:line="360" w:lineRule="auto"/>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[17］郭华峰．墓于．NET架构的驾驶培训管理系统的开发与项目管理[D]．金华：浙</w:t>
            </w:r>
          </w:p>
          <w:p>
            <w:pPr>
              <w:spacing w:line="360" w:lineRule="auto"/>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江师范大学,2006.</w:t>
            </w:r>
          </w:p>
          <w:p>
            <w:pPr>
              <w:spacing w:line="360" w:lineRule="auto"/>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[18] 姜桂冬．I</w:t>
            </w:r>
            <w:r>
              <w:rPr>
                <w:rFonts w:asciiTheme="minorEastAsia" w:hAnsiTheme="minorEastAsia" w:eastAsiaTheme="minorEastAsia"/>
                <w:color w:val="000000" w:themeColor="text1"/>
                <w:sz w:val="24"/>
                <w14:textFill>
                  <w14:solidFill>
                    <w14:schemeClr w14:val="tx1"/>
                  </w14:solidFill>
                </w14:textFill>
              </w:rPr>
              <w:t>C</w:t>
            </w:r>
            <w:r>
              <w:rPr>
                <w:rFonts w:hint="eastAsia" w:asciiTheme="minorEastAsia" w:hAnsiTheme="minorEastAsia" w:eastAsiaTheme="minorEastAsia"/>
                <w:color w:val="000000" w:themeColor="text1"/>
                <w:sz w:val="24"/>
                <w14:textFill>
                  <w14:solidFill>
                    <w14:schemeClr w14:val="tx1"/>
                  </w14:solidFill>
                </w14:textFill>
              </w:rPr>
              <w:t>卡计时系统项目在康弘驾校的实施与控制[D]．长春：吉林大学，2010.</w:t>
            </w:r>
          </w:p>
          <w:p>
            <w:pPr>
              <w:spacing w:line="360" w:lineRule="auto"/>
              <w:rPr>
                <w:rFonts w:asciiTheme="minorEastAsia" w:hAnsiTheme="minorEastAsia" w:eastAsiaTheme="minorEastAsia"/>
                <w:color w:val="000000" w:themeColor="text1"/>
                <w:sz w:val="24"/>
                <w14:textFill>
                  <w14:solidFill>
                    <w14:schemeClr w14:val="tx1"/>
                  </w14:solidFill>
                </w14:textFill>
              </w:rPr>
            </w:pPr>
            <w:r>
              <w:rPr>
                <w:rFonts w:asciiTheme="minorEastAsia" w:hAnsiTheme="minorEastAsia" w:eastAsiaTheme="minorEastAsia"/>
                <w:color w:val="000000" w:themeColor="text1"/>
                <w:sz w:val="24"/>
                <w14:textFill>
                  <w14:solidFill>
                    <w14:schemeClr w14:val="tx1"/>
                  </w14:solidFill>
                </w14:textFill>
              </w:rPr>
              <w:t xml:space="preserve">[19] </w:t>
            </w:r>
            <w:r>
              <w:rPr>
                <w:rFonts w:hint="eastAsia" w:asciiTheme="minorEastAsia" w:hAnsiTheme="minorEastAsia" w:eastAsiaTheme="minorEastAsia"/>
                <w:color w:val="000000" w:themeColor="text1"/>
                <w:sz w:val="24"/>
                <w14:textFill>
                  <w14:solidFill>
                    <w14:schemeClr w14:val="tx1"/>
                  </w14:solidFill>
                </w14:textFill>
              </w:rPr>
              <w:t>谢静．管理信息系统及指纹加密模板的设计与实现[D]．广州：暨南大学,2006.</w:t>
            </w:r>
          </w:p>
          <w:p>
            <w:pPr>
              <w:spacing w:line="360" w:lineRule="auto"/>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[20］伍德军．蜀安驾校信息管理系统研究与开发[D]．成都：西南交通大学,</w:t>
            </w:r>
            <w:r>
              <w:rPr>
                <w:rFonts w:asciiTheme="minorEastAsia" w:hAnsiTheme="minorEastAsia" w:eastAsiaTheme="minorEastAsia"/>
                <w:color w:val="000000" w:themeColor="text1"/>
                <w:sz w:val="24"/>
                <w14:textFill>
                  <w14:solidFill>
                    <w14:schemeClr w14:val="tx1"/>
                  </w14:solidFill>
                </w14:textFill>
              </w:rPr>
              <w:t>2008.</w:t>
            </w:r>
          </w:p>
          <w:p>
            <w:pPr>
              <w:spacing w:line="360" w:lineRule="auto"/>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[21］宋希录，李和滨，韩汝军．驾校收费信息管理系统程序及表单设计[</w:t>
            </w:r>
            <w:r>
              <w:rPr>
                <w:rFonts w:asciiTheme="minorEastAsia" w:hAnsiTheme="minorEastAsia" w:eastAsiaTheme="minorEastAsia"/>
                <w:color w:val="000000" w:themeColor="text1"/>
                <w:sz w:val="24"/>
                <w14:textFill>
                  <w14:solidFill>
                    <w14:schemeClr w14:val="tx1"/>
                  </w14:solidFill>
                </w14:textFill>
              </w:rPr>
              <w:t>J</w:t>
            </w:r>
            <w:r>
              <w:rPr>
                <w:rFonts w:hint="eastAsia" w:asciiTheme="minorEastAsia" w:hAnsiTheme="minorEastAsia" w:eastAsiaTheme="minorEastAsia"/>
                <w:color w:val="000000" w:themeColor="text1"/>
                <w:sz w:val="24"/>
                <w14:textFill>
                  <w14:solidFill>
                    <w14:schemeClr w14:val="tx1"/>
                  </w14:solidFill>
                </w14:textFill>
              </w:rPr>
              <w:t>]．现代计算机,2007(10）.</w:t>
            </w:r>
          </w:p>
          <w:p>
            <w:pPr>
              <w:spacing w:line="360" w:lineRule="auto"/>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[22］王黎征．驾校信息管理系统的研究与设计[J]．电脑知识与技术,2010(16)．</w:t>
            </w:r>
          </w:p>
        </w:tc>
      </w:tr>
    </w:tbl>
    <w:p>
      <w:pPr>
        <w:jc w:val="center"/>
        <w:rPr>
          <w:rFonts w:ascii="宋体" w:hAnsi="宋体" w:cs="宋体"/>
          <w:b/>
          <w:bCs/>
          <w:sz w:val="36"/>
          <w:szCs w:val="36"/>
        </w:rPr>
      </w:pPr>
      <w:r>
        <w:rPr>
          <w:rFonts w:hint="eastAsia" w:ascii="宋体" w:hAnsi="宋体" w:cs="宋体"/>
          <w:b/>
          <w:bCs/>
          <w:sz w:val="24"/>
        </w:rPr>
        <w:br w:type="page"/>
      </w:r>
      <w:r>
        <w:rPr>
          <w:rFonts w:hint="eastAsia" w:ascii="宋体" w:hAnsi="宋体" w:cs="宋体"/>
          <w:b/>
          <w:bCs/>
          <w:sz w:val="36"/>
          <w:szCs w:val="36"/>
        </w:rPr>
        <w:t xml:space="preserve">毕 业 设 计（论文） 开 题 报 告 </w:t>
      </w:r>
    </w:p>
    <w:tbl>
      <w:tblPr>
        <w:tblStyle w:val="12"/>
        <w:tblW w:w="8819" w:type="dxa"/>
        <w:jc w:val="center"/>
        <w:tblLayout w:type="fixed"/>
        <w:tblCellMar>
          <w:top w:w="0" w:type="dxa"/>
          <w:left w:w="0" w:type="dxa"/>
          <w:bottom w:w="0" w:type="dxa"/>
          <w:right w:w="0" w:type="dxa"/>
        </w:tblCellMar>
      </w:tblPr>
      <w:tblGrid>
        <w:gridCol w:w="8819"/>
      </w:tblGrid>
      <w:tr>
        <w:tblPrEx>
          <w:tblCellMar>
            <w:top w:w="0" w:type="dxa"/>
            <w:left w:w="0" w:type="dxa"/>
            <w:bottom w:w="0" w:type="dxa"/>
            <w:right w:w="0" w:type="dxa"/>
          </w:tblCellMar>
        </w:tblPrEx>
        <w:trPr>
          <w:jc w:val="center"/>
        </w:trPr>
        <w:tc>
          <w:tcPr>
            <w:tcW w:w="8819" w:type="dxa"/>
            <w:tcBorders>
              <w:top w:val="single" w:color="000000" w:sz="6" w:space="0"/>
              <w:left w:val="single" w:color="000000" w:sz="6" w:space="0"/>
              <w:bottom w:val="single" w:color="auto" w:sz="6" w:space="0"/>
              <w:right w:val="single" w:color="000000" w:sz="6" w:space="0"/>
            </w:tcBorders>
          </w:tcPr>
          <w:p>
            <w:pPr>
              <w:pStyle w:val="4"/>
              <w:spacing w:before="156" w:beforeLines="50" w:line="360" w:lineRule="auto"/>
              <w:ind w:firstLineChars="0"/>
              <w:jc w:val="left"/>
              <w:rPr>
                <w:rFonts w:ascii="宋体" w:hAnsi="宋体" w:cs="宋体"/>
                <w:szCs w:val="28"/>
              </w:rPr>
            </w:pPr>
            <w:r>
              <w:rPr>
                <w:rFonts w:hint="eastAsia" w:ascii="宋体" w:hAnsi="宋体" w:cs="宋体"/>
                <w:szCs w:val="28"/>
              </w:rPr>
              <w:t>2．本课题要研究或解决的问题和拟采用的研究手段（途径）：</w:t>
            </w:r>
          </w:p>
        </w:tc>
      </w:tr>
      <w:tr>
        <w:tblPrEx>
          <w:tblCellMar>
            <w:top w:w="0" w:type="dxa"/>
            <w:left w:w="0" w:type="dxa"/>
            <w:bottom w:w="0" w:type="dxa"/>
            <w:right w:w="0" w:type="dxa"/>
          </w:tblCellMar>
        </w:tblPrEx>
        <w:trPr>
          <w:jc w:val="center"/>
        </w:trPr>
        <w:tc>
          <w:tcPr>
            <w:tcW w:w="8819" w:type="dxa"/>
            <w:tcBorders>
              <w:top w:val="single" w:color="000000" w:sz="6" w:space="0"/>
              <w:left w:val="single" w:color="000000" w:sz="6" w:space="0"/>
              <w:bottom w:val="single" w:color="auto" w:sz="6" w:space="0"/>
              <w:right w:val="single" w:color="000000" w:sz="6" w:space="0"/>
            </w:tcBorders>
          </w:tcPr>
          <w:p>
            <w:pPr>
              <w:spacing w:line="360" w:lineRule="auto"/>
              <w:jc w:val="left"/>
              <w:rPr>
                <w:rFonts w:ascii="宋体" w:hAnsi="宋体" w:cs="宋体"/>
                <w:sz w:val="24"/>
              </w:rPr>
            </w:pPr>
            <w:r>
              <w:rPr>
                <w:rFonts w:hint="eastAsia" w:ascii="宋体" w:hAnsi="宋体" w:cs="宋体"/>
                <w:sz w:val="24"/>
              </w:rPr>
              <w:t>一、本课题研究目标</w:t>
            </w:r>
          </w:p>
          <w:p>
            <w:pPr>
              <w:numPr>
                <w:ilvl w:val="0"/>
                <w:numId w:val="2"/>
              </w:num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注册登录模块：游客可以进行注册成为咨询者，注册包括用户名、密码、确认密码、手机号码和验证码；登录人员身份分别为：管理员、教练、学员和咨询者。不同身份对应不同的登录方式、功能和权限。咨询者用手机号码作为账号，管理员、教练和学员用他们的工号作为账户，登录时系统对账号密码进行校验。支持忘记密码操作，通过输入账号，手机号和身份证号验证允许用户登录，并修改密码。</w:t>
            </w:r>
          </w:p>
          <w:p>
            <w:pPr>
              <w:numPr>
                <w:ilvl w:val="0"/>
                <w:numId w:val="2"/>
              </w:num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公告模块：公告模块内为所有有关驾校的相关信息，包括金牌教练的推荐信息等。主要权限归有者为管理员，管理员可依据实际运行，将此权限分配给多人。</w:t>
            </w:r>
          </w:p>
          <w:p>
            <w:pPr>
              <w:numPr>
                <w:ilvl w:val="0"/>
                <w:numId w:val="2"/>
              </w:num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教练管理模块：主要介绍相关的教练信息与教练排班情况。管理员对教练信息可以进行录入修改删除及教练的排班，教练可以对自己的个人信息进行修改。系统可以提供统计每年每个教练所带学员的通过率的功能，根据通过率选出金牌教练。</w:t>
            </w:r>
          </w:p>
          <w:p>
            <w:pPr>
              <w:numPr>
                <w:ilvl w:val="0"/>
                <w:numId w:val="2"/>
              </w:num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订购套餐：</w:t>
            </w:r>
          </w:p>
          <w:p>
            <w:pPr>
              <w:pStyle w:val="24"/>
              <w:numPr>
                <w:ilvl w:val="0"/>
                <w:numId w:val="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只有咨询者可以订购套餐，订购时根据订购者的位置定位推荐离订购者近的分校区，也可以自己动手选择分校区。支持地图功能，用户可查看到地图上该驾校的分校区的标记，点击可查看分校区的具体地址，可选择对该校区位置进行导航。</w:t>
            </w:r>
          </w:p>
          <w:p>
            <w:pPr>
              <w:pStyle w:val="24"/>
              <w:numPr>
                <w:ilvl w:val="0"/>
                <w:numId w:val="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订购之后成为学员，返回学员号和密码（自动生成，用于学员身份登录系统）并自动分配科目二、三教练。</w:t>
            </w:r>
          </w:p>
          <w:p>
            <w:pPr>
              <w:pStyle w:val="24"/>
              <w:numPr>
                <w:ilvl w:val="0"/>
                <w:numId w:val="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提供多种套餐并且套餐是分等级的，不同价格对应不同的服务，比如成为VIP学员可以享受一对一教学，可以分配到金牌教练等较好的学车条件；提供固定周六日训练的套餐，这种套餐的学员就不可以预约，只能在周六日学车练车，如果没时间学车就联系教练。</w:t>
            </w:r>
          </w:p>
          <w:p>
            <w:pPr>
              <w:pStyle w:val="24"/>
              <w:numPr>
                <w:ilvl w:val="0"/>
                <w:numId w:val="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所有套餐科目二和科目三考试次数都有五次机会，五次都没有通过重新报名学习。学员可以选择该系统在线支付补考费，也可以选择人工方式交于相关人员，由管理员录入统计。</w:t>
            </w:r>
          </w:p>
          <w:p>
            <w:pPr>
              <w:pStyle w:val="24"/>
              <w:numPr>
                <w:ilvl w:val="0"/>
                <w:numId w:val="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选择套餐进行订购生成订单，咨询者可以在提交订单后进行在线支付，避免出现重复支付以及支付不及时等问题。可以查看到账单。</w:t>
            </w:r>
          </w:p>
          <w:p>
            <w:pPr>
              <w:numPr>
                <w:ilvl w:val="0"/>
                <w:numId w:val="2"/>
              </w:num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学员管理模块：主要分为几个几部分：</w:t>
            </w:r>
          </w:p>
          <w:p>
            <w:pPr>
              <w:pStyle w:val="24"/>
              <w:numPr>
                <w:ilvl w:val="0"/>
                <w:numId w:val="4"/>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取消订单：线上付款的学员可以取消订单，根据学习情况进行酌情退款。还没有学习，全额退款；经历科目二考试退百分之五十；经历过科目三考试，不会退款。线下报名的联系工作人员。退款成功后，身份变为咨询者，管理员可以查看到该条退款的记录包括学员号，密码，退款金额，学习进度等一些信息，但是该用户将不可以用学员身份登录。</w:t>
            </w:r>
          </w:p>
          <w:p>
            <w:pPr>
              <w:pStyle w:val="24"/>
              <w:numPr>
                <w:ilvl w:val="0"/>
                <w:numId w:val="4"/>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预约练车：系统根据排班表在网页上显示教练的照片，姓名，车牌号，时间，联系方式等，且只显示未来三天时间段内的信息。学员必须提前至少一天进行预约学车，若要取消预约，亦需练车前一天申请。该教练预约名额达到上限亦不可进行预约。同一时间段对于同一学员只能预约一次，可连续预约。</w:t>
            </w:r>
          </w:p>
          <w:p>
            <w:pPr>
              <w:pStyle w:val="24"/>
              <w:numPr>
                <w:ilvl w:val="0"/>
                <w:numId w:val="4"/>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预约考试：提供预约考试的网页链接和联系驾校的方式（预约记录汇总到一起，由管理员向驾考中心申请考试）。考试完成之后，管理员对各科目是否通过进行修改，默认状态为未通过状态，管理员、教练和学员可以查看到学员是否通过该科目的考试。系统提供本年的学员通过率和每个教练所带学员的通过率，可以查看到往年的通过率。</w:t>
            </w:r>
          </w:p>
          <w:p>
            <w:pPr>
              <w:pStyle w:val="24"/>
              <w:numPr>
                <w:ilvl w:val="0"/>
                <w:numId w:val="4"/>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更换教练：在整个学期以内，学员每个科目有一次更换教练的权限，VIP学员有三次更换教练的权限。</w:t>
            </w:r>
          </w:p>
          <w:p>
            <w:pPr>
              <w:numPr>
                <w:ilvl w:val="0"/>
                <w:numId w:val="2"/>
              </w:num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查询模块：管理员可以查询教练信息，学员信息，教练的排班信息，每年的通过率，各个教练所带学员的通过率，教练可以查询自己所带学员信息，排班信息和个人信息，每年的通过率，各个教练所带学员的通过率；学员可以查看自己和教练的基本信息，预约学车的信息，考试是否通过及未考科目。</w:t>
            </w:r>
          </w:p>
          <w:p>
            <w:pPr>
              <w:numPr>
                <w:ilvl w:val="0"/>
                <w:numId w:val="2"/>
              </w:num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模拟笔试：提供科目一和科目四的模拟考试，提供评分。</w:t>
            </w:r>
          </w:p>
          <w:p>
            <w:pPr>
              <w:numPr>
                <w:ilvl w:val="0"/>
                <w:numId w:val="2"/>
              </w:num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帮助与信息反馈模块：</w:t>
            </w:r>
          </w:p>
          <w:p>
            <w:pPr>
              <w:pStyle w:val="24"/>
              <w:numPr>
                <w:ilvl w:val="0"/>
                <w:numId w:val="5"/>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订单评价：在线订购套餐的学员对订单进行评价，对订单的满意度的评价。</w:t>
            </w:r>
          </w:p>
          <w:p>
            <w:pPr>
              <w:pStyle w:val="24"/>
              <w:numPr>
                <w:ilvl w:val="0"/>
                <w:numId w:val="5"/>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学车练车评价：学员对于学车练车过程中的评价，也可以在此进行吐槽。</w:t>
            </w:r>
          </w:p>
          <w:p>
            <w:pPr>
              <w:pStyle w:val="24"/>
              <w:numPr>
                <w:ilvl w:val="0"/>
                <w:numId w:val="5"/>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投诉：学员对其不满意的地方可以在此进行投诉，由相关人员进行处理。</w:t>
            </w:r>
          </w:p>
          <w:p>
            <w:pPr>
              <w:pStyle w:val="24"/>
              <w:numPr>
                <w:ilvl w:val="0"/>
                <w:numId w:val="5"/>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为用户提供关于平台功能使用以及规则的一些介绍与帮助</w:t>
            </w:r>
          </w:p>
          <w:p>
            <w:pPr>
              <w:numPr>
                <w:ilvl w:val="0"/>
                <w:numId w:val="6"/>
              </w:numPr>
              <w:spacing w:line="360" w:lineRule="auto"/>
              <w:jc w:val="left"/>
              <w:rPr>
                <w:rFonts w:ascii="宋体" w:hAnsi="宋体" w:cs="宋体"/>
                <w:sz w:val="24"/>
              </w:rPr>
            </w:pPr>
            <w:r>
              <w:rPr>
                <w:rFonts w:hint="eastAsia" w:ascii="宋体" w:hAnsi="宋体" w:cs="宋体"/>
                <w:sz w:val="24"/>
              </w:rPr>
              <w:t>关键技术和难点</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1.</w:t>
            </w:r>
            <w:r>
              <w:rPr>
                <w:rFonts w:hint="eastAsia"/>
                <w:sz w:val="24"/>
              </w:rPr>
              <w:t>信息的加密：</w:t>
            </w:r>
          </w:p>
          <w:p>
            <w:pPr>
              <w:widowControl/>
              <w:spacing w:line="360" w:lineRule="auto"/>
              <w:ind w:firstLine="480" w:firstLineChars="200"/>
              <w:rPr>
                <w:rFonts w:asciiTheme="minorEastAsia" w:hAnsiTheme="minorEastAsia" w:eastAsiaTheme="minorEastAsia"/>
                <w:sz w:val="24"/>
              </w:rPr>
            </w:pPr>
            <w:r>
              <w:rPr>
                <w:rFonts w:hint="eastAsia"/>
                <w:sz w:val="24"/>
              </w:rPr>
              <w:t>为维护系统的安全，通过统一身份认证的方式进行登陆验证操作，采用</w:t>
            </w:r>
            <w:r>
              <w:rPr>
                <w:sz w:val="24"/>
              </w:rPr>
              <w:t>RSA</w:t>
            </w:r>
            <w:r>
              <w:rPr>
                <w:rFonts w:hint="eastAsia"/>
                <w:sz w:val="24"/>
              </w:rPr>
              <w:t>算法对</w:t>
            </w:r>
            <w:r>
              <w:rPr>
                <w:sz w:val="24"/>
              </w:rPr>
              <w:t>数据</w:t>
            </w:r>
            <w:r>
              <w:rPr>
                <w:rFonts w:hint="eastAsia"/>
                <w:sz w:val="24"/>
              </w:rPr>
              <w:t>加密，尽可能保护用户隐私安全。</w:t>
            </w:r>
          </w:p>
          <w:p>
            <w:pPr>
              <w:spacing w:line="360" w:lineRule="auto"/>
              <w:ind w:firstLine="480" w:firstLineChars="200"/>
              <w:rPr>
                <w:rFonts w:asciiTheme="minorEastAsia" w:hAnsiTheme="minorEastAsia" w:eastAsiaTheme="minorEastAsia"/>
                <w:sz w:val="24"/>
              </w:rPr>
            </w:pPr>
            <w:r>
              <w:rPr>
                <w:rFonts w:asciiTheme="minorEastAsia" w:hAnsiTheme="minorEastAsia" w:eastAsiaTheme="minorEastAsia"/>
                <w:sz w:val="24"/>
              </w:rPr>
              <w:t>2</w:t>
            </w:r>
            <w:r>
              <w:rPr>
                <w:rFonts w:hint="eastAsia" w:asciiTheme="minorEastAsia" w:hAnsiTheme="minorEastAsia" w:eastAsiaTheme="minorEastAsia"/>
                <w:sz w:val="24"/>
              </w:rPr>
              <w:t>.根据咨询者订购驾校学车套餐所在位置，自动推荐离咨询者近的校区：</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引入</w:t>
            </w:r>
            <w:r>
              <w:rPr>
                <w:rFonts w:asciiTheme="minorEastAsia" w:hAnsiTheme="minorEastAsia" w:eastAsiaTheme="minorEastAsia"/>
                <w:sz w:val="24"/>
              </w:rPr>
              <w:t>地图接口,在地图上标注</w:t>
            </w:r>
            <w:r>
              <w:rPr>
                <w:rFonts w:hint="eastAsia" w:asciiTheme="minorEastAsia" w:hAnsiTheme="minorEastAsia" w:eastAsiaTheme="minorEastAsia"/>
                <w:sz w:val="24"/>
              </w:rPr>
              <w:t>驾校</w:t>
            </w:r>
            <w:r>
              <w:rPr>
                <w:rFonts w:asciiTheme="minorEastAsia" w:hAnsiTheme="minorEastAsia" w:eastAsiaTheme="minorEastAsia"/>
                <w:sz w:val="24"/>
              </w:rPr>
              <w:t>的位置,</w:t>
            </w:r>
            <w:r>
              <w:rPr>
                <w:rFonts w:hint="eastAsia" w:asciiTheme="minorEastAsia" w:hAnsiTheme="minorEastAsia" w:eastAsiaTheme="minorEastAsia"/>
                <w:sz w:val="24"/>
              </w:rPr>
              <w:t>定位</w:t>
            </w:r>
            <w:r>
              <w:rPr>
                <w:rFonts w:asciiTheme="minorEastAsia" w:hAnsiTheme="minorEastAsia" w:eastAsiaTheme="minorEastAsia"/>
                <w:sz w:val="24"/>
              </w:rPr>
              <w:t>咨询者的位置,</w:t>
            </w:r>
            <w:r>
              <w:rPr>
                <w:rFonts w:hint="eastAsia" w:asciiTheme="minorEastAsia" w:hAnsiTheme="minorEastAsia" w:eastAsiaTheme="minorEastAsia"/>
                <w:sz w:val="24"/>
              </w:rPr>
              <w:t>可</w:t>
            </w:r>
            <w:r>
              <w:rPr>
                <w:rFonts w:asciiTheme="minorEastAsia" w:hAnsiTheme="minorEastAsia" w:eastAsiaTheme="minorEastAsia"/>
                <w:sz w:val="24"/>
              </w:rPr>
              <w:t>通过</w:t>
            </w:r>
            <w:r>
              <w:rPr>
                <w:rFonts w:hint="eastAsia" w:asciiTheme="minorEastAsia" w:hAnsiTheme="minorEastAsia" w:eastAsiaTheme="minorEastAsia"/>
                <w:sz w:val="24"/>
              </w:rPr>
              <w:t>地图的</w:t>
            </w:r>
            <w:r>
              <w:rPr>
                <w:rFonts w:asciiTheme="minorEastAsia" w:hAnsiTheme="minorEastAsia" w:eastAsiaTheme="minorEastAsia"/>
                <w:sz w:val="24"/>
              </w:rPr>
              <w:t>功能</w:t>
            </w:r>
            <w:r>
              <w:rPr>
                <w:rFonts w:hint="eastAsia" w:asciiTheme="minorEastAsia" w:hAnsiTheme="minorEastAsia" w:eastAsiaTheme="minorEastAsia"/>
                <w:sz w:val="24"/>
              </w:rPr>
              <w:t>实现自动推荐离咨询者近的校区。</w:t>
            </w:r>
          </w:p>
          <w:p>
            <w:pPr>
              <w:spacing w:line="360" w:lineRule="auto"/>
              <w:ind w:firstLine="480" w:firstLineChars="200"/>
              <w:rPr>
                <w:rFonts w:asciiTheme="minorEastAsia" w:hAnsiTheme="minorEastAsia" w:eastAsiaTheme="minorEastAsia"/>
                <w:sz w:val="24"/>
              </w:rPr>
            </w:pPr>
            <w:r>
              <w:rPr>
                <w:rFonts w:asciiTheme="minorEastAsia" w:hAnsiTheme="minorEastAsia" w:eastAsiaTheme="minorEastAsia"/>
                <w:sz w:val="24"/>
              </w:rPr>
              <w:t>3</w:t>
            </w:r>
            <w:r>
              <w:rPr>
                <w:rFonts w:hint="eastAsia" w:asciiTheme="minorEastAsia" w:hAnsiTheme="minorEastAsia" w:eastAsiaTheme="minorEastAsia"/>
                <w:sz w:val="24"/>
              </w:rPr>
              <w:t>.支付</w:t>
            </w:r>
            <w:r>
              <w:rPr>
                <w:rFonts w:hint="eastAsia"/>
                <w:color w:val="000000"/>
                <w:sz w:val="24"/>
              </w:rPr>
              <w:t>环境和接口的处理：</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引入第三方接口实现支付功能。</w:t>
            </w:r>
          </w:p>
          <w:p>
            <w:pPr>
              <w:spacing w:line="360" w:lineRule="auto"/>
              <w:jc w:val="left"/>
              <w:rPr>
                <w:rFonts w:ascii="宋体" w:hAnsi="宋体" w:cs="宋体"/>
                <w:sz w:val="24"/>
              </w:rPr>
            </w:pPr>
            <w:r>
              <w:rPr>
                <w:rFonts w:hint="eastAsia" w:ascii="宋体" w:hAnsi="宋体" w:cs="宋体"/>
                <w:sz w:val="24"/>
              </w:rPr>
              <w:t>三、现有的研究基础</w:t>
            </w:r>
          </w:p>
          <w:p>
            <w:pPr>
              <w:spacing w:line="360" w:lineRule="auto"/>
              <w:ind w:firstLine="480" w:firstLineChars="200"/>
              <w:rPr>
                <w:color w:val="000000"/>
                <w:sz w:val="24"/>
                <w:shd w:val="clear" w:color="auto" w:fill="FFFFFF"/>
              </w:rPr>
            </w:pPr>
            <w:r>
              <w:rPr>
                <w:color w:val="000000"/>
                <w:sz w:val="24"/>
                <w:shd w:val="clear" w:color="auto" w:fill="FFFFFF"/>
              </w:rPr>
              <w:t>要完成本课题的设计和实现，需要具备需求分析、程序设计、界面和代码实现的能力。</w:t>
            </w:r>
          </w:p>
          <w:p>
            <w:pPr>
              <w:spacing w:line="360" w:lineRule="auto"/>
              <w:ind w:firstLine="480"/>
              <w:jc w:val="left"/>
              <w:rPr>
                <w:sz w:val="24"/>
              </w:rPr>
            </w:pPr>
            <w:r>
              <w:rPr>
                <w:sz w:val="24"/>
              </w:rPr>
              <w:t>在参加毕业设计之前，本人已熟练掌握了Java开发语言</w:t>
            </w:r>
            <w:r>
              <w:rPr>
                <w:color w:val="000000"/>
                <w:sz w:val="24"/>
                <w:shd w:val="clear" w:color="auto" w:fill="FFFFFF"/>
              </w:rPr>
              <w:t>和数据库等基础编程语言，熟悉开发环境和机制，因此能实现成本课题要求所需功能的编写和调试。</w:t>
            </w:r>
            <w:r>
              <w:rPr>
                <w:rFonts w:hint="eastAsia"/>
                <w:color w:val="000000"/>
                <w:sz w:val="24"/>
                <w:shd w:val="clear" w:color="auto" w:fill="FFFFFF"/>
              </w:rPr>
              <w:t>同时，也参加过小项目的实践，</w:t>
            </w:r>
            <w:r>
              <w:rPr>
                <w:sz w:val="24"/>
              </w:rPr>
              <w:t>另外也经常浏览多个技术论坛以学习他人经验</w:t>
            </w:r>
            <w:r>
              <w:rPr>
                <w:rFonts w:hint="eastAsia"/>
                <w:sz w:val="24"/>
              </w:rPr>
              <w:t>，</w:t>
            </w:r>
            <w:r>
              <w:rPr>
                <w:sz w:val="24"/>
              </w:rPr>
              <w:t>加强自己的积累。因此本人已具备了研发本课题的基础能力，有信心完成本课题的研究任务。</w:t>
            </w:r>
          </w:p>
          <w:p>
            <w:pPr>
              <w:spacing w:line="360" w:lineRule="auto"/>
              <w:ind w:firstLine="480"/>
              <w:jc w:val="left"/>
              <w:rPr>
                <w:sz w:val="24"/>
              </w:rPr>
            </w:pPr>
            <w:r>
              <w:rPr>
                <w:rFonts w:hint="eastAsia"/>
                <w:sz w:val="24"/>
              </w:rPr>
              <w:t>除此</w:t>
            </w:r>
            <w:r>
              <w:rPr>
                <w:sz w:val="24"/>
              </w:rPr>
              <w:t>之外，因本人已考取驾照，所以对驾校管理方面有一些了解</w:t>
            </w:r>
            <w:r>
              <w:rPr>
                <w:rFonts w:hint="eastAsia"/>
                <w:sz w:val="24"/>
              </w:rPr>
              <w:t>。同时</w:t>
            </w:r>
            <w:r>
              <w:rPr>
                <w:sz w:val="24"/>
              </w:rPr>
              <w:t>，</w:t>
            </w:r>
            <w:r>
              <w:rPr>
                <w:rFonts w:hint="eastAsia"/>
                <w:sz w:val="24"/>
              </w:rPr>
              <w:t>又</w:t>
            </w:r>
            <w:r>
              <w:rPr>
                <w:sz w:val="24"/>
              </w:rPr>
              <w:t>开发过一个简单的预约练车的小系统</w:t>
            </w:r>
            <w:r>
              <w:rPr>
                <w:rFonts w:hint="eastAsia"/>
                <w:sz w:val="24"/>
              </w:rPr>
              <w:t>。</w:t>
            </w:r>
            <w:r>
              <w:rPr>
                <w:sz w:val="24"/>
              </w:rPr>
              <w:t>在</w:t>
            </w:r>
            <w:r>
              <w:rPr>
                <w:rFonts w:hint="eastAsia"/>
                <w:sz w:val="24"/>
              </w:rPr>
              <w:t>平时又</w:t>
            </w:r>
            <w:r>
              <w:rPr>
                <w:sz w:val="24"/>
              </w:rPr>
              <w:t>找了相关的</w:t>
            </w:r>
            <w:r>
              <w:rPr>
                <w:rFonts w:hint="eastAsia"/>
                <w:sz w:val="24"/>
              </w:rPr>
              <w:t>驾校</w:t>
            </w:r>
            <w:r>
              <w:rPr>
                <w:sz w:val="24"/>
              </w:rPr>
              <w:t>管理</w:t>
            </w:r>
            <w:r>
              <w:rPr>
                <w:rFonts w:hint="eastAsia"/>
                <w:sz w:val="24"/>
              </w:rPr>
              <w:t>的</w:t>
            </w:r>
            <w:r>
              <w:rPr>
                <w:sz w:val="24"/>
              </w:rPr>
              <w:t>资料了解</w:t>
            </w:r>
            <w:r>
              <w:rPr>
                <w:rFonts w:hint="eastAsia"/>
                <w:sz w:val="24"/>
              </w:rPr>
              <w:t>其</w:t>
            </w:r>
            <w:r>
              <w:rPr>
                <w:sz w:val="24"/>
              </w:rPr>
              <w:t>基本业务知识。</w:t>
            </w:r>
          </w:p>
          <w:p>
            <w:pPr>
              <w:spacing w:line="360" w:lineRule="auto"/>
              <w:jc w:val="left"/>
              <w:rPr>
                <w:rFonts w:ascii="宋体" w:hAnsi="宋体" w:cs="宋体"/>
                <w:sz w:val="24"/>
              </w:rPr>
            </w:pPr>
            <w:r>
              <w:rPr>
                <w:rFonts w:hint="eastAsia" w:ascii="宋体" w:hAnsi="宋体" w:cs="宋体"/>
                <w:sz w:val="24"/>
              </w:rPr>
              <w:t>四、实施方案</w:t>
            </w:r>
          </w:p>
          <w:p>
            <w:pPr>
              <w:spacing w:line="360" w:lineRule="auto"/>
              <w:ind w:firstLine="480"/>
              <w:jc w:val="left"/>
              <w:rPr>
                <w:sz w:val="24"/>
              </w:rPr>
            </w:pPr>
            <w:r>
              <w:rPr>
                <w:rFonts w:hint="eastAsia"/>
                <w:sz w:val="24"/>
              </w:rPr>
              <w:t>1</w:t>
            </w:r>
            <w:r>
              <w:rPr>
                <w:sz w:val="24"/>
              </w:rPr>
              <w:t>.</w:t>
            </w:r>
            <w:r>
              <w:rPr>
                <w:rFonts w:hint="eastAsia"/>
                <w:sz w:val="24"/>
              </w:rPr>
              <w:t>整个系统应用为了使数据库、需求业务处理以及用户界面之间能够关联而不产生依赖性，决定采用MVC方设计式，将应用程序被划分为模型层（Model）、视图层（View）、控制层（Controller）三部分。系统的开发按照业务逻辑、数据、视图进行分离分层并组织代码，把应用的模型按一定的层次规则抽取出来，将业务逻辑聚集到一个部件里面，在改进和个性化定制界面及用户交互的同时，不需要重新编写业务逻辑。模型层负责封装应用的状态，并实现功能，视图层负责将内容呈现给用户，控制层负责控制视图层发送的请求以及程序的流程。项目开发中使用SpringMVC做为MVC思想的实现，并且将数据模型层分为数据访问层和业务逻辑层，如图1。</w:t>
            </w:r>
          </w:p>
          <w:p>
            <w:pPr>
              <w:spacing w:line="360" w:lineRule="auto"/>
              <w:jc w:val="left"/>
            </w:pPr>
            <w:r>
              <w:object>
                <v:shape id="_x0000_i1025" o:spt="75" type="#_x0000_t75" style="height:223.5pt;width:438.7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spacing w:line="360" w:lineRule="auto"/>
              <w:ind w:firstLine="420" w:firstLineChars="200"/>
              <w:jc w:val="center"/>
              <w:rPr>
                <w:rFonts w:ascii="宋体" w:hAnsi="宋体"/>
                <w:szCs w:val="21"/>
              </w:rPr>
            </w:pPr>
            <w:r>
              <w:rPr>
                <w:rFonts w:hint="eastAsia" w:ascii="宋体" w:hAnsi="宋体"/>
                <w:szCs w:val="21"/>
              </w:rPr>
              <w:t>图</w:t>
            </w:r>
            <w:r>
              <w:rPr>
                <w:rFonts w:ascii="宋体" w:hAnsi="宋体"/>
                <w:szCs w:val="21"/>
              </w:rPr>
              <w:t xml:space="preserve">1 </w:t>
            </w:r>
            <w:r>
              <w:rPr>
                <w:rFonts w:hint="eastAsia" w:ascii="宋体" w:hAnsi="宋体"/>
                <w:szCs w:val="21"/>
              </w:rPr>
              <w:t>系统分层关系</w:t>
            </w:r>
          </w:p>
          <w:p>
            <w:pPr>
              <w:pStyle w:val="5"/>
              <w:spacing w:line="360" w:lineRule="auto"/>
              <w:ind w:firstLine="480" w:firstLineChars="200"/>
              <w:rPr>
                <w:color w:val="000000"/>
                <w:sz w:val="24"/>
              </w:rPr>
            </w:pPr>
            <w:r>
              <w:rPr>
                <w:rFonts w:hint="eastAsia"/>
                <w:color w:val="000000"/>
                <w:sz w:val="24"/>
              </w:rPr>
              <w:t>2</w:t>
            </w:r>
            <w:r>
              <w:rPr>
                <w:color w:val="000000"/>
                <w:sz w:val="24"/>
              </w:rPr>
              <w:t>.</w:t>
            </w:r>
            <w:r>
              <w:rPr>
                <w:rFonts w:hint="eastAsia"/>
                <w:color w:val="000000"/>
                <w:sz w:val="24"/>
              </w:rPr>
              <w:t>系统总体设计的目的在于根据系统的需求说明进一步划分系统功能模块，实现对系统的初步设计。驾校管理</w:t>
            </w:r>
            <w:r>
              <w:rPr>
                <w:color w:val="000000"/>
                <w:sz w:val="24"/>
              </w:rPr>
              <w:t>系统具体功能</w:t>
            </w:r>
            <w:r>
              <w:rPr>
                <w:rFonts w:hint="eastAsia"/>
                <w:color w:val="000000"/>
                <w:sz w:val="24"/>
              </w:rPr>
              <w:t>如图2所示：</w:t>
            </w:r>
          </w:p>
          <w:p>
            <w:pPr>
              <w:pStyle w:val="5"/>
              <w:spacing w:line="360" w:lineRule="auto"/>
              <w:rPr>
                <w:color w:val="000000" w:themeColor="text1"/>
                <w:sz w:val="24"/>
                <w14:textFill>
                  <w14:solidFill>
                    <w14:schemeClr w14:val="tx1"/>
                  </w14:solidFill>
                </w14:textFill>
              </w:rPr>
            </w:pPr>
            <w:r>
              <w:drawing>
                <wp:inline distT="0" distB="0" distL="0" distR="0">
                  <wp:extent cx="5591175" cy="344932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591175" cy="3449320"/>
                          </a:xfrm>
                          <a:prstGeom prst="rect">
                            <a:avLst/>
                          </a:prstGeom>
                        </pic:spPr>
                      </pic:pic>
                    </a:graphicData>
                  </a:graphic>
                </wp:inline>
              </w:drawing>
            </w:r>
          </w:p>
          <w:p>
            <w:pPr>
              <w:pStyle w:val="5"/>
              <w:spacing w:line="360" w:lineRule="auto"/>
              <w:ind w:firstLine="420" w:firstLineChars="200"/>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图2 系统</w:t>
            </w:r>
            <w:r>
              <w:rPr>
                <w:color w:val="000000" w:themeColor="text1"/>
                <w:szCs w:val="21"/>
                <w14:textFill>
                  <w14:solidFill>
                    <w14:schemeClr w14:val="tx1"/>
                  </w14:solidFill>
                </w14:textFill>
              </w:rPr>
              <w:t>功能模块图</w:t>
            </w:r>
          </w:p>
          <w:p>
            <w:pPr>
              <w:pStyle w:val="5"/>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系统架构：设计和实施基于SSM框架的系统的前台和后端开发，包括mysql设计和tomcat环境问题。MyBatis框架负责对象和数据之间的关系映照，并对controller层开放数据。该系统采用MVC架构， redis缓存充当缓存存储库，可以直接减少使用mysql数据库的压力，实现负载平衡，其系统架构如图3所示：</w:t>
            </w:r>
          </w:p>
          <w:p>
            <w:pPr>
              <w:pStyle w:val="5"/>
              <w:spacing w:line="360" w:lineRule="auto"/>
              <w:rPr>
                <w:color w:val="000000" w:themeColor="text1"/>
                <w:sz w:val="24"/>
                <w14:textFill>
                  <w14:solidFill>
                    <w14:schemeClr w14:val="tx1"/>
                  </w14:solidFill>
                </w14:textFill>
              </w:rPr>
            </w:pPr>
            <w:r>
              <w:object>
                <v:shape id="_x0000_i1026" o:spt="75" type="#_x0000_t75" style="height:375pt;width:440.25pt;" o:ole="t" filled="f" o:preferrelative="t" stroked="f" coordsize="21600,21600">
                  <v:path/>
                  <v:fill on="f" focussize="0,0"/>
                  <v:stroke on="f" joinstyle="miter"/>
                  <v:imagedata r:id="rId9" o:title=""/>
                  <o:lock v:ext="edit" aspectratio="t"/>
                  <w10:wrap type="none"/>
                  <w10:anchorlock/>
                </v:shape>
                <o:OLEObject Type="Embed" ProgID="Visio.Drawing.15" ShapeID="_x0000_i1026" DrawAspect="Content" ObjectID="_1468075726" r:id="rId8">
                  <o:LockedField>false</o:LockedField>
                </o:OLEObject>
              </w:object>
            </w:r>
          </w:p>
          <w:p>
            <w:pPr>
              <w:pStyle w:val="5"/>
              <w:spacing w:line="360" w:lineRule="auto"/>
              <w:ind w:firstLine="420" w:firstLineChars="200"/>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图3</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系统架构图</w:t>
            </w:r>
          </w:p>
          <w:p>
            <w:pPr>
              <w:pStyle w:val="5"/>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各个</w:t>
            </w:r>
            <w:r>
              <w:rPr>
                <w:color w:val="000000" w:themeColor="text1"/>
                <w:sz w:val="24"/>
                <w:szCs w:val="24"/>
                <w14:textFill>
                  <w14:solidFill>
                    <w14:schemeClr w14:val="tx1"/>
                  </w14:solidFill>
                </w14:textFill>
              </w:rPr>
              <w:t>用户</w:t>
            </w:r>
            <w:r>
              <w:rPr>
                <w:rFonts w:hint="eastAsia"/>
                <w:color w:val="000000" w:themeColor="text1"/>
                <w:sz w:val="24"/>
                <w:szCs w:val="24"/>
                <w14:textFill>
                  <w14:solidFill>
                    <w14:schemeClr w14:val="tx1"/>
                  </w14:solidFill>
                </w14:textFill>
              </w:rPr>
              <w:t>有</w:t>
            </w:r>
            <w:r>
              <w:rPr>
                <w:color w:val="000000" w:themeColor="text1"/>
                <w:sz w:val="24"/>
                <w:szCs w:val="24"/>
                <w14:textFill>
                  <w14:solidFill>
                    <w14:schemeClr w14:val="tx1"/>
                  </w14:solidFill>
                </w14:textFill>
              </w:rPr>
              <w:t>其对应权限:</w:t>
            </w:r>
          </w:p>
          <w:p>
            <w:pPr>
              <w:pStyle w:val="5"/>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1</w:t>
            </w:r>
            <w:r>
              <w:rPr>
                <w:rFonts w:hint="eastAsia"/>
                <w:color w:val="000000" w:themeColor="text1"/>
                <w:sz w:val="24"/>
                <w:szCs w:val="24"/>
                <w14:textFill>
                  <w14:solidFill>
                    <w14:schemeClr w14:val="tx1"/>
                  </w14:solidFill>
                </w14:textFill>
              </w:rPr>
              <w:t>)游客身份</w:t>
            </w:r>
            <w:r>
              <w:rPr>
                <w:color w:val="000000" w:themeColor="text1"/>
                <w:sz w:val="24"/>
                <w:szCs w:val="24"/>
                <w14:textFill>
                  <w14:solidFill>
                    <w14:schemeClr w14:val="tx1"/>
                  </w14:solidFill>
                </w14:textFill>
              </w:rPr>
              <w:t>:</w:t>
            </w:r>
          </w:p>
          <w:p>
            <w:pPr>
              <w:pStyle w:val="5"/>
              <w:spacing w:line="360" w:lineRule="auto"/>
              <w:ind w:firstLine="420" w:firstLineChars="200"/>
            </w:pPr>
            <w:r>
              <w:object>
                <v:shape id="_x0000_i1027" o:spt="75" type="#_x0000_t75" style="height:87pt;width:278.25pt;" o:ole="t" filled="f" o:preferrelative="t" stroked="f" coordsize="21600,21600">
                  <v:path/>
                  <v:fill on="f" focussize="0,0"/>
                  <v:stroke on="f" joinstyle="miter"/>
                  <v:imagedata r:id="rId11" o:title=""/>
                  <o:lock v:ext="edit" aspectratio="t"/>
                  <w10:wrap type="none"/>
                  <w10:anchorlock/>
                </v:shape>
                <o:OLEObject Type="Embed" ProgID="Visio.Drawing.15" ShapeID="_x0000_i1027" DrawAspect="Content" ObjectID="_1468075727" r:id="rId10">
                  <o:LockedField>false</o:LockedField>
                </o:OLEObject>
              </w:object>
            </w:r>
          </w:p>
          <w:p>
            <w:pPr>
              <w:pStyle w:val="5"/>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2</w:t>
            </w:r>
            <w:r>
              <w:rPr>
                <w:rFonts w:hint="eastAsia"/>
                <w:color w:val="000000" w:themeColor="text1"/>
                <w:sz w:val="24"/>
                <w:szCs w:val="24"/>
                <w14:textFill>
                  <w14:solidFill>
                    <w14:schemeClr w14:val="tx1"/>
                  </w14:solidFill>
                </w14:textFill>
              </w:rPr>
              <w:t>)咨询者</w:t>
            </w:r>
            <w:r>
              <w:rPr>
                <w:color w:val="000000" w:themeColor="text1"/>
                <w:sz w:val="24"/>
                <w:szCs w:val="24"/>
                <w14:textFill>
                  <w14:solidFill>
                    <w14:schemeClr w14:val="tx1"/>
                  </w14:solidFill>
                </w14:textFill>
              </w:rPr>
              <w:t>身份:</w:t>
            </w:r>
          </w:p>
          <w:p>
            <w:pPr>
              <w:pStyle w:val="5"/>
              <w:spacing w:line="360" w:lineRule="auto"/>
              <w:ind w:firstLine="420" w:firstLineChars="200"/>
            </w:pPr>
            <w:r>
              <w:object>
                <v:shape id="_x0000_i1028" o:spt="75" type="#_x0000_t75" style="height:117pt;width:395.25pt;" o:ole="t" filled="f" o:preferrelative="t" stroked="f" coordsize="21600,21600">
                  <v:path/>
                  <v:fill on="f" focussize="0,0"/>
                  <v:stroke on="f" joinstyle="miter"/>
                  <v:imagedata r:id="rId13" o:title=""/>
                  <o:lock v:ext="edit" aspectratio="t"/>
                  <w10:wrap type="none"/>
                  <w10:anchorlock/>
                </v:shape>
                <o:OLEObject Type="Embed" ProgID="Visio.Drawing.15" ShapeID="_x0000_i1028" DrawAspect="Content" ObjectID="_1468075728" r:id="rId12">
                  <o:LockedField>false</o:LockedField>
                </o:OLEObject>
              </w:object>
            </w:r>
          </w:p>
          <w:p>
            <w:pPr>
              <w:pStyle w:val="5"/>
              <w:spacing w:line="360" w:lineRule="auto"/>
              <w:ind w:firstLine="480" w:firstLineChars="200"/>
              <w:rPr>
                <w:sz w:val="24"/>
                <w:szCs w:val="24"/>
              </w:rPr>
            </w:pPr>
            <w:r>
              <w:rPr>
                <w:sz w:val="24"/>
                <w:szCs w:val="24"/>
              </w:rPr>
              <w:t>(3)</w:t>
            </w:r>
            <w:r>
              <w:rPr>
                <w:rFonts w:hint="eastAsia"/>
                <w:sz w:val="24"/>
                <w:szCs w:val="24"/>
              </w:rPr>
              <w:t>学员:</w:t>
            </w:r>
          </w:p>
          <w:p>
            <w:pPr>
              <w:pStyle w:val="5"/>
              <w:spacing w:line="360" w:lineRule="auto"/>
              <w:ind w:firstLine="420" w:firstLineChars="200"/>
            </w:pPr>
            <w:r>
              <w:object>
                <v:shape id="_x0000_i1029" o:spt="75" type="#_x0000_t75" style="height:204pt;width:405pt;" o:ole="t" filled="f" o:preferrelative="t" stroked="f" coordsize="21600,21600">
                  <v:path/>
                  <v:fill on="f" focussize="0,0"/>
                  <v:stroke on="f" joinstyle="miter"/>
                  <v:imagedata r:id="rId15" o:title=""/>
                  <o:lock v:ext="edit" aspectratio="t"/>
                  <w10:wrap type="none"/>
                  <w10:anchorlock/>
                </v:shape>
                <o:OLEObject Type="Embed" ProgID="Visio.Drawing.15" ShapeID="_x0000_i1029" DrawAspect="Content" ObjectID="_1468075729" r:id="rId14">
                  <o:LockedField>false</o:LockedField>
                </o:OLEObject>
              </w:object>
            </w:r>
          </w:p>
          <w:p>
            <w:pPr>
              <w:pStyle w:val="5"/>
              <w:spacing w:line="360" w:lineRule="auto"/>
              <w:ind w:firstLine="480" w:firstLineChars="200"/>
              <w:rPr>
                <w:sz w:val="24"/>
                <w:szCs w:val="24"/>
              </w:rPr>
            </w:pPr>
            <w:r>
              <w:rPr>
                <w:sz w:val="24"/>
                <w:szCs w:val="24"/>
              </w:rPr>
              <w:t>(4)</w:t>
            </w:r>
            <w:r>
              <w:rPr>
                <w:rFonts w:hint="eastAsia"/>
                <w:sz w:val="24"/>
                <w:szCs w:val="24"/>
              </w:rPr>
              <w:t>教练</w:t>
            </w:r>
            <w:r>
              <w:rPr>
                <w:sz w:val="24"/>
                <w:szCs w:val="24"/>
              </w:rPr>
              <w:t>:</w:t>
            </w:r>
          </w:p>
          <w:p>
            <w:pPr>
              <w:pStyle w:val="5"/>
              <w:spacing w:line="360" w:lineRule="auto"/>
              <w:ind w:firstLine="420" w:firstLineChars="200"/>
              <w:rPr>
                <w:color w:val="000000" w:themeColor="text1"/>
                <w:sz w:val="24"/>
                <w:szCs w:val="24"/>
                <w14:textFill>
                  <w14:solidFill>
                    <w14:schemeClr w14:val="tx1"/>
                  </w14:solidFill>
                </w14:textFill>
              </w:rPr>
            </w:pPr>
            <w:r>
              <w:object>
                <v:shape id="_x0000_i1030" o:spt="75" type="#_x0000_t75" style="height:140.25pt;width:273pt;" o:ole="t" filled="f" o:preferrelative="t" stroked="f" coordsize="21600,21600">
                  <v:path/>
                  <v:fill on="f" focussize="0,0"/>
                  <v:stroke on="f" joinstyle="miter"/>
                  <v:imagedata r:id="rId17" o:title=""/>
                  <o:lock v:ext="edit" aspectratio="t"/>
                  <w10:wrap type="none"/>
                  <w10:anchorlock/>
                </v:shape>
                <o:OLEObject Type="Embed" ProgID="Visio.Drawing.15" ShapeID="_x0000_i1030" DrawAspect="Content" ObjectID="_1468075730" r:id="rId16">
                  <o:LockedField>false</o:LockedField>
                </o:OLEObject>
              </w:object>
            </w:r>
          </w:p>
          <w:p>
            <w:pPr>
              <w:pStyle w:val="5"/>
              <w:spacing w:line="360" w:lineRule="auto"/>
              <w:ind w:firstLine="480" w:firstLineChars="200"/>
              <w:rPr>
                <w:sz w:val="24"/>
              </w:rPr>
            </w:pPr>
            <w:r>
              <w:rPr>
                <w:rFonts w:hint="eastAsia"/>
                <w:sz w:val="24"/>
              </w:rPr>
              <w:t>(</w:t>
            </w:r>
            <w:r>
              <w:rPr>
                <w:sz w:val="24"/>
              </w:rPr>
              <w:t>5</w:t>
            </w:r>
            <w:r>
              <w:rPr>
                <w:rFonts w:hint="eastAsia"/>
                <w:sz w:val="24"/>
              </w:rPr>
              <w:t>)管理员</w:t>
            </w:r>
            <w:r>
              <w:rPr>
                <w:sz w:val="24"/>
              </w:rPr>
              <w:t>:</w:t>
            </w:r>
          </w:p>
          <w:p>
            <w:pPr>
              <w:pStyle w:val="5"/>
              <w:spacing w:line="360" w:lineRule="auto"/>
              <w:ind w:firstLine="420" w:firstLineChars="200"/>
              <w:rPr>
                <w:sz w:val="24"/>
              </w:rPr>
            </w:pPr>
            <w:r>
              <w:object>
                <v:shape id="_x0000_i1031" o:spt="75" type="#_x0000_t75" style="height:222.75pt;width:230.25pt;" o:ole="t" filled="f" o:preferrelative="t" stroked="f" coordsize="21600,21600">
                  <v:path/>
                  <v:fill on="f" focussize="0,0"/>
                  <v:stroke on="f" joinstyle="miter"/>
                  <v:imagedata r:id="rId19" o:title=""/>
                  <o:lock v:ext="edit" aspectratio="t"/>
                  <w10:wrap type="none"/>
                  <w10:anchorlock/>
                </v:shape>
                <o:OLEObject Type="Embed" ProgID="Visio.Drawing.15" ShapeID="_x0000_i1031" DrawAspect="Content" ObjectID="_1468075731" r:id="rId18">
                  <o:LockedField>false</o:LockedField>
                </o:OLEObject>
              </w:object>
            </w:r>
          </w:p>
          <w:p>
            <w:pPr>
              <w:pStyle w:val="5"/>
              <w:spacing w:line="360" w:lineRule="auto"/>
              <w:ind w:firstLine="480" w:firstLineChars="200"/>
              <w:rPr>
                <w:sz w:val="24"/>
              </w:rPr>
            </w:pPr>
            <w:r>
              <w:rPr>
                <w:rFonts w:hint="eastAsia"/>
                <w:sz w:val="24"/>
              </w:rPr>
              <w:t>管理</w:t>
            </w:r>
            <w:r>
              <w:rPr>
                <w:sz w:val="24"/>
              </w:rPr>
              <w:t>员对</w:t>
            </w:r>
            <w:r>
              <w:rPr>
                <w:rFonts w:hint="eastAsia"/>
                <w:sz w:val="24"/>
              </w:rPr>
              <w:t>这些</w:t>
            </w:r>
            <w:r>
              <w:rPr>
                <w:sz w:val="24"/>
              </w:rPr>
              <w:t>管理</w:t>
            </w:r>
            <w:r>
              <w:rPr>
                <w:rFonts w:hint="eastAsia"/>
                <w:sz w:val="24"/>
              </w:rPr>
              <w:t>都包括</w:t>
            </w:r>
            <w:r>
              <w:rPr>
                <w:sz w:val="24"/>
              </w:rPr>
              <w:t>了</w:t>
            </w:r>
            <w:r>
              <w:rPr>
                <w:rFonts w:hint="eastAsia"/>
                <w:sz w:val="24"/>
              </w:rPr>
              <w:t>增删</w:t>
            </w:r>
            <w:r>
              <w:rPr>
                <w:sz w:val="24"/>
              </w:rPr>
              <w:t>改查</w:t>
            </w:r>
            <w:r>
              <w:rPr>
                <w:rFonts w:hint="eastAsia"/>
                <w:sz w:val="24"/>
              </w:rPr>
              <w:t>。</w:t>
            </w:r>
          </w:p>
          <w:p>
            <w:pPr>
              <w:pStyle w:val="5"/>
              <w:spacing w:line="360" w:lineRule="auto"/>
              <w:ind w:firstLine="480" w:firstLineChars="200"/>
              <w:rPr>
                <w:sz w:val="24"/>
              </w:rPr>
            </w:pPr>
            <w:r>
              <w:rPr>
                <w:rFonts w:hint="eastAsia"/>
                <w:sz w:val="24"/>
              </w:rPr>
              <w:t>5.数据</w:t>
            </w:r>
            <w:r>
              <w:rPr>
                <w:sz w:val="24"/>
              </w:rPr>
              <w:t>建模</w:t>
            </w:r>
          </w:p>
          <w:p>
            <w:pPr>
              <w:pStyle w:val="5"/>
              <w:spacing w:line="360" w:lineRule="auto"/>
              <w:ind w:firstLine="480" w:firstLineChars="200"/>
              <w:rPr>
                <w:sz w:val="24"/>
              </w:rPr>
            </w:pPr>
            <w:r>
              <w:rPr>
                <w:rFonts w:hint="eastAsia"/>
                <w:sz w:val="24"/>
              </w:rPr>
              <w:t>该</w:t>
            </w:r>
            <w:r>
              <w:rPr>
                <w:sz w:val="24"/>
              </w:rPr>
              <w:t>系统主要有管理员、学员、教练、订单、成绩、预约记录、</w:t>
            </w:r>
            <w:r>
              <w:rPr>
                <w:rFonts w:hint="eastAsia"/>
                <w:sz w:val="24"/>
              </w:rPr>
              <w:t>排班</w:t>
            </w:r>
            <w:r>
              <w:rPr>
                <w:sz w:val="24"/>
              </w:rPr>
              <w:t>表</w:t>
            </w:r>
            <w:r>
              <w:rPr>
                <w:rFonts w:hint="eastAsia"/>
                <w:sz w:val="24"/>
              </w:rPr>
              <w:t>、校区和</w:t>
            </w:r>
            <w:r>
              <w:rPr>
                <w:sz w:val="24"/>
              </w:rPr>
              <w:t>车辆</w:t>
            </w:r>
            <w:r>
              <w:rPr>
                <w:rFonts w:hint="eastAsia"/>
                <w:sz w:val="24"/>
              </w:rPr>
              <w:t>等</w:t>
            </w:r>
            <w:r>
              <w:rPr>
                <w:sz w:val="24"/>
              </w:rPr>
              <w:t>实体，</w:t>
            </w:r>
            <w:r>
              <w:rPr>
                <w:rFonts w:hint="eastAsia"/>
                <w:sz w:val="24"/>
              </w:rPr>
              <w:t>下图</w:t>
            </w:r>
            <w:r>
              <w:rPr>
                <w:sz w:val="24"/>
              </w:rPr>
              <w:t>为学员、教练、订单、成绩、预约记录、</w:t>
            </w:r>
            <w:r>
              <w:rPr>
                <w:rFonts w:hint="eastAsia"/>
                <w:sz w:val="24"/>
              </w:rPr>
              <w:t>排班</w:t>
            </w:r>
            <w:r>
              <w:rPr>
                <w:sz w:val="24"/>
              </w:rPr>
              <w:t>表</w:t>
            </w:r>
            <w:r>
              <w:rPr>
                <w:rFonts w:hint="eastAsia"/>
                <w:sz w:val="24"/>
              </w:rPr>
              <w:t>和</w:t>
            </w:r>
            <w:r>
              <w:rPr>
                <w:sz w:val="24"/>
              </w:rPr>
              <w:t>车辆</w:t>
            </w:r>
            <w:r>
              <w:rPr>
                <w:rFonts w:hint="eastAsia"/>
                <w:sz w:val="24"/>
              </w:rPr>
              <w:t>等</w:t>
            </w:r>
            <w:r>
              <w:rPr>
                <w:sz w:val="24"/>
              </w:rPr>
              <w:t>实体</w:t>
            </w:r>
            <w:r>
              <w:rPr>
                <w:rFonts w:hint="eastAsia"/>
                <w:sz w:val="24"/>
              </w:rPr>
              <w:t>的E-R图</w:t>
            </w:r>
            <w:r>
              <w:rPr>
                <w:sz w:val="24"/>
              </w:rPr>
              <w:t>：</w:t>
            </w:r>
          </w:p>
          <w:p>
            <w:pPr>
              <w:pStyle w:val="5"/>
              <w:spacing w:line="360" w:lineRule="auto"/>
              <w:rPr>
                <w:sz w:val="24"/>
              </w:rPr>
            </w:pPr>
            <w:r>
              <w:object>
                <v:shape id="_x0000_i1032" o:spt="75" type="#_x0000_t75" style="height:319.5pt;width:441.75pt;" o:ole="t" filled="f" o:preferrelative="t" stroked="f" coordsize="21600,21600">
                  <v:path/>
                  <v:fill on="f" focussize="0,0"/>
                  <v:stroke on="f" joinstyle="miter"/>
                  <v:imagedata r:id="rId21" o:title=""/>
                  <o:lock v:ext="edit" aspectratio="t"/>
                  <w10:wrap type="none"/>
                  <w10:anchorlock/>
                </v:shape>
                <o:OLEObject Type="Embed" ProgID="Visio.Drawing.15" ShapeID="_x0000_i1032" DrawAspect="Content" ObjectID="_1468075732" r:id="rId20">
                  <o:LockedField>false</o:LockedField>
                </o:OLEObject>
              </w:object>
            </w:r>
          </w:p>
          <w:p>
            <w:pPr>
              <w:pStyle w:val="5"/>
              <w:spacing w:line="360" w:lineRule="auto"/>
              <w:ind w:firstLine="480" w:firstLineChars="200"/>
              <w:rPr>
                <w:sz w:val="24"/>
              </w:rPr>
            </w:pPr>
            <w:r>
              <w:rPr>
                <w:rFonts w:hint="eastAsia"/>
                <w:sz w:val="24"/>
              </w:rPr>
              <w:t>管理</w:t>
            </w:r>
            <w:r>
              <w:rPr>
                <w:sz w:val="24"/>
              </w:rPr>
              <w:t>员对学员、教练、订单、成绩、预约记录、</w:t>
            </w:r>
            <w:r>
              <w:rPr>
                <w:rFonts w:hint="eastAsia"/>
                <w:sz w:val="24"/>
              </w:rPr>
              <w:t>排班</w:t>
            </w:r>
            <w:r>
              <w:rPr>
                <w:sz w:val="24"/>
              </w:rPr>
              <w:t>表</w:t>
            </w:r>
            <w:r>
              <w:rPr>
                <w:rFonts w:hint="eastAsia"/>
                <w:sz w:val="24"/>
              </w:rPr>
              <w:t>、</w:t>
            </w:r>
            <w:r>
              <w:rPr>
                <w:sz w:val="24"/>
              </w:rPr>
              <w:t>校区</w:t>
            </w:r>
            <w:r>
              <w:rPr>
                <w:rFonts w:hint="eastAsia"/>
                <w:sz w:val="24"/>
              </w:rPr>
              <w:t>和</w:t>
            </w:r>
            <w:r>
              <w:rPr>
                <w:sz w:val="24"/>
              </w:rPr>
              <w:t>车辆</w:t>
            </w:r>
            <w:r>
              <w:rPr>
                <w:rFonts w:hint="eastAsia"/>
                <w:sz w:val="24"/>
              </w:rPr>
              <w:t>等进行</w:t>
            </w:r>
            <w:r>
              <w:rPr>
                <w:sz w:val="24"/>
              </w:rPr>
              <w:t>管理</w:t>
            </w:r>
            <w:r>
              <w:rPr>
                <w:rFonts w:hint="eastAsia"/>
                <w:sz w:val="24"/>
              </w:rPr>
              <w:t>。</w:t>
            </w:r>
          </w:p>
          <w:p>
            <w:pPr>
              <w:pStyle w:val="5"/>
              <w:spacing w:line="360" w:lineRule="auto"/>
              <w:ind w:firstLine="480" w:firstLineChars="200"/>
              <w:rPr>
                <w:sz w:val="24"/>
              </w:rPr>
            </w:pPr>
            <w:r>
              <w:rPr>
                <w:sz w:val="24"/>
              </w:rPr>
              <w:t>6.</w:t>
            </w:r>
            <w:r>
              <w:rPr>
                <w:rFonts w:hint="eastAsia"/>
                <w:sz w:val="24"/>
              </w:rPr>
              <w:t>部分</w:t>
            </w:r>
            <w:r>
              <w:rPr>
                <w:sz w:val="24"/>
              </w:rPr>
              <w:t>模块详解：</w:t>
            </w:r>
          </w:p>
          <w:p>
            <w:pPr>
              <w:pStyle w:val="5"/>
              <w:spacing w:line="360" w:lineRule="auto"/>
              <w:ind w:firstLine="480" w:firstLineChars="200"/>
              <w:rPr>
                <w:color w:val="000000" w:themeColor="text1"/>
                <w:sz w:val="24"/>
                <w14:textFill>
                  <w14:solidFill>
                    <w14:schemeClr w14:val="tx1"/>
                  </w14:solidFill>
                </w14:textFill>
              </w:rPr>
            </w:pPr>
            <w:r>
              <w:rPr>
                <w:rFonts w:hint="eastAsia"/>
                <w:sz w:val="24"/>
              </w:rPr>
              <w:t>（1）注册登陆模块：</w:t>
            </w:r>
            <w:r>
              <w:rPr>
                <w:sz w:val="24"/>
              </w:rPr>
              <w:t>用户的账号信息通过注册从而将信息保存到数据库中</w:t>
            </w:r>
            <w:r>
              <w:rPr>
                <w:rFonts w:hint="eastAsia"/>
                <w:sz w:val="24"/>
              </w:rPr>
              <w:t>，</w:t>
            </w:r>
            <w:r>
              <w:rPr>
                <w:sz w:val="24"/>
              </w:rPr>
              <w:t>账号创建成功之后</w:t>
            </w:r>
            <w:r>
              <w:rPr>
                <w:rFonts w:hint="eastAsia"/>
                <w:sz w:val="24"/>
              </w:rPr>
              <w:t>，</w:t>
            </w:r>
            <w:r>
              <w:rPr>
                <w:sz w:val="24"/>
              </w:rPr>
              <w:t>用户可以选择输入账号登录进入系统的主页</w:t>
            </w:r>
            <w:r>
              <w:rPr>
                <w:rFonts w:hint="eastAsia"/>
                <w:sz w:val="24"/>
              </w:rPr>
              <w:t>。若用户忘记自己的密码可通过邮箱找回密码。登录</w:t>
            </w:r>
            <w:r>
              <w:rPr>
                <w:sz w:val="24"/>
              </w:rPr>
              <w:t>成功的用户根据自身需要</w:t>
            </w:r>
            <w:r>
              <w:rPr>
                <w:rFonts w:hint="eastAsia"/>
                <w:sz w:val="24"/>
              </w:rPr>
              <w:t>可对自己的信息进行修改，修改密码时，用户需重复输入两次新密码，若两次密码一致，则可以保存新数据，提示用户修改成功，返回主界面，如图6</w:t>
            </w:r>
            <w:r>
              <w:rPr>
                <w:sz w:val="24"/>
              </w:rPr>
              <w:t>-1</w:t>
            </w:r>
            <w:r>
              <w:rPr>
                <w:rFonts w:hint="eastAsia"/>
                <w:sz w:val="24"/>
              </w:rPr>
              <w:t>所示</w:t>
            </w:r>
            <w:r>
              <w:rPr>
                <w:sz w:val="24"/>
              </w:rPr>
              <w:t>：</w:t>
            </w:r>
          </w:p>
          <w:p>
            <w:pPr>
              <w:pStyle w:val="5"/>
              <w:spacing w:line="360" w:lineRule="auto"/>
              <w:rPr>
                <w:color w:val="000000" w:themeColor="text1"/>
                <w:sz w:val="24"/>
                <w14:textFill>
                  <w14:solidFill>
                    <w14:schemeClr w14:val="tx1"/>
                  </w14:solidFill>
                </w14:textFill>
              </w:rPr>
            </w:pPr>
            <w:r>
              <w:object>
                <v:shape id="_x0000_i1033" o:spt="75" type="#_x0000_t75" style="height:445.5pt;width:440.25pt;" o:ole="t" filled="f" o:preferrelative="t" stroked="f" coordsize="21600,21600">
                  <v:path/>
                  <v:fill on="f" focussize="0,0"/>
                  <v:stroke on="f" joinstyle="miter"/>
                  <v:imagedata r:id="rId23" o:title=""/>
                  <o:lock v:ext="edit" aspectratio="t"/>
                  <w10:wrap type="none"/>
                  <w10:anchorlock/>
                </v:shape>
                <o:OLEObject Type="Embed" ProgID="Visio.Drawing.15" ShapeID="_x0000_i1033" DrawAspect="Content" ObjectID="_1468075733" r:id="rId22">
                  <o:LockedField>false</o:LockedField>
                </o:OLEObject>
              </w:object>
            </w:r>
          </w:p>
          <w:p>
            <w:pPr>
              <w:pStyle w:val="5"/>
              <w:spacing w:line="360" w:lineRule="auto"/>
              <w:ind w:firstLine="480" w:firstLineChars="20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图6</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 xml:space="preserve"> 登录</w:t>
            </w:r>
            <w:r>
              <w:rPr>
                <w:color w:val="000000" w:themeColor="text1"/>
                <w:sz w:val="24"/>
                <w14:textFill>
                  <w14:solidFill>
                    <w14:schemeClr w14:val="tx1"/>
                  </w14:solidFill>
                </w14:textFill>
              </w:rPr>
              <w:t>注册图</w:t>
            </w:r>
          </w:p>
          <w:p>
            <w:pPr>
              <w:pStyle w:val="5"/>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（2）订购</w:t>
            </w:r>
            <w:r>
              <w:rPr>
                <w:color w:val="000000" w:themeColor="text1"/>
                <w:sz w:val="24"/>
                <w14:textFill>
                  <w14:solidFill>
                    <w14:schemeClr w14:val="tx1"/>
                  </w14:solidFill>
                </w14:textFill>
              </w:rPr>
              <w:t>套餐生成</w:t>
            </w:r>
            <w:r>
              <w:rPr>
                <w:rFonts w:hint="eastAsia"/>
                <w:color w:val="000000" w:themeColor="text1"/>
                <w:sz w:val="24"/>
                <w14:textFill>
                  <w14:solidFill>
                    <w14:schemeClr w14:val="tx1"/>
                  </w14:solidFill>
                </w14:textFill>
              </w:rPr>
              <w:t>订单:订购</w:t>
            </w:r>
            <w:r>
              <w:rPr>
                <w:color w:val="000000" w:themeColor="text1"/>
                <w:sz w:val="24"/>
                <w14:textFill>
                  <w14:solidFill>
                    <w14:schemeClr w14:val="tx1"/>
                  </w14:solidFill>
                </w14:textFill>
              </w:rPr>
              <w:t>套餐</w:t>
            </w:r>
            <w:r>
              <w:rPr>
                <w:rFonts w:hint="eastAsia"/>
                <w:color w:val="000000" w:themeColor="text1"/>
                <w:sz w:val="24"/>
                <w14:textFill>
                  <w14:solidFill>
                    <w14:schemeClr w14:val="tx1"/>
                  </w14:solidFill>
                </w14:textFill>
              </w:rPr>
              <w:t>时</w:t>
            </w:r>
            <w:r>
              <w:rPr>
                <w:color w:val="000000" w:themeColor="text1"/>
                <w:sz w:val="24"/>
                <w14:textFill>
                  <w14:solidFill>
                    <w14:schemeClr w14:val="tx1"/>
                  </w14:solidFill>
                </w14:textFill>
              </w:rPr>
              <w:t>,判断用户是</w:t>
            </w:r>
            <w:r>
              <w:rPr>
                <w:rFonts w:hint="eastAsia"/>
                <w:color w:val="000000" w:themeColor="text1"/>
                <w:sz w:val="24"/>
                <w14:textFill>
                  <w14:solidFill>
                    <w14:schemeClr w14:val="tx1"/>
                  </w14:solidFill>
                </w14:textFill>
              </w:rPr>
              <w:t>否</w:t>
            </w:r>
            <w:r>
              <w:rPr>
                <w:color w:val="000000" w:themeColor="text1"/>
                <w:sz w:val="24"/>
                <w14:textFill>
                  <w14:solidFill>
                    <w14:schemeClr w14:val="tx1"/>
                  </w14:solidFill>
                </w14:textFill>
              </w:rPr>
              <w:t>为</w:t>
            </w:r>
            <w:r>
              <w:rPr>
                <w:rFonts w:hint="eastAsia"/>
                <w:color w:val="000000" w:themeColor="text1"/>
                <w:sz w:val="24"/>
                <w14:textFill>
                  <w14:solidFill>
                    <w14:schemeClr w14:val="tx1"/>
                  </w14:solidFill>
                </w14:textFill>
              </w:rPr>
              <w:t>咨询者</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只有咨询者</w:t>
            </w:r>
            <w:r>
              <w:rPr>
                <w:color w:val="000000" w:themeColor="text1"/>
                <w:sz w:val="24"/>
                <w14:textFill>
                  <w14:solidFill>
                    <w14:schemeClr w14:val="tx1"/>
                  </w14:solidFill>
                </w14:textFill>
              </w:rPr>
              <w:t>才可以订购套餐,待支付成功,系统分配学员账号</w:t>
            </w:r>
            <w:r>
              <w:rPr>
                <w:rFonts w:hint="eastAsia"/>
                <w:color w:val="000000" w:themeColor="text1"/>
                <w:sz w:val="24"/>
                <w14:textFill>
                  <w14:solidFill>
                    <w14:schemeClr w14:val="tx1"/>
                  </w14:solidFill>
                </w14:textFill>
              </w:rPr>
              <w:t>密码</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身份由咨询者</w:t>
            </w:r>
            <w:r>
              <w:rPr>
                <w:color w:val="000000" w:themeColor="text1"/>
                <w:sz w:val="24"/>
                <w14:textFill>
                  <w14:solidFill>
                    <w14:schemeClr w14:val="tx1"/>
                  </w14:solidFill>
                </w14:textFill>
              </w:rPr>
              <w:t>变为</w:t>
            </w:r>
            <w:r>
              <w:rPr>
                <w:rFonts w:hint="eastAsia"/>
                <w:color w:val="000000" w:themeColor="text1"/>
                <w:sz w:val="24"/>
                <w14:textFill>
                  <w14:solidFill>
                    <w14:schemeClr w14:val="tx1"/>
                  </w14:solidFill>
                </w14:textFill>
              </w:rPr>
              <w:t>学员，</w:t>
            </w:r>
            <w:r>
              <w:rPr>
                <w:color w:val="000000" w:themeColor="text1"/>
                <w:sz w:val="24"/>
                <w14:textFill>
                  <w14:solidFill>
                    <w14:schemeClr w14:val="tx1"/>
                  </w14:solidFill>
                </w14:textFill>
              </w:rPr>
              <w:t>同</w:t>
            </w:r>
            <w:r>
              <w:rPr>
                <w:rFonts w:hint="eastAsia"/>
                <w:color w:val="000000" w:themeColor="text1"/>
                <w:sz w:val="24"/>
                <w14:textFill>
                  <w14:solidFill>
                    <w14:schemeClr w14:val="tx1"/>
                  </w14:solidFill>
                </w14:textFill>
              </w:rPr>
              <w:t>时</w:t>
            </w:r>
            <w:r>
              <w:rPr>
                <w:color w:val="000000" w:themeColor="text1"/>
                <w:sz w:val="24"/>
                <w14:textFill>
                  <w14:solidFill>
                    <w14:schemeClr w14:val="tx1"/>
                  </w14:solidFill>
                </w14:textFill>
              </w:rPr>
              <w:t>可以查看到</w:t>
            </w:r>
            <w:r>
              <w:rPr>
                <w:rFonts w:hint="eastAsia"/>
                <w:color w:val="000000" w:themeColor="text1"/>
                <w:sz w:val="24"/>
                <w14:textFill>
                  <w14:solidFill>
                    <w14:schemeClr w14:val="tx1"/>
                  </w14:solidFill>
                </w14:textFill>
              </w:rPr>
              <w:t>自己</w:t>
            </w:r>
            <w:r>
              <w:rPr>
                <w:color w:val="000000" w:themeColor="text1"/>
                <w:sz w:val="24"/>
                <w14:textFill>
                  <w14:solidFill>
                    <w14:schemeClr w14:val="tx1"/>
                  </w14:solidFill>
                </w14:textFill>
              </w:rPr>
              <w:t>的订单</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管理员也可以查看到其订单。</w:t>
            </w:r>
            <w:r>
              <w:rPr>
                <w:rFonts w:hint="eastAsia"/>
                <w:color w:val="000000" w:themeColor="text1"/>
                <w:sz w:val="24"/>
                <w14:textFill>
                  <w14:solidFill>
                    <w14:schemeClr w14:val="tx1"/>
                  </w14:solidFill>
                </w14:textFill>
              </w:rPr>
              <w:t>如图6</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所示</w:t>
            </w:r>
            <w:r>
              <w:rPr>
                <w:color w:val="000000" w:themeColor="text1"/>
                <w:sz w:val="24"/>
                <w14:textFill>
                  <w14:solidFill>
                    <w14:schemeClr w14:val="tx1"/>
                  </w14:solidFill>
                </w14:textFill>
              </w:rPr>
              <w:t>：</w:t>
            </w:r>
          </w:p>
          <w:p>
            <w:pPr>
              <w:pStyle w:val="5"/>
              <w:spacing w:line="360" w:lineRule="auto"/>
              <w:rPr>
                <w:color w:val="000000" w:themeColor="text1"/>
                <w:sz w:val="24"/>
                <w14:textFill>
                  <w14:solidFill>
                    <w14:schemeClr w14:val="tx1"/>
                  </w14:solidFill>
                </w14:textFill>
              </w:rPr>
            </w:pPr>
            <w:r>
              <w:object>
                <v:shape id="_x0000_i1034" o:spt="75" type="#_x0000_t75" style="height:447.75pt;width:438pt;" o:ole="t" filled="f" o:preferrelative="t" stroked="f" coordsize="21600,21600">
                  <v:path/>
                  <v:fill on="f" focussize="0,0"/>
                  <v:stroke on="f" joinstyle="miter"/>
                  <v:imagedata r:id="rId25" o:title=""/>
                  <o:lock v:ext="edit" aspectratio="t"/>
                  <w10:wrap type="none"/>
                  <w10:anchorlock/>
                </v:shape>
                <o:OLEObject Type="Embed" ProgID="Visio.Drawing.15" ShapeID="_x0000_i1034" DrawAspect="Content" ObjectID="_1468075734" r:id="rId24">
                  <o:LockedField>false</o:LockedField>
                </o:OLEObject>
              </w:object>
            </w:r>
          </w:p>
          <w:p>
            <w:pPr>
              <w:pStyle w:val="5"/>
              <w:spacing w:line="360" w:lineRule="auto"/>
              <w:ind w:firstLine="420" w:firstLineChars="200"/>
              <w:jc w:val="center"/>
              <w:rPr>
                <w:color w:val="000000" w:themeColor="text1"/>
                <w:sz w:val="24"/>
                <w14:textFill>
                  <w14:solidFill>
                    <w14:schemeClr w14:val="tx1"/>
                  </w14:solidFill>
                </w14:textFill>
              </w:rPr>
            </w:pPr>
            <w:r>
              <w:rPr>
                <w:rFonts w:hint="eastAsia"/>
              </w:rPr>
              <w:t>图6</w:t>
            </w:r>
            <w:r>
              <w:t>-2</w:t>
            </w:r>
            <w:r>
              <w:rPr>
                <w:rFonts w:hint="eastAsia"/>
              </w:rPr>
              <w:t xml:space="preserve"> 订购套餐</w:t>
            </w:r>
            <w:r>
              <w:t>模块</w:t>
            </w:r>
          </w:p>
          <w:p>
            <w:pPr>
              <w:pStyle w:val="5"/>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（3）预约</w:t>
            </w:r>
            <w:r>
              <w:rPr>
                <w:color w:val="000000" w:themeColor="text1"/>
                <w:sz w:val="24"/>
                <w14:textFill>
                  <w14:solidFill>
                    <w14:schemeClr w14:val="tx1"/>
                  </w14:solidFill>
                </w14:textFill>
              </w:rPr>
              <w:t>模块：</w:t>
            </w:r>
            <w:r>
              <w:rPr>
                <w:rFonts w:hint="eastAsia"/>
                <w:color w:val="000000" w:themeColor="text1"/>
                <w:sz w:val="24"/>
                <w14:textFill>
                  <w14:solidFill>
                    <w14:schemeClr w14:val="tx1"/>
                  </w14:solidFill>
                </w14:textFill>
              </w:rPr>
              <w:t>由</w:t>
            </w:r>
            <w:r>
              <w:rPr>
                <w:color w:val="000000" w:themeColor="text1"/>
                <w:sz w:val="24"/>
                <w14:textFill>
                  <w14:solidFill>
                    <w14:schemeClr w14:val="tx1"/>
                  </w14:solidFill>
                </w14:textFill>
              </w:rPr>
              <w:t>管理员</w:t>
            </w:r>
            <w:r>
              <w:rPr>
                <w:rFonts w:hint="eastAsia"/>
                <w:color w:val="000000" w:themeColor="text1"/>
                <w:sz w:val="24"/>
                <w14:textFill>
                  <w14:solidFill>
                    <w14:schemeClr w14:val="tx1"/>
                  </w14:solidFill>
                </w14:textFill>
              </w:rPr>
              <w:t>制定</w:t>
            </w:r>
            <w:r>
              <w:rPr>
                <w:color w:val="000000" w:themeColor="text1"/>
                <w:sz w:val="24"/>
                <w14:textFill>
                  <w14:solidFill>
                    <w14:schemeClr w14:val="tx1"/>
                  </w14:solidFill>
                </w14:textFill>
              </w:rPr>
              <w:t>排班表，</w:t>
            </w:r>
            <w:r>
              <w:rPr>
                <w:rFonts w:hint="eastAsia"/>
                <w:color w:val="000000" w:themeColor="text1"/>
                <w:sz w:val="24"/>
                <w14:textFill>
                  <w14:solidFill>
                    <w14:schemeClr w14:val="tx1"/>
                  </w14:solidFill>
                </w14:textFill>
              </w:rPr>
              <w:t>学员进入</w:t>
            </w:r>
            <w:r>
              <w:rPr>
                <w:color w:val="000000" w:themeColor="text1"/>
                <w:sz w:val="24"/>
                <w14:textFill>
                  <w14:solidFill>
                    <w14:schemeClr w14:val="tx1"/>
                  </w14:solidFill>
                </w14:textFill>
              </w:rPr>
              <w:t>网站</w:t>
            </w:r>
            <w:r>
              <w:rPr>
                <w:rFonts w:hint="eastAsia"/>
                <w:color w:val="000000" w:themeColor="text1"/>
                <w:sz w:val="24"/>
                <w14:textFill>
                  <w14:solidFill>
                    <w14:schemeClr w14:val="tx1"/>
                  </w14:solidFill>
                </w14:textFill>
              </w:rPr>
              <w:t>查看</w:t>
            </w:r>
            <w:r>
              <w:rPr>
                <w:color w:val="000000" w:themeColor="text1"/>
                <w:sz w:val="24"/>
                <w14:textFill>
                  <w14:solidFill>
                    <w14:schemeClr w14:val="tx1"/>
                  </w14:solidFill>
                </w14:textFill>
              </w:rPr>
              <w:t>可预约班次，</w:t>
            </w:r>
            <w:r>
              <w:rPr>
                <w:rFonts w:hint="eastAsia"/>
                <w:color w:val="000000" w:themeColor="text1"/>
                <w:sz w:val="24"/>
                <w14:textFill>
                  <w14:solidFill>
                    <w14:schemeClr w14:val="tx1"/>
                  </w14:solidFill>
                </w14:textFill>
              </w:rPr>
              <w:t>进行</w:t>
            </w:r>
            <w:r>
              <w:rPr>
                <w:color w:val="000000" w:themeColor="text1"/>
                <w:sz w:val="24"/>
                <w14:textFill>
                  <w14:solidFill>
                    <w14:schemeClr w14:val="tx1"/>
                  </w14:solidFill>
                </w14:textFill>
              </w:rPr>
              <w:t>预约，系统</w:t>
            </w:r>
            <w:r>
              <w:rPr>
                <w:rFonts w:hint="eastAsia"/>
                <w:color w:val="000000" w:themeColor="text1"/>
                <w:sz w:val="24"/>
                <w14:textFill>
                  <w14:solidFill>
                    <w14:schemeClr w14:val="tx1"/>
                  </w14:solidFill>
                </w14:textFill>
              </w:rPr>
              <w:t>自动</w:t>
            </w:r>
            <w:r>
              <w:rPr>
                <w:color w:val="000000" w:themeColor="text1"/>
                <w:sz w:val="24"/>
                <w14:textFill>
                  <w14:solidFill>
                    <w14:schemeClr w14:val="tx1"/>
                  </w14:solidFill>
                </w14:textFill>
              </w:rPr>
              <w:t>检测</w:t>
            </w:r>
            <w:r>
              <w:rPr>
                <w:rFonts w:hint="eastAsia"/>
                <w:color w:val="000000" w:themeColor="text1"/>
                <w:sz w:val="24"/>
                <w14:textFill>
                  <w14:solidFill>
                    <w14:schemeClr w14:val="tx1"/>
                  </w14:solidFill>
                </w14:textFill>
              </w:rPr>
              <w:t>该学员</w:t>
            </w:r>
            <w:r>
              <w:rPr>
                <w:color w:val="000000" w:themeColor="text1"/>
                <w:sz w:val="24"/>
                <w14:textFill>
                  <w14:solidFill>
                    <w14:schemeClr w14:val="tx1"/>
                  </w14:solidFill>
                </w14:textFill>
              </w:rPr>
              <w:t>是否</w:t>
            </w:r>
            <w:r>
              <w:rPr>
                <w:rFonts w:hint="eastAsia"/>
                <w:color w:val="000000" w:themeColor="text1"/>
                <w:sz w:val="24"/>
                <w14:textFill>
                  <w14:solidFill>
                    <w14:schemeClr w14:val="tx1"/>
                  </w14:solidFill>
                </w14:textFill>
              </w:rPr>
              <w:t>对</w:t>
            </w:r>
            <w:r>
              <w:rPr>
                <w:color w:val="000000" w:themeColor="text1"/>
                <w:sz w:val="24"/>
                <w14:textFill>
                  <w14:solidFill>
                    <w14:schemeClr w14:val="tx1"/>
                  </w14:solidFill>
                </w14:textFill>
              </w:rPr>
              <w:t>该时段已经预约，如果</w:t>
            </w:r>
            <w:r>
              <w:rPr>
                <w:rFonts w:hint="eastAsia"/>
                <w:color w:val="000000" w:themeColor="text1"/>
                <w:sz w:val="24"/>
                <w14:textFill>
                  <w14:solidFill>
                    <w14:schemeClr w14:val="tx1"/>
                  </w14:solidFill>
                </w14:textFill>
              </w:rPr>
              <w:t>已经</w:t>
            </w:r>
            <w:r>
              <w:rPr>
                <w:color w:val="000000" w:themeColor="text1"/>
                <w:sz w:val="24"/>
                <w14:textFill>
                  <w14:solidFill>
                    <w14:schemeClr w14:val="tx1"/>
                  </w14:solidFill>
                </w14:textFill>
              </w:rPr>
              <w:t>预约过该时段就提示不</w:t>
            </w:r>
            <w:r>
              <w:rPr>
                <w:rFonts w:hint="eastAsia"/>
                <w:color w:val="000000" w:themeColor="text1"/>
                <w:sz w:val="24"/>
                <w14:textFill>
                  <w14:solidFill>
                    <w14:schemeClr w14:val="tx1"/>
                  </w14:solidFill>
                </w14:textFill>
              </w:rPr>
              <w:t>可</w:t>
            </w:r>
            <w:r>
              <w:rPr>
                <w:color w:val="000000" w:themeColor="text1"/>
                <w:sz w:val="24"/>
                <w14:textFill>
                  <w14:solidFill>
                    <w14:schemeClr w14:val="tx1"/>
                  </w14:solidFill>
                </w14:textFill>
              </w:rPr>
              <w:t>预约，可重新选择</w:t>
            </w:r>
            <w:r>
              <w:rPr>
                <w:rFonts w:hint="eastAsia"/>
                <w:color w:val="000000" w:themeColor="text1"/>
                <w:sz w:val="24"/>
                <w14:textFill>
                  <w14:solidFill>
                    <w14:schemeClr w14:val="tx1"/>
                  </w14:solidFill>
                </w14:textFill>
              </w:rPr>
              <w:t>不同</w:t>
            </w:r>
            <w:r>
              <w:rPr>
                <w:color w:val="000000" w:themeColor="text1"/>
                <w:sz w:val="24"/>
                <w14:textFill>
                  <w14:solidFill>
                    <w14:schemeClr w14:val="tx1"/>
                  </w14:solidFill>
                </w14:textFill>
              </w:rPr>
              <w:t>时间</w:t>
            </w:r>
            <w:r>
              <w:rPr>
                <w:rFonts w:hint="eastAsia"/>
                <w:color w:val="000000" w:themeColor="text1"/>
                <w:sz w:val="24"/>
                <w14:textFill>
                  <w14:solidFill>
                    <w14:schemeClr w14:val="tx1"/>
                  </w14:solidFill>
                </w14:textFill>
              </w:rPr>
              <w:t>段</w:t>
            </w:r>
            <w:r>
              <w:rPr>
                <w:color w:val="000000" w:themeColor="text1"/>
                <w:sz w:val="24"/>
                <w14:textFill>
                  <w14:solidFill>
                    <w14:schemeClr w14:val="tx1"/>
                  </w14:solidFill>
                </w14:textFill>
              </w:rPr>
              <w:t>进行预约</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预约</w:t>
            </w:r>
            <w:r>
              <w:rPr>
                <w:rFonts w:hint="eastAsia"/>
                <w:color w:val="000000" w:themeColor="text1"/>
                <w:sz w:val="24"/>
                <w14:textFill>
                  <w14:solidFill>
                    <w14:schemeClr w14:val="tx1"/>
                  </w14:solidFill>
                </w14:textFill>
              </w:rPr>
              <w:t>成功</w:t>
            </w:r>
            <w:r>
              <w:rPr>
                <w:color w:val="000000" w:themeColor="text1"/>
                <w:sz w:val="24"/>
                <w14:textFill>
                  <w14:solidFill>
                    <w14:schemeClr w14:val="tx1"/>
                  </w14:solidFill>
                </w14:textFill>
              </w:rPr>
              <w:t>后，</w:t>
            </w:r>
            <w:r>
              <w:rPr>
                <w:rFonts w:hint="eastAsia"/>
                <w:color w:val="000000" w:themeColor="text1"/>
                <w:sz w:val="24"/>
                <w14:textFill>
                  <w14:solidFill>
                    <w14:schemeClr w14:val="tx1"/>
                  </w14:solidFill>
                </w14:textFill>
              </w:rPr>
              <w:t>可以查看</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如图6</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所示</w:t>
            </w:r>
            <w:r>
              <w:rPr>
                <w:color w:val="000000" w:themeColor="text1"/>
                <w:sz w:val="24"/>
                <w14:textFill>
                  <w14:solidFill>
                    <w14:schemeClr w14:val="tx1"/>
                  </w14:solidFill>
                </w14:textFill>
              </w:rPr>
              <w:t>：</w:t>
            </w:r>
          </w:p>
          <w:p>
            <w:pPr>
              <w:pStyle w:val="5"/>
              <w:spacing w:line="360" w:lineRule="auto"/>
              <w:rPr>
                <w:color w:val="000000" w:themeColor="text1"/>
                <w:sz w:val="24"/>
                <w14:textFill>
                  <w14:solidFill>
                    <w14:schemeClr w14:val="tx1"/>
                  </w14:solidFill>
                </w14:textFill>
              </w:rPr>
            </w:pPr>
            <w:r>
              <w:object>
                <v:shape id="_x0000_i1035" o:spt="75" type="#_x0000_t75" style="height:528.75pt;width:440.25pt;" o:ole="t" filled="f" o:preferrelative="t" stroked="f" coordsize="21600,21600">
                  <v:path/>
                  <v:fill on="f" focussize="0,0"/>
                  <v:stroke on="f" joinstyle="miter"/>
                  <v:imagedata r:id="rId27" o:title=""/>
                  <o:lock v:ext="edit" aspectratio="t"/>
                  <w10:wrap type="none"/>
                  <w10:anchorlock/>
                </v:shape>
                <o:OLEObject Type="Embed" ProgID="Visio.Drawing.15" ShapeID="_x0000_i1035" DrawAspect="Content" ObjectID="_1468075735" r:id="rId26">
                  <o:LockedField>false</o:LockedField>
                </o:OLEObject>
              </w:object>
            </w:r>
          </w:p>
          <w:p>
            <w:pPr>
              <w:pStyle w:val="5"/>
              <w:spacing w:line="360" w:lineRule="auto"/>
              <w:ind w:firstLine="480" w:firstLineChars="20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图6</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 xml:space="preserve"> 约车</w:t>
            </w:r>
            <w:r>
              <w:rPr>
                <w:color w:val="000000" w:themeColor="text1"/>
                <w:sz w:val="24"/>
                <w14:textFill>
                  <w14:solidFill>
                    <w14:schemeClr w14:val="tx1"/>
                  </w14:solidFill>
                </w14:textFill>
              </w:rPr>
              <w:t>模块</w:t>
            </w:r>
          </w:p>
          <w:p>
            <w:pPr>
              <w:pStyle w:val="5"/>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（4）预约</w:t>
            </w:r>
            <w:r>
              <w:rPr>
                <w:color w:val="000000" w:themeColor="text1"/>
                <w:sz w:val="24"/>
                <w14:textFill>
                  <w14:solidFill>
                    <w14:schemeClr w14:val="tx1"/>
                  </w14:solidFill>
                </w14:textFill>
              </w:rPr>
              <w:t>考试模块：</w:t>
            </w:r>
            <w:r>
              <w:rPr>
                <w:rFonts w:hint="eastAsia"/>
                <w:color w:val="000000" w:themeColor="text1"/>
                <w:sz w:val="24"/>
                <w14:textFill>
                  <w14:solidFill>
                    <w14:schemeClr w14:val="tx1"/>
                  </w14:solidFill>
                </w14:textFill>
              </w:rPr>
              <w:t>预约</w:t>
            </w:r>
            <w:r>
              <w:rPr>
                <w:color w:val="000000" w:themeColor="text1"/>
                <w:sz w:val="24"/>
                <w14:textFill>
                  <w14:solidFill>
                    <w14:schemeClr w14:val="tx1"/>
                  </w14:solidFill>
                </w14:textFill>
              </w:rPr>
              <w:t>考试</w:t>
            </w:r>
            <w:r>
              <w:rPr>
                <w:rFonts w:hint="eastAsia"/>
                <w:color w:val="000000" w:themeColor="text1"/>
                <w:sz w:val="24"/>
                <w14:textFill>
                  <w14:solidFill>
                    <w14:schemeClr w14:val="tx1"/>
                  </w14:solidFill>
                </w14:textFill>
              </w:rPr>
              <w:t>要考虑</w:t>
            </w:r>
            <w:r>
              <w:rPr>
                <w:color w:val="000000" w:themeColor="text1"/>
                <w:sz w:val="24"/>
                <w14:textFill>
                  <w14:solidFill>
                    <w14:schemeClr w14:val="tx1"/>
                  </w14:solidFill>
                </w14:textFill>
              </w:rPr>
              <w:t>到该用户是否是学员,</w:t>
            </w:r>
            <w:r>
              <w:rPr>
                <w:rFonts w:hint="eastAsia"/>
                <w:color w:val="000000" w:themeColor="text1"/>
                <w:sz w:val="24"/>
                <w14:textFill>
                  <w14:solidFill>
                    <w14:schemeClr w14:val="tx1"/>
                  </w14:solidFill>
                </w14:textFill>
              </w:rPr>
              <w:t>不是</w:t>
            </w:r>
            <w:r>
              <w:rPr>
                <w:color w:val="000000" w:themeColor="text1"/>
                <w:sz w:val="24"/>
                <w14:textFill>
                  <w14:solidFill>
                    <w14:schemeClr w14:val="tx1"/>
                  </w14:solidFill>
                </w14:textFill>
              </w:rPr>
              <w:t>学员没有</w:t>
            </w:r>
            <w:r>
              <w:rPr>
                <w:rFonts w:hint="eastAsia"/>
                <w:color w:val="000000" w:themeColor="text1"/>
                <w:sz w:val="24"/>
                <w14:textFill>
                  <w14:solidFill>
                    <w14:schemeClr w14:val="tx1"/>
                  </w14:solidFill>
                </w14:textFill>
              </w:rPr>
              <w:t>此</w:t>
            </w:r>
            <w:r>
              <w:rPr>
                <w:color w:val="000000" w:themeColor="text1"/>
                <w:sz w:val="24"/>
                <w14:textFill>
                  <w14:solidFill>
                    <w14:schemeClr w14:val="tx1"/>
                  </w14:solidFill>
                </w14:textFill>
              </w:rPr>
              <w:t>权限,如果是学员,那么要考虑其是否</w:t>
            </w:r>
            <w:r>
              <w:rPr>
                <w:rFonts w:hint="eastAsia"/>
                <w:color w:val="000000" w:themeColor="text1"/>
                <w:sz w:val="24"/>
                <w14:textFill>
                  <w14:solidFill>
                    <w14:schemeClr w14:val="tx1"/>
                  </w14:solidFill>
                </w14:textFill>
              </w:rPr>
              <w:t>已经预约了</w:t>
            </w:r>
            <w:r>
              <w:rPr>
                <w:color w:val="000000" w:themeColor="text1"/>
                <w:sz w:val="24"/>
                <w14:textFill>
                  <w14:solidFill>
                    <w14:schemeClr w14:val="tx1"/>
                  </w14:solidFill>
                </w14:textFill>
              </w:rPr>
              <w:t>该科目考试,如果已经预约过就不可以重复</w:t>
            </w:r>
            <w:r>
              <w:rPr>
                <w:rFonts w:hint="eastAsia"/>
                <w:color w:val="000000" w:themeColor="text1"/>
                <w:sz w:val="24"/>
                <w14:textFill>
                  <w14:solidFill>
                    <w14:schemeClr w14:val="tx1"/>
                  </w14:solidFill>
                </w14:textFill>
              </w:rPr>
              <w:t>预约</w:t>
            </w:r>
            <w:r>
              <w:rPr>
                <w:color w:val="000000" w:themeColor="text1"/>
                <w:sz w:val="24"/>
                <w14:textFill>
                  <w14:solidFill>
                    <w14:schemeClr w14:val="tx1"/>
                  </w14:solidFill>
                </w14:textFill>
              </w:rPr>
              <w:t>,如果没有预约就可以预约考试,预约是</w:t>
            </w:r>
            <w:r>
              <w:rPr>
                <w:rFonts w:hint="eastAsia"/>
                <w:color w:val="000000" w:themeColor="text1"/>
                <w:sz w:val="24"/>
                <w14:textFill>
                  <w14:solidFill>
                    <w14:schemeClr w14:val="tx1"/>
                  </w14:solidFill>
                </w14:textFill>
              </w:rPr>
              <w:t>还</w:t>
            </w:r>
            <w:r>
              <w:rPr>
                <w:color w:val="000000" w:themeColor="text1"/>
                <w:sz w:val="24"/>
                <w14:textFill>
                  <w14:solidFill>
                    <w14:schemeClr w14:val="tx1"/>
                  </w14:solidFill>
                </w14:textFill>
              </w:rPr>
              <w:t>要考虑其是不是已经考过该科目,如果已经考过就</w:t>
            </w:r>
            <w:r>
              <w:rPr>
                <w:rFonts w:hint="eastAsia"/>
                <w:color w:val="000000" w:themeColor="text1"/>
                <w:sz w:val="24"/>
                <w14:textFill>
                  <w14:solidFill>
                    <w14:schemeClr w14:val="tx1"/>
                  </w14:solidFill>
                </w14:textFill>
              </w:rPr>
              <w:t>需要</w:t>
            </w:r>
            <w:r>
              <w:rPr>
                <w:color w:val="000000" w:themeColor="text1"/>
                <w:sz w:val="24"/>
                <w14:textFill>
                  <w14:solidFill>
                    <w14:schemeClr w14:val="tx1"/>
                  </w14:solidFill>
                </w14:textFill>
              </w:rPr>
              <w:t>其进行</w:t>
            </w:r>
            <w:r>
              <w:rPr>
                <w:rFonts w:hint="eastAsia"/>
                <w:color w:val="000000" w:themeColor="text1"/>
                <w:sz w:val="24"/>
                <w14:textFill>
                  <w14:solidFill>
                    <w14:schemeClr w14:val="tx1"/>
                  </w14:solidFill>
                </w14:textFill>
              </w:rPr>
              <w:t>缴费</w:t>
            </w:r>
            <w:r>
              <w:rPr>
                <w:color w:val="000000" w:themeColor="text1"/>
                <w:sz w:val="24"/>
                <w14:textFill>
                  <w14:solidFill>
                    <w14:schemeClr w14:val="tx1"/>
                  </w14:solidFill>
                </w14:textFill>
              </w:rPr>
              <w:t>操作,缴费成</w:t>
            </w:r>
            <w:r>
              <w:rPr>
                <w:rFonts w:hint="eastAsia"/>
                <w:color w:val="000000" w:themeColor="text1"/>
                <w:sz w:val="24"/>
                <w14:textFill>
                  <w14:solidFill>
                    <w14:schemeClr w14:val="tx1"/>
                  </w14:solidFill>
                </w14:textFill>
              </w:rPr>
              <w:t>功</w:t>
            </w:r>
            <w:r>
              <w:rPr>
                <w:color w:val="000000" w:themeColor="text1"/>
                <w:sz w:val="24"/>
                <w14:textFill>
                  <w14:solidFill>
                    <w14:schemeClr w14:val="tx1"/>
                  </w14:solidFill>
                </w14:textFill>
              </w:rPr>
              <w:t>则预约考试成功。如图</w:t>
            </w:r>
            <w:r>
              <w:rPr>
                <w:rFonts w:hint="eastAsia"/>
                <w:color w:val="000000" w:themeColor="text1"/>
                <w:sz w:val="24"/>
                <w14:textFill>
                  <w14:solidFill>
                    <w14:schemeClr w14:val="tx1"/>
                  </w14:solidFill>
                </w14:textFill>
              </w:rPr>
              <w:t>6</w:t>
            </w:r>
            <w:r>
              <w:rPr>
                <w:color w:val="000000" w:themeColor="text1"/>
                <w:sz w:val="24"/>
                <w14:textFill>
                  <w14:solidFill>
                    <w14:schemeClr w14:val="tx1"/>
                  </w14:solidFill>
                </w14:textFill>
              </w:rPr>
              <w:t>-4</w:t>
            </w:r>
            <w:r>
              <w:rPr>
                <w:rFonts w:hint="eastAsia"/>
                <w:color w:val="000000" w:themeColor="text1"/>
                <w:sz w:val="24"/>
                <w14:textFill>
                  <w14:solidFill>
                    <w14:schemeClr w14:val="tx1"/>
                  </w14:solidFill>
                </w14:textFill>
              </w:rPr>
              <w:t>所示</w:t>
            </w:r>
            <w:r>
              <w:rPr>
                <w:color w:val="000000" w:themeColor="text1"/>
                <w:sz w:val="24"/>
                <w14:textFill>
                  <w14:solidFill>
                    <w14:schemeClr w14:val="tx1"/>
                  </w14:solidFill>
                </w14:textFill>
              </w:rPr>
              <w:t>:</w:t>
            </w:r>
          </w:p>
          <w:p>
            <w:pPr>
              <w:pStyle w:val="5"/>
              <w:spacing w:line="360" w:lineRule="auto"/>
            </w:pPr>
            <w:r>
              <w:object>
                <v:shape id="_x0000_i1036" o:spt="75" type="#_x0000_t75" style="height:593.25pt;width:440.25pt;" o:ole="t" filled="f" o:preferrelative="t" stroked="f" coordsize="21600,21600">
                  <v:path/>
                  <v:fill on="f" focussize="0,0"/>
                  <v:stroke on="f" joinstyle="miter"/>
                  <v:imagedata r:id="rId29" o:title=""/>
                  <o:lock v:ext="edit" aspectratio="t"/>
                  <w10:wrap type="none"/>
                  <w10:anchorlock/>
                </v:shape>
                <o:OLEObject Type="Embed" ProgID="Visio.Drawing.15" ShapeID="_x0000_i1036" DrawAspect="Content" ObjectID="_1468075736" r:id="rId28">
                  <o:LockedField>false</o:LockedField>
                </o:OLEObject>
              </w:object>
            </w:r>
          </w:p>
          <w:p>
            <w:pPr>
              <w:pStyle w:val="5"/>
              <w:spacing w:line="360" w:lineRule="auto"/>
              <w:jc w:val="center"/>
              <w:rPr>
                <w:color w:val="000000" w:themeColor="text1"/>
                <w:sz w:val="24"/>
                <w14:textFill>
                  <w14:solidFill>
                    <w14:schemeClr w14:val="tx1"/>
                  </w14:solidFill>
                </w14:textFill>
              </w:rPr>
            </w:pPr>
            <w:r>
              <w:rPr>
                <w:rFonts w:hint="eastAsia"/>
              </w:rPr>
              <w:t>图6</w:t>
            </w:r>
            <w:r>
              <w:t>-4</w:t>
            </w:r>
            <w:r>
              <w:rPr>
                <w:rFonts w:hint="eastAsia"/>
              </w:rPr>
              <w:t xml:space="preserve"> 预约</w:t>
            </w:r>
            <w:r>
              <w:t>考试模块</w:t>
            </w:r>
          </w:p>
          <w:p>
            <w:pPr>
              <w:pStyle w:val="5"/>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（5）取消</w:t>
            </w:r>
            <w:r>
              <w:rPr>
                <w:color w:val="000000" w:themeColor="text1"/>
                <w:sz w:val="24"/>
                <w14:textFill>
                  <w14:solidFill>
                    <w14:schemeClr w14:val="tx1"/>
                  </w14:solidFill>
                </w14:textFill>
              </w:rPr>
              <w:t>订单:</w:t>
            </w:r>
            <w:r>
              <w:rPr>
                <w:rFonts w:hint="eastAsia" w:asciiTheme="minorEastAsia" w:hAnsiTheme="minorEastAsia" w:eastAsiaTheme="minorEastAsia"/>
                <w:sz w:val="24"/>
              </w:rPr>
              <w:t xml:space="preserve"> 线上付款的学员可以取消订单，根据学习情况进行酌情退款。退款成功后，身份变为咨询者，管理员可以查看到该条退款的记录包括学员号，密码，退款金额，学习进度等一些信息，但是该用户将不可以用学员身份登录。如图6</w:t>
            </w:r>
            <w:r>
              <w:rPr>
                <w:rFonts w:asciiTheme="minorEastAsia" w:hAnsiTheme="minorEastAsia" w:eastAsiaTheme="minorEastAsia"/>
                <w:sz w:val="24"/>
              </w:rPr>
              <w:t>-5</w:t>
            </w:r>
            <w:r>
              <w:rPr>
                <w:rFonts w:hint="eastAsia" w:asciiTheme="minorEastAsia" w:hAnsiTheme="minorEastAsia" w:eastAsiaTheme="minorEastAsia"/>
                <w:sz w:val="24"/>
              </w:rPr>
              <w:t>所示</w:t>
            </w:r>
            <w:r>
              <w:rPr>
                <w:rFonts w:asciiTheme="minorEastAsia" w:hAnsiTheme="minorEastAsia" w:eastAsiaTheme="minorEastAsia"/>
                <w:sz w:val="24"/>
              </w:rPr>
              <w:t>：</w:t>
            </w:r>
          </w:p>
          <w:p>
            <w:pPr>
              <w:pStyle w:val="5"/>
              <w:spacing w:line="360" w:lineRule="auto"/>
              <w:rPr>
                <w:color w:val="000000" w:themeColor="text1"/>
                <w:sz w:val="24"/>
                <w14:textFill>
                  <w14:solidFill>
                    <w14:schemeClr w14:val="tx1"/>
                  </w14:solidFill>
                </w14:textFill>
              </w:rPr>
            </w:pPr>
            <w:r>
              <w:object>
                <v:shape id="_x0000_i1037" o:spt="75" type="#_x0000_t75" style="height:537.75pt;width:439.5pt;" o:ole="t" filled="f" o:preferrelative="t" stroked="f" coordsize="21600,21600">
                  <v:path/>
                  <v:fill on="f" focussize="0,0"/>
                  <v:stroke on="f" joinstyle="miter"/>
                  <v:imagedata r:id="rId31" o:title=""/>
                  <o:lock v:ext="edit" aspectratio="t"/>
                  <w10:wrap type="none"/>
                  <w10:anchorlock/>
                </v:shape>
                <o:OLEObject Type="Embed" ProgID="Visio.Drawing.15" ShapeID="_x0000_i1037" DrawAspect="Content" ObjectID="_1468075737" r:id="rId30">
                  <o:LockedField>false</o:LockedField>
                </o:OLEObject>
              </w:object>
            </w:r>
          </w:p>
          <w:p>
            <w:pPr>
              <w:pStyle w:val="5"/>
              <w:spacing w:line="360" w:lineRule="auto"/>
              <w:ind w:firstLine="360" w:firstLineChars="200"/>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图6</w:t>
            </w:r>
            <w:r>
              <w:rPr>
                <w:color w:val="000000" w:themeColor="text1"/>
                <w:sz w:val="18"/>
                <w:szCs w:val="18"/>
                <w14:textFill>
                  <w14:solidFill>
                    <w14:schemeClr w14:val="tx1"/>
                  </w14:solidFill>
                </w14:textFill>
              </w:rPr>
              <w:t xml:space="preserve">-5 </w:t>
            </w:r>
            <w:r>
              <w:rPr>
                <w:rFonts w:hint="eastAsia"/>
                <w:color w:val="000000" w:themeColor="text1"/>
                <w:sz w:val="18"/>
                <w:szCs w:val="18"/>
                <w14:textFill>
                  <w14:solidFill>
                    <w14:schemeClr w14:val="tx1"/>
                  </w14:solidFill>
                </w14:textFill>
              </w:rPr>
              <w:t>取消</w:t>
            </w:r>
            <w:r>
              <w:rPr>
                <w:color w:val="000000" w:themeColor="text1"/>
                <w:sz w:val="18"/>
                <w:szCs w:val="18"/>
                <w14:textFill>
                  <w14:solidFill>
                    <w14:schemeClr w14:val="tx1"/>
                  </w14:solidFill>
                </w14:textFill>
              </w:rPr>
              <w:t>订单模块</w:t>
            </w:r>
          </w:p>
          <w:p>
            <w:pPr>
              <w:numPr>
                <w:ilvl w:val="0"/>
                <w:numId w:val="7"/>
              </w:numPr>
              <w:spacing w:line="360" w:lineRule="auto"/>
              <w:rPr>
                <w:rFonts w:ascii="宋体" w:hAnsi="宋体" w:cs="Arial"/>
                <w:color w:val="000000"/>
                <w:sz w:val="24"/>
              </w:rPr>
            </w:pPr>
            <w:r>
              <w:rPr>
                <w:rFonts w:hint="eastAsia" w:ascii="宋体" w:hAnsi="宋体" w:cs="Arial"/>
                <w:color w:val="000000"/>
                <w:sz w:val="24"/>
              </w:rPr>
              <w:t>可行性分析</w:t>
            </w:r>
          </w:p>
          <w:p>
            <w:pPr>
              <w:pStyle w:val="24"/>
              <w:numPr>
                <w:ilvl w:val="0"/>
                <w:numId w:val="8"/>
              </w:numPr>
              <w:spacing w:line="360" w:lineRule="auto"/>
              <w:ind w:firstLineChars="0"/>
              <w:rPr>
                <w:sz w:val="24"/>
              </w:rPr>
            </w:pPr>
            <w:r>
              <w:rPr>
                <w:rFonts w:hint="eastAsia"/>
                <w:sz w:val="24"/>
              </w:rPr>
              <w:t>技术可行性</w:t>
            </w:r>
          </w:p>
          <w:p>
            <w:pPr>
              <w:pStyle w:val="24"/>
              <w:spacing w:line="360" w:lineRule="auto"/>
              <w:ind w:left="360" w:firstLine="0" w:firstLineChars="0"/>
              <w:rPr>
                <w:rFonts w:ascii="Times New Roman" w:hAnsi="Times New Roman" w:eastAsiaTheme="minorEastAsia"/>
                <w:sz w:val="24"/>
              </w:rPr>
            </w:pPr>
            <w:r>
              <w:rPr>
                <w:rFonts w:hint="eastAsia" w:ascii="Times New Roman" w:hAnsi="Times New Roman" w:eastAsiaTheme="minorEastAsia"/>
                <w:sz w:val="24"/>
              </w:rPr>
              <w:t>本平台采用三层架构的形式，尽量减少数据与代码之间、代码与代码之间的耦合</w:t>
            </w:r>
          </w:p>
          <w:p>
            <w:pPr>
              <w:spacing w:line="360" w:lineRule="auto"/>
              <w:rPr>
                <w:sz w:val="24"/>
              </w:rPr>
            </w:pPr>
            <w:r>
              <w:rPr>
                <w:rFonts w:hint="eastAsia" w:eastAsiaTheme="minorEastAsia"/>
                <w:sz w:val="24"/>
              </w:rPr>
              <w:t>度，提高彼此间的内聚度，尽力保证各个子程序之间能够独立运行互补的干扰。同时，MySQL建立数据库的方式相比SQL Server简单很多，MySQL不仅可以用SQL语句操作数据库，而且还可以直接对表进行操作，而SQL Server只能用SQL语句对数据库进行操作。因此，在技术选择上是可行的。</w:t>
            </w:r>
          </w:p>
          <w:p>
            <w:pPr>
              <w:pStyle w:val="5"/>
              <w:spacing w:line="360" w:lineRule="auto"/>
              <w:rPr>
                <w:rFonts w:ascii="Times New Roman" w:hAnsi="Times New Roman" w:cs="宋体"/>
                <w:bCs/>
                <w:sz w:val="24"/>
                <w:szCs w:val="24"/>
              </w:rPr>
            </w:pPr>
            <w:r>
              <w:rPr>
                <w:rFonts w:hint="eastAsia" w:ascii="Times New Roman" w:hAnsi="Times New Roman" w:cs="宋体"/>
                <w:bCs/>
                <w:sz w:val="24"/>
                <w:szCs w:val="24"/>
              </w:rPr>
              <w:t>2.经济可行性</w:t>
            </w:r>
          </w:p>
          <w:p>
            <w:pPr>
              <w:spacing w:line="360" w:lineRule="auto"/>
              <w:ind w:firstLine="480" w:firstLineChars="200"/>
              <w:rPr>
                <w:sz w:val="24"/>
              </w:rPr>
            </w:pPr>
            <w:r>
              <w:rPr>
                <w:rFonts w:hint="eastAsia" w:eastAsiaTheme="minorEastAsia"/>
                <w:sz w:val="24"/>
                <w:szCs w:val="22"/>
              </w:rPr>
              <w:t>开发本平台所需要的</w:t>
            </w:r>
            <w:r>
              <w:rPr>
                <w:rFonts w:eastAsiaTheme="minorEastAsia"/>
                <w:sz w:val="24"/>
                <w:szCs w:val="22"/>
              </w:rPr>
              <w:t>Visual S</w:t>
            </w:r>
            <w:r>
              <w:rPr>
                <w:rFonts w:hint="eastAsia" w:eastAsiaTheme="minorEastAsia"/>
                <w:sz w:val="24"/>
                <w:szCs w:val="22"/>
              </w:rPr>
              <w:t>tu</w:t>
            </w:r>
            <w:r>
              <w:rPr>
                <w:rFonts w:eastAsiaTheme="minorEastAsia"/>
                <w:sz w:val="24"/>
                <w:szCs w:val="22"/>
              </w:rPr>
              <w:t>di</w:t>
            </w:r>
            <w:r>
              <w:rPr>
                <w:rFonts w:hint="eastAsia" w:eastAsiaTheme="minorEastAsia"/>
                <w:sz w:val="24"/>
                <w:szCs w:val="22"/>
              </w:rPr>
              <w:t>o</w:t>
            </w:r>
            <w:r>
              <w:rPr>
                <w:rFonts w:eastAsiaTheme="minorEastAsia"/>
                <w:sz w:val="24"/>
                <w:szCs w:val="22"/>
              </w:rPr>
              <w:t xml:space="preserve"> Code</w:t>
            </w:r>
            <w:r>
              <w:rPr>
                <w:rFonts w:hint="eastAsia" w:eastAsiaTheme="minorEastAsia"/>
                <w:sz w:val="24"/>
                <w:szCs w:val="22"/>
              </w:rPr>
              <w:t>、MySQL等工具均是开源免费软件，即开发即可展示效果，不需要大型复杂的服务器支持开发和运行，这些有利条件使得开发成本几乎为零。</w:t>
            </w:r>
            <w:r>
              <w:rPr>
                <w:sz w:val="24"/>
              </w:rPr>
              <w:t>该平台的制作只需我一人即可，开发过程中设备也只需我的个人电脑。这样大大降低了开发难度及节省开发时间。</w:t>
            </w:r>
            <w:r>
              <w:rPr>
                <w:rFonts w:hint="eastAsia" w:cs="宋体"/>
                <w:bCs/>
                <w:sz w:val="24"/>
              </w:rPr>
              <w:t>因此，该系统在经济上是完全可行的。</w:t>
            </w:r>
          </w:p>
          <w:p>
            <w:pPr>
              <w:pStyle w:val="5"/>
              <w:spacing w:line="360" w:lineRule="auto"/>
              <w:rPr>
                <w:rFonts w:ascii="Times New Roman" w:hAnsi="Times New Roman" w:cs="宋体"/>
                <w:bCs/>
                <w:sz w:val="24"/>
                <w:szCs w:val="24"/>
              </w:rPr>
            </w:pPr>
            <w:r>
              <w:rPr>
                <w:rFonts w:hint="eastAsia" w:ascii="Times New Roman" w:hAnsi="Times New Roman" w:cs="宋体"/>
                <w:bCs/>
                <w:sz w:val="24"/>
                <w:szCs w:val="24"/>
              </w:rPr>
              <w:t>3.实施可行性</w:t>
            </w:r>
          </w:p>
          <w:p>
            <w:pPr>
              <w:spacing w:line="360" w:lineRule="auto"/>
              <w:ind w:firstLine="480" w:firstLineChars="200"/>
              <w:rPr>
                <w:b/>
                <w:color w:val="FF0000"/>
                <w:sz w:val="24"/>
              </w:rPr>
            </w:pPr>
            <w:r>
              <w:rPr>
                <w:rFonts w:hint="eastAsia" w:cs="宋体"/>
                <w:bCs/>
                <w:sz w:val="24"/>
              </w:rPr>
              <w:t>本系统采用N</w:t>
            </w:r>
            <w:r>
              <w:rPr>
                <w:rFonts w:cs="宋体"/>
                <w:bCs/>
                <w:sz w:val="24"/>
              </w:rPr>
              <w:t>ode.js</w:t>
            </w:r>
            <w:r>
              <w:rPr>
                <w:rFonts w:hint="eastAsia" w:cs="宋体"/>
                <w:bCs/>
                <w:sz w:val="24"/>
              </w:rPr>
              <w:t>语言开发，利用现有的</w:t>
            </w:r>
            <w:r>
              <w:rPr>
                <w:rFonts w:eastAsiaTheme="minorEastAsia"/>
                <w:sz w:val="24"/>
                <w:szCs w:val="22"/>
              </w:rPr>
              <w:t>Visual S</w:t>
            </w:r>
            <w:r>
              <w:rPr>
                <w:rFonts w:hint="eastAsia" w:eastAsiaTheme="minorEastAsia"/>
                <w:sz w:val="24"/>
                <w:szCs w:val="22"/>
              </w:rPr>
              <w:t>tu</w:t>
            </w:r>
            <w:r>
              <w:rPr>
                <w:rFonts w:eastAsiaTheme="minorEastAsia"/>
                <w:sz w:val="24"/>
                <w:szCs w:val="22"/>
              </w:rPr>
              <w:t>di</w:t>
            </w:r>
            <w:r>
              <w:rPr>
                <w:rFonts w:hint="eastAsia" w:eastAsiaTheme="minorEastAsia"/>
                <w:sz w:val="24"/>
                <w:szCs w:val="22"/>
              </w:rPr>
              <w:t>o</w:t>
            </w:r>
            <w:r>
              <w:rPr>
                <w:rFonts w:eastAsiaTheme="minorEastAsia"/>
                <w:sz w:val="24"/>
                <w:szCs w:val="22"/>
              </w:rPr>
              <w:t xml:space="preserve"> Code</w:t>
            </w:r>
            <w:r>
              <w:rPr>
                <w:rFonts w:hint="eastAsia" w:cs="宋体"/>
                <w:bCs/>
                <w:sz w:val="24"/>
              </w:rPr>
              <w:t>工具等完全能够实现，因此本系统在实施时完全可行。</w:t>
            </w: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20" w:firstLineChars="200"/>
              <w:rPr>
                <w:rFonts w:ascii="宋体" w:hAnsi="宋体" w:cs="宋体"/>
                <w:szCs w:val="28"/>
              </w:rPr>
            </w:pPr>
          </w:p>
        </w:tc>
      </w:tr>
    </w:tbl>
    <w:p>
      <w:pPr>
        <w:jc w:val="center"/>
        <w:rPr>
          <w:rFonts w:ascii="宋体" w:hAnsi="宋体" w:cs="宋体"/>
          <w:b/>
          <w:bCs/>
          <w:sz w:val="36"/>
          <w:szCs w:val="36"/>
        </w:rPr>
      </w:pPr>
      <w:r>
        <w:rPr>
          <w:b/>
          <w:bCs/>
          <w:sz w:val="44"/>
          <w:szCs w:val="44"/>
        </w:rPr>
        <w:br w:type="page"/>
      </w:r>
      <w:r>
        <w:rPr>
          <w:rFonts w:ascii="宋体" w:hAnsi="宋体" w:cs="宋体"/>
          <w:b/>
          <w:bCs/>
          <w:sz w:val="36"/>
          <w:szCs w:val="36"/>
        </w:rPr>
        <w:t xml:space="preserve">毕 业 设 计（论文） 开 题 报 告 </w:t>
      </w:r>
    </w:p>
    <w:tbl>
      <w:tblPr>
        <w:tblStyle w:val="12"/>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209" w:type="dxa"/>
          </w:tcPr>
          <w:p>
            <w:pPr>
              <w:pStyle w:val="4"/>
              <w:spacing w:before="156" w:beforeLines="50"/>
              <w:ind w:left="0" w:firstLine="0" w:firstLineChars="0"/>
              <w:jc w:val="left"/>
              <w:rPr>
                <w:rFonts w:ascii="宋体" w:hAnsi="宋体"/>
              </w:rPr>
            </w:pPr>
            <w:r>
              <w:rPr>
                <w:rFonts w:hint="eastAsia" w:ascii="宋体" w:hAnsi="宋体"/>
                <w:b/>
                <w:bCs/>
              </w:rPr>
              <w:t>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5" w:hRule="atLeast"/>
          <w:jc w:val="center"/>
        </w:trPr>
        <w:tc>
          <w:tcPr>
            <w:tcW w:w="9209" w:type="dxa"/>
          </w:tcPr>
          <w:p>
            <w:pPr>
              <w:pStyle w:val="4"/>
              <w:spacing w:line="360" w:lineRule="auto"/>
              <w:ind w:left="0" w:firstLine="0" w:firstLineChars="0"/>
              <w:jc w:val="left"/>
              <w:rPr>
                <w:rFonts w:ascii="宋体" w:hAnsi="宋体"/>
              </w:rPr>
            </w:pPr>
            <w:r>
              <w:rPr>
                <w:rFonts w:hint="eastAsia" w:ascii="宋体" w:hAnsi="宋体"/>
              </w:rPr>
              <w:t>1．对“文献综述”的评语：</w:t>
            </w:r>
          </w:p>
          <w:p>
            <w:pPr>
              <w:pStyle w:val="4"/>
              <w:spacing w:line="360" w:lineRule="auto"/>
              <w:ind w:left="0" w:firstLine="0" w:firstLineChars="0"/>
              <w:jc w:val="left"/>
            </w:pPr>
            <w:r>
              <w:t>该生查阅了大量与毕业设计课题相关的文献资料，具备一定的文献资料检索能力。该文献综述首先介绍了课题的研究背景和意义，分析了驾校管理系统的研究现状，并对课题进行总结；与毕业设计选题一致，贴合较为紧密，写作思路较为清晰，文献综述结构比较合理，同意开题。</w:t>
            </w:r>
          </w:p>
          <w:p>
            <w:pPr>
              <w:pStyle w:val="4"/>
              <w:spacing w:line="360" w:lineRule="auto"/>
              <w:ind w:left="0" w:firstLine="0" w:firstLineChars="0"/>
              <w:jc w:val="left"/>
            </w:pPr>
          </w:p>
          <w:p>
            <w:pPr>
              <w:pStyle w:val="4"/>
              <w:spacing w:line="360" w:lineRule="auto"/>
              <w:ind w:left="0" w:firstLine="0" w:firstLineChars="0"/>
              <w:jc w:val="left"/>
              <w:rPr>
                <w:rFonts w:ascii="宋体" w:hAnsi="宋体"/>
                <w:sz w:val="24"/>
              </w:rPr>
            </w:pPr>
            <w:r>
              <w:rPr>
                <w:rFonts w:hint="eastAsia" w:ascii="宋体" w:hAnsi="宋体"/>
              </w:rPr>
              <w:t>2．对本课题的深度、广度及工作量的意见和对设计（论文）结果的预测：</w:t>
            </w:r>
          </w:p>
          <w:p>
            <w:pPr>
              <w:pStyle w:val="4"/>
              <w:spacing w:line="360" w:lineRule="auto"/>
              <w:ind w:left="0" w:firstLine="0" w:firstLineChars="0"/>
              <w:jc w:val="left"/>
            </w:pPr>
            <w:r>
              <w:t>该课题目标是基于Windows平台，利用Java技术为主设计开发驾校管理系统软件，课题研究目标明确，技术成熟，设计思路比较清晰。总体上看课题深度和广度一般，工作量适中，符合本科生毕业设计的要求。</w:t>
            </w:r>
          </w:p>
          <w:p>
            <w:pPr>
              <w:pStyle w:val="4"/>
              <w:spacing w:line="360" w:lineRule="auto"/>
              <w:ind w:left="0" w:firstLine="0" w:firstLineChars="0"/>
              <w:jc w:val="left"/>
              <w:rPr>
                <w:rFonts w:ascii="宋体" w:hAnsi="宋体"/>
                <w:szCs w:val="28"/>
              </w:rPr>
            </w:pPr>
            <w:r>
              <w:t xml:space="preserve"> </w:t>
            </w:r>
          </w:p>
          <w:p>
            <w:pPr>
              <w:pStyle w:val="4"/>
              <w:spacing w:line="360" w:lineRule="auto"/>
              <w:ind w:left="0" w:firstLine="0" w:firstLineChars="0"/>
              <w:jc w:val="left"/>
              <w:rPr>
                <w:rFonts w:ascii="宋体" w:hAnsi="宋体"/>
                <w:sz w:val="24"/>
              </w:rPr>
            </w:pPr>
            <w:r>
              <w:rPr>
                <w:rFonts w:ascii="宋体" w:hAnsi="宋体"/>
                <w:szCs w:val="28"/>
              </w:rPr>
              <w:t>3</w:t>
            </w:r>
            <w:r>
              <w:rPr>
                <w:rFonts w:hint="eastAsia" w:ascii="宋体" w:hAnsi="宋体"/>
                <w:szCs w:val="28"/>
              </w:rPr>
              <w:t>.是否同意开题：</w:t>
            </w:r>
            <w:r>
              <w:rPr>
                <w:rFonts w:hint="eastAsia"/>
              </w:rPr>
              <w:t>√</w:t>
            </w:r>
            <w:r>
              <w:rPr>
                <w:rFonts w:hint="eastAsia" w:ascii="宋体" w:hAnsi="宋体"/>
                <w:szCs w:val="28"/>
              </w:rPr>
              <w:t>同意  □不同意</w:t>
            </w:r>
          </w:p>
          <w:p>
            <w:pPr>
              <w:pStyle w:val="4"/>
              <w:spacing w:line="240" w:lineRule="auto"/>
              <w:ind w:left="0" w:firstLine="0" w:firstLineChars="0"/>
              <w:jc w:val="left"/>
              <w:rPr>
                <w:rFonts w:ascii="宋体" w:hAnsi="宋体"/>
                <w:u w:val="single"/>
              </w:rPr>
            </w:pPr>
            <w:r>
              <w:rPr>
                <w:rFonts w:hint="eastAsia" w:ascii="宋体" w:hAnsi="宋体"/>
              </w:rPr>
              <w:t>　　　　　　　　　　　　　　　　指导教师：</w:t>
            </w:r>
            <w:r>
              <w:rPr>
                <w:rFonts w:hint="eastAsia" w:ascii="宋体" w:hAnsi="宋体"/>
                <w:u w:val="single"/>
              </w:rPr>
              <w:t xml:space="preserve">               </w:t>
            </w:r>
          </w:p>
          <w:p>
            <w:pPr>
              <w:pStyle w:val="4"/>
              <w:spacing w:before="156" w:beforeLines="50"/>
              <w:jc w:val="right"/>
            </w:pPr>
            <w:r>
              <w:rPr>
                <w:rFonts w:hint="eastAsia"/>
              </w:rPr>
              <w:t xml:space="preserve">  </w:t>
            </w:r>
            <w:r>
              <w:t>年</w:t>
            </w:r>
            <w:r>
              <w:rPr>
                <w:rFonts w:hint="eastAsia"/>
              </w:rPr>
              <w:t xml:space="preserve">  </w:t>
            </w:r>
            <w:r>
              <w:t>月</w:t>
            </w:r>
            <w:r>
              <w:rPr>
                <w:rFonts w:hint="eastAsia"/>
              </w:rPr>
              <w:t xml:space="preserve">  </w:t>
            </w:r>
            <w:r>
              <w:t>日</w:t>
            </w:r>
          </w:p>
          <w:p>
            <w:pPr>
              <w:pStyle w:val="4"/>
              <w:spacing w:line="240" w:lineRule="auto"/>
              <w:ind w:left="0" w:right="210" w:firstLine="0" w:firstLineChars="0"/>
              <w:jc w:val="right"/>
              <w:rPr>
                <w:b/>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209" w:type="dxa"/>
          </w:tcPr>
          <w:p>
            <w:pPr>
              <w:pStyle w:val="4"/>
              <w:spacing w:line="240" w:lineRule="auto"/>
              <w:ind w:left="0" w:firstLine="0" w:firstLineChars="0"/>
              <w:jc w:val="left"/>
              <w:rPr>
                <w:rFonts w:ascii="宋体" w:hAnsi="宋体"/>
              </w:rPr>
            </w:pPr>
            <w:r>
              <w:rPr>
                <w:rFonts w:hint="eastAsia" w:ascii="宋体" w:hAnsi="宋体"/>
              </w:rPr>
              <w:t>所在专业审查意见：</w:t>
            </w:r>
          </w:p>
          <w:p>
            <w:pPr>
              <w:pStyle w:val="4"/>
              <w:spacing w:line="300" w:lineRule="auto"/>
              <w:ind w:left="0" w:firstLine="0" w:firstLineChars="0"/>
              <w:jc w:val="left"/>
              <w:rPr>
                <w:rFonts w:ascii="宋体" w:hAnsi="宋体"/>
                <w:sz w:val="21"/>
                <w:szCs w:val="21"/>
              </w:rPr>
            </w:pPr>
          </w:p>
          <w:p>
            <w:pPr>
              <w:pStyle w:val="4"/>
              <w:tabs>
                <w:tab w:val="left" w:pos="4572"/>
              </w:tabs>
              <w:spacing w:line="440" w:lineRule="exact"/>
              <w:ind w:left="0" w:firstLine="0" w:firstLineChars="0"/>
              <w:jc w:val="left"/>
              <w:rPr>
                <w:rFonts w:ascii="宋体" w:hAnsi="宋体"/>
                <w:u w:val="single"/>
              </w:rPr>
            </w:pPr>
            <w:r>
              <w:rPr>
                <w:rFonts w:hint="eastAsia" w:ascii="宋体" w:hAnsi="宋体"/>
              </w:rPr>
              <w:t>　　　　　　　　　　　　　　　　负责人：</w:t>
            </w:r>
            <w:r>
              <w:rPr>
                <w:rFonts w:hint="eastAsia" w:ascii="宋体" w:hAnsi="宋体"/>
                <w:u w:val="single"/>
              </w:rPr>
              <w:t xml:space="preserve">               </w:t>
            </w:r>
          </w:p>
          <w:p>
            <w:pPr>
              <w:pStyle w:val="4"/>
              <w:spacing w:before="156" w:beforeLines="50"/>
              <w:jc w:val="right"/>
            </w:pPr>
            <w:r>
              <w:rPr>
                <w:rFonts w:hint="eastAsia"/>
              </w:rPr>
              <w:t xml:space="preserve">  </w:t>
            </w:r>
            <w:r>
              <w:t>年</w:t>
            </w:r>
            <w:r>
              <w:rPr>
                <w:rFonts w:hint="eastAsia"/>
              </w:rPr>
              <w:t xml:space="preserve">  </w:t>
            </w:r>
            <w:r>
              <w:t>月</w:t>
            </w:r>
            <w:r>
              <w:rPr>
                <w:rFonts w:hint="eastAsia"/>
              </w:rPr>
              <w:t xml:space="preserve">  </w:t>
            </w:r>
            <w:r>
              <w:t>日</w:t>
            </w:r>
          </w:p>
          <w:p>
            <w:pPr>
              <w:pStyle w:val="4"/>
              <w:spacing w:before="156" w:beforeLines="50"/>
              <w:jc w:val="right"/>
              <w:rPr>
                <w:rFonts w:ascii="宋体" w:hAnsi="宋体"/>
              </w:rPr>
            </w:pPr>
          </w:p>
        </w:tc>
      </w:tr>
    </w:tbl>
    <w:p>
      <w:pPr>
        <w:jc w:val="center"/>
      </w:pPr>
      <w:r>
        <w:t xml:space="preserve"> </w:t>
      </w:r>
    </w:p>
    <w:sectPr>
      <w:pgSz w:w="11906" w:h="16838"/>
      <w:pgMar w:top="1134" w:right="1797" w:bottom="1134"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方正大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D53795"/>
    <w:multiLevelType w:val="singleLevel"/>
    <w:tmpl w:val="F4D53795"/>
    <w:lvl w:ilvl="0" w:tentative="0">
      <w:start w:val="1"/>
      <w:numFmt w:val="decimal"/>
      <w:suff w:val="space"/>
      <w:lvlText w:val="%1."/>
      <w:lvlJc w:val="left"/>
    </w:lvl>
  </w:abstractNum>
  <w:abstractNum w:abstractNumId="1">
    <w:nsid w:val="0EF21DFC"/>
    <w:multiLevelType w:val="multilevel"/>
    <w:tmpl w:val="0EF21DFC"/>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151D3890"/>
    <w:multiLevelType w:val="multilevel"/>
    <w:tmpl w:val="151D3890"/>
    <w:lvl w:ilvl="0" w:tentative="0">
      <w:start w:val="1"/>
      <w:numFmt w:val="decimal"/>
      <w:lvlText w:val="%1）"/>
      <w:lvlJc w:val="left"/>
      <w:pPr>
        <w:ind w:left="1140" w:hanging="360"/>
      </w:pPr>
      <w:rPr>
        <w:rFonts w:ascii="宋体" w:hAnsi="宋体" w:eastAsia="宋体" w:cs="Times New Roman"/>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465B580E"/>
    <w:multiLevelType w:val="multilevel"/>
    <w:tmpl w:val="465B58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4643C8D"/>
    <w:multiLevelType w:val="singleLevel"/>
    <w:tmpl w:val="54643C8D"/>
    <w:lvl w:ilvl="0" w:tentative="0">
      <w:start w:val="1"/>
      <w:numFmt w:val="chineseCounting"/>
      <w:suff w:val="nothing"/>
      <w:lvlText w:val="%1、"/>
      <w:lvlJc w:val="left"/>
    </w:lvl>
  </w:abstractNum>
  <w:abstractNum w:abstractNumId="5">
    <w:nsid w:val="568089D6"/>
    <w:multiLevelType w:val="singleLevel"/>
    <w:tmpl w:val="568089D6"/>
    <w:lvl w:ilvl="0" w:tentative="0">
      <w:start w:val="2"/>
      <w:numFmt w:val="chineseCounting"/>
      <w:suff w:val="nothing"/>
      <w:lvlText w:val="%1、"/>
      <w:lvlJc w:val="left"/>
    </w:lvl>
  </w:abstractNum>
  <w:abstractNum w:abstractNumId="6">
    <w:nsid w:val="56809651"/>
    <w:multiLevelType w:val="singleLevel"/>
    <w:tmpl w:val="56809651"/>
    <w:lvl w:ilvl="0" w:tentative="0">
      <w:start w:val="5"/>
      <w:numFmt w:val="chineseCounting"/>
      <w:suff w:val="nothing"/>
      <w:lvlText w:val="%1、"/>
      <w:lvlJc w:val="left"/>
    </w:lvl>
  </w:abstractNum>
  <w:abstractNum w:abstractNumId="7">
    <w:nsid w:val="5B46473B"/>
    <w:multiLevelType w:val="multilevel"/>
    <w:tmpl w:val="5B46473B"/>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4"/>
  </w:num>
  <w:num w:numId="2">
    <w:abstractNumId w:val="0"/>
  </w:num>
  <w:num w:numId="3">
    <w:abstractNumId w:val="2"/>
  </w:num>
  <w:num w:numId="4">
    <w:abstractNumId w:val="1"/>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U2YjE3ZDVlOWU4MGU2NGEwM2ZlYTIxYWI0OGMxMGYifQ=="/>
  </w:docVars>
  <w:rsids>
    <w:rsidRoot w:val="00172A27"/>
    <w:rsid w:val="00004365"/>
    <w:rsid w:val="00005077"/>
    <w:rsid w:val="00015D60"/>
    <w:rsid w:val="000228C5"/>
    <w:rsid w:val="0006043A"/>
    <w:rsid w:val="00061E76"/>
    <w:rsid w:val="00064B0B"/>
    <w:rsid w:val="000656F0"/>
    <w:rsid w:val="00066ACA"/>
    <w:rsid w:val="00083609"/>
    <w:rsid w:val="00086D3D"/>
    <w:rsid w:val="00091535"/>
    <w:rsid w:val="00095C5E"/>
    <w:rsid w:val="00097DA5"/>
    <w:rsid w:val="000A3939"/>
    <w:rsid w:val="000C3188"/>
    <w:rsid w:val="000C5896"/>
    <w:rsid w:val="000C6029"/>
    <w:rsid w:val="000E18FD"/>
    <w:rsid w:val="000E1BA0"/>
    <w:rsid w:val="000E3C68"/>
    <w:rsid w:val="00105B9C"/>
    <w:rsid w:val="00106A2D"/>
    <w:rsid w:val="00116511"/>
    <w:rsid w:val="00116829"/>
    <w:rsid w:val="00121C6B"/>
    <w:rsid w:val="001242D0"/>
    <w:rsid w:val="0013510E"/>
    <w:rsid w:val="001402F5"/>
    <w:rsid w:val="001545AF"/>
    <w:rsid w:val="00157386"/>
    <w:rsid w:val="001613D9"/>
    <w:rsid w:val="00172A27"/>
    <w:rsid w:val="001806DF"/>
    <w:rsid w:val="001B1AA9"/>
    <w:rsid w:val="001B20FC"/>
    <w:rsid w:val="001D09F1"/>
    <w:rsid w:val="001E13E0"/>
    <w:rsid w:val="001E1C65"/>
    <w:rsid w:val="001E6551"/>
    <w:rsid w:val="001F7122"/>
    <w:rsid w:val="002072C7"/>
    <w:rsid w:val="00210E03"/>
    <w:rsid w:val="00237BE2"/>
    <w:rsid w:val="00245051"/>
    <w:rsid w:val="00260E33"/>
    <w:rsid w:val="00283C40"/>
    <w:rsid w:val="00285BBF"/>
    <w:rsid w:val="00290FD4"/>
    <w:rsid w:val="002A756D"/>
    <w:rsid w:val="002C2A62"/>
    <w:rsid w:val="002C76B3"/>
    <w:rsid w:val="002E0034"/>
    <w:rsid w:val="002E1B0E"/>
    <w:rsid w:val="002F183B"/>
    <w:rsid w:val="00306428"/>
    <w:rsid w:val="00320B9F"/>
    <w:rsid w:val="00321731"/>
    <w:rsid w:val="00333CEE"/>
    <w:rsid w:val="00334264"/>
    <w:rsid w:val="003346E0"/>
    <w:rsid w:val="0034480B"/>
    <w:rsid w:val="00345E0D"/>
    <w:rsid w:val="003644FF"/>
    <w:rsid w:val="003B5D92"/>
    <w:rsid w:val="003C08B8"/>
    <w:rsid w:val="003C3BFB"/>
    <w:rsid w:val="003D7500"/>
    <w:rsid w:val="003E297E"/>
    <w:rsid w:val="003E702A"/>
    <w:rsid w:val="003F0FA9"/>
    <w:rsid w:val="003F5805"/>
    <w:rsid w:val="0040235A"/>
    <w:rsid w:val="0040617B"/>
    <w:rsid w:val="004074C3"/>
    <w:rsid w:val="0041054E"/>
    <w:rsid w:val="00423255"/>
    <w:rsid w:val="0044157E"/>
    <w:rsid w:val="00454868"/>
    <w:rsid w:val="0045728D"/>
    <w:rsid w:val="00466A70"/>
    <w:rsid w:val="00495A84"/>
    <w:rsid w:val="0049666E"/>
    <w:rsid w:val="004B6889"/>
    <w:rsid w:val="004C327C"/>
    <w:rsid w:val="004E30E6"/>
    <w:rsid w:val="00513A92"/>
    <w:rsid w:val="00533926"/>
    <w:rsid w:val="0057195B"/>
    <w:rsid w:val="005C2890"/>
    <w:rsid w:val="005C5CD7"/>
    <w:rsid w:val="005D0698"/>
    <w:rsid w:val="005D1A6B"/>
    <w:rsid w:val="005D3993"/>
    <w:rsid w:val="00605C9B"/>
    <w:rsid w:val="00610961"/>
    <w:rsid w:val="0062783D"/>
    <w:rsid w:val="00631B54"/>
    <w:rsid w:val="006335C9"/>
    <w:rsid w:val="00640064"/>
    <w:rsid w:val="006450E6"/>
    <w:rsid w:val="00657818"/>
    <w:rsid w:val="006579E7"/>
    <w:rsid w:val="00660BF2"/>
    <w:rsid w:val="006631B2"/>
    <w:rsid w:val="0067013D"/>
    <w:rsid w:val="006904C9"/>
    <w:rsid w:val="006A36D4"/>
    <w:rsid w:val="006E1DF1"/>
    <w:rsid w:val="006E2CD6"/>
    <w:rsid w:val="006F013A"/>
    <w:rsid w:val="00703E37"/>
    <w:rsid w:val="00705E89"/>
    <w:rsid w:val="00713CA8"/>
    <w:rsid w:val="00721BFD"/>
    <w:rsid w:val="00724AE8"/>
    <w:rsid w:val="007268CD"/>
    <w:rsid w:val="00730957"/>
    <w:rsid w:val="00736388"/>
    <w:rsid w:val="007522BB"/>
    <w:rsid w:val="00757133"/>
    <w:rsid w:val="007619B9"/>
    <w:rsid w:val="0076405B"/>
    <w:rsid w:val="00794E88"/>
    <w:rsid w:val="007B1CFE"/>
    <w:rsid w:val="007B7BD3"/>
    <w:rsid w:val="007C040E"/>
    <w:rsid w:val="007C3BC6"/>
    <w:rsid w:val="007C4914"/>
    <w:rsid w:val="007C7E55"/>
    <w:rsid w:val="007D0A85"/>
    <w:rsid w:val="007E1FC2"/>
    <w:rsid w:val="007E35AD"/>
    <w:rsid w:val="007E5B41"/>
    <w:rsid w:val="007F135D"/>
    <w:rsid w:val="007F7315"/>
    <w:rsid w:val="00802FE5"/>
    <w:rsid w:val="008033F4"/>
    <w:rsid w:val="008136B8"/>
    <w:rsid w:val="0081400C"/>
    <w:rsid w:val="008172B5"/>
    <w:rsid w:val="008357C0"/>
    <w:rsid w:val="00837D60"/>
    <w:rsid w:val="008425CC"/>
    <w:rsid w:val="008513AB"/>
    <w:rsid w:val="00852098"/>
    <w:rsid w:val="00854FAC"/>
    <w:rsid w:val="008555B4"/>
    <w:rsid w:val="00884D1B"/>
    <w:rsid w:val="008A773D"/>
    <w:rsid w:val="008C51AD"/>
    <w:rsid w:val="008F6104"/>
    <w:rsid w:val="00900CC1"/>
    <w:rsid w:val="009361EE"/>
    <w:rsid w:val="00944872"/>
    <w:rsid w:val="00946407"/>
    <w:rsid w:val="00970574"/>
    <w:rsid w:val="009925BB"/>
    <w:rsid w:val="009B30E4"/>
    <w:rsid w:val="009C5D46"/>
    <w:rsid w:val="009D0F65"/>
    <w:rsid w:val="009D1BCB"/>
    <w:rsid w:val="009D580C"/>
    <w:rsid w:val="009D675D"/>
    <w:rsid w:val="009F451C"/>
    <w:rsid w:val="00A34B63"/>
    <w:rsid w:val="00A35004"/>
    <w:rsid w:val="00A35E0B"/>
    <w:rsid w:val="00A52AE8"/>
    <w:rsid w:val="00A53DBB"/>
    <w:rsid w:val="00A54035"/>
    <w:rsid w:val="00A60915"/>
    <w:rsid w:val="00A61E42"/>
    <w:rsid w:val="00A70FFB"/>
    <w:rsid w:val="00A964FE"/>
    <w:rsid w:val="00AA6612"/>
    <w:rsid w:val="00AB54D7"/>
    <w:rsid w:val="00AC1FF2"/>
    <w:rsid w:val="00AD2472"/>
    <w:rsid w:val="00AD39F6"/>
    <w:rsid w:val="00AE38D4"/>
    <w:rsid w:val="00AE7BD2"/>
    <w:rsid w:val="00AF583C"/>
    <w:rsid w:val="00B003CA"/>
    <w:rsid w:val="00B27BF1"/>
    <w:rsid w:val="00B30656"/>
    <w:rsid w:val="00B359E7"/>
    <w:rsid w:val="00B46CEC"/>
    <w:rsid w:val="00B542CC"/>
    <w:rsid w:val="00B600EE"/>
    <w:rsid w:val="00B614C4"/>
    <w:rsid w:val="00B6644B"/>
    <w:rsid w:val="00B66EBB"/>
    <w:rsid w:val="00B750B2"/>
    <w:rsid w:val="00B773B6"/>
    <w:rsid w:val="00B80461"/>
    <w:rsid w:val="00B82AC5"/>
    <w:rsid w:val="00BA4203"/>
    <w:rsid w:val="00BC3E34"/>
    <w:rsid w:val="00BD4E4C"/>
    <w:rsid w:val="00BD748E"/>
    <w:rsid w:val="00BE6A57"/>
    <w:rsid w:val="00BF3331"/>
    <w:rsid w:val="00BF37BF"/>
    <w:rsid w:val="00C02ECB"/>
    <w:rsid w:val="00C22F92"/>
    <w:rsid w:val="00C27599"/>
    <w:rsid w:val="00C62F22"/>
    <w:rsid w:val="00C81F0F"/>
    <w:rsid w:val="00CA0CB4"/>
    <w:rsid w:val="00CA717C"/>
    <w:rsid w:val="00CC0542"/>
    <w:rsid w:val="00CC26E9"/>
    <w:rsid w:val="00CD5A24"/>
    <w:rsid w:val="00CE07FF"/>
    <w:rsid w:val="00CE614A"/>
    <w:rsid w:val="00D009E4"/>
    <w:rsid w:val="00D1186C"/>
    <w:rsid w:val="00D1309E"/>
    <w:rsid w:val="00D20268"/>
    <w:rsid w:val="00D21848"/>
    <w:rsid w:val="00D47DD1"/>
    <w:rsid w:val="00D94B6A"/>
    <w:rsid w:val="00DA6F04"/>
    <w:rsid w:val="00DA75C5"/>
    <w:rsid w:val="00DD4461"/>
    <w:rsid w:val="00DE2053"/>
    <w:rsid w:val="00DF03E8"/>
    <w:rsid w:val="00DF1C64"/>
    <w:rsid w:val="00E812CF"/>
    <w:rsid w:val="00E92E88"/>
    <w:rsid w:val="00EA2735"/>
    <w:rsid w:val="00EA3D1C"/>
    <w:rsid w:val="00EB75F3"/>
    <w:rsid w:val="00EC60ED"/>
    <w:rsid w:val="00ED30A7"/>
    <w:rsid w:val="00ED3247"/>
    <w:rsid w:val="00EE6F86"/>
    <w:rsid w:val="00EE712B"/>
    <w:rsid w:val="00EF14E8"/>
    <w:rsid w:val="00F07D3A"/>
    <w:rsid w:val="00F30D12"/>
    <w:rsid w:val="00F51B91"/>
    <w:rsid w:val="00F6414F"/>
    <w:rsid w:val="00F70430"/>
    <w:rsid w:val="00F7284C"/>
    <w:rsid w:val="00F76802"/>
    <w:rsid w:val="00F82F1F"/>
    <w:rsid w:val="00FA0A2E"/>
    <w:rsid w:val="00FA23C2"/>
    <w:rsid w:val="00FB4532"/>
    <w:rsid w:val="00FD0841"/>
    <w:rsid w:val="00FE628D"/>
    <w:rsid w:val="015E034F"/>
    <w:rsid w:val="02AB476E"/>
    <w:rsid w:val="02D45932"/>
    <w:rsid w:val="034E307D"/>
    <w:rsid w:val="063F7B4D"/>
    <w:rsid w:val="072167DF"/>
    <w:rsid w:val="07B92C3C"/>
    <w:rsid w:val="08F97D45"/>
    <w:rsid w:val="0A3906D2"/>
    <w:rsid w:val="0E914AF4"/>
    <w:rsid w:val="10517053"/>
    <w:rsid w:val="13C80904"/>
    <w:rsid w:val="149B08DC"/>
    <w:rsid w:val="1A9234A5"/>
    <w:rsid w:val="1B7A59A1"/>
    <w:rsid w:val="1D021CC9"/>
    <w:rsid w:val="1D2441A4"/>
    <w:rsid w:val="1DCD4EF1"/>
    <w:rsid w:val="1E211D83"/>
    <w:rsid w:val="1F4B52E4"/>
    <w:rsid w:val="1F8345C2"/>
    <w:rsid w:val="218E591C"/>
    <w:rsid w:val="23A356AC"/>
    <w:rsid w:val="258A19A4"/>
    <w:rsid w:val="25C40884"/>
    <w:rsid w:val="25DB04AA"/>
    <w:rsid w:val="26376DE2"/>
    <w:rsid w:val="2649655F"/>
    <w:rsid w:val="26694887"/>
    <w:rsid w:val="27D257DB"/>
    <w:rsid w:val="2891771E"/>
    <w:rsid w:val="29F22864"/>
    <w:rsid w:val="2BCA6504"/>
    <w:rsid w:val="2CFE6F5D"/>
    <w:rsid w:val="2D974F5D"/>
    <w:rsid w:val="2DAE12FF"/>
    <w:rsid w:val="2DCB2543"/>
    <w:rsid w:val="333E321F"/>
    <w:rsid w:val="337A6892"/>
    <w:rsid w:val="349537D0"/>
    <w:rsid w:val="3535115B"/>
    <w:rsid w:val="353942DE"/>
    <w:rsid w:val="35BA5B31"/>
    <w:rsid w:val="38BE0728"/>
    <w:rsid w:val="39661E3A"/>
    <w:rsid w:val="3B3458AE"/>
    <w:rsid w:val="3BAE2FF9"/>
    <w:rsid w:val="3EE427BB"/>
    <w:rsid w:val="3F37076A"/>
    <w:rsid w:val="416702DC"/>
    <w:rsid w:val="41991DB0"/>
    <w:rsid w:val="427E7AA4"/>
    <w:rsid w:val="42B22221"/>
    <w:rsid w:val="470A1C4C"/>
    <w:rsid w:val="48D5178D"/>
    <w:rsid w:val="4ABB612A"/>
    <w:rsid w:val="4C205671"/>
    <w:rsid w:val="4DBC6717"/>
    <w:rsid w:val="4E2415BF"/>
    <w:rsid w:val="50914F3C"/>
    <w:rsid w:val="517B61BE"/>
    <w:rsid w:val="5277735B"/>
    <w:rsid w:val="55CC73D2"/>
    <w:rsid w:val="564C5721"/>
    <w:rsid w:val="564E44A8"/>
    <w:rsid w:val="56AD7D44"/>
    <w:rsid w:val="58633B93"/>
    <w:rsid w:val="58C231ED"/>
    <w:rsid w:val="58E80569"/>
    <w:rsid w:val="59C524D5"/>
    <w:rsid w:val="5A384A12"/>
    <w:rsid w:val="5B5828EC"/>
    <w:rsid w:val="5CD4565B"/>
    <w:rsid w:val="5D7B386B"/>
    <w:rsid w:val="5E464238"/>
    <w:rsid w:val="5F274BAB"/>
    <w:rsid w:val="614D1FB2"/>
    <w:rsid w:val="618E081D"/>
    <w:rsid w:val="658D32AB"/>
    <w:rsid w:val="67B03BCE"/>
    <w:rsid w:val="69E676CD"/>
    <w:rsid w:val="69F95069"/>
    <w:rsid w:val="6A7327B4"/>
    <w:rsid w:val="6B9B5A9A"/>
    <w:rsid w:val="6C00184A"/>
    <w:rsid w:val="6C75797B"/>
    <w:rsid w:val="6F483FA1"/>
    <w:rsid w:val="72E75711"/>
    <w:rsid w:val="76450616"/>
    <w:rsid w:val="78054D74"/>
    <w:rsid w:val="79C90F01"/>
    <w:rsid w:val="7BC6579F"/>
    <w:rsid w:val="7C3847D9"/>
    <w:rsid w:val="7C823954"/>
    <w:rsid w:val="7CAC6D16"/>
    <w:rsid w:val="7EE6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jc w:val="center"/>
    </w:pPr>
    <w:rPr>
      <w:rFonts w:eastAsia="方正大标宋简体"/>
      <w:sz w:val="76"/>
    </w:rPr>
  </w:style>
  <w:style w:type="paragraph" w:styleId="3">
    <w:name w:val="Document Map"/>
    <w:basedOn w:val="1"/>
    <w:link w:val="18"/>
    <w:unhideWhenUsed/>
    <w:uiPriority w:val="99"/>
    <w:rPr>
      <w:rFonts w:ascii="Microsoft YaHei UI" w:eastAsia="Microsoft YaHei UI"/>
      <w:sz w:val="18"/>
      <w:szCs w:val="18"/>
    </w:rPr>
  </w:style>
  <w:style w:type="paragraph" w:styleId="4">
    <w:name w:val="Body Text Indent"/>
    <w:basedOn w:val="1"/>
    <w:link w:val="17"/>
    <w:uiPriority w:val="0"/>
    <w:pPr>
      <w:spacing w:line="360" w:lineRule="exact"/>
      <w:ind w:left="538" w:hanging="538" w:hangingChars="192"/>
    </w:pPr>
    <w:rPr>
      <w:sz w:val="28"/>
    </w:rPr>
  </w:style>
  <w:style w:type="paragraph" w:styleId="5">
    <w:name w:val="Plain Text"/>
    <w:basedOn w:val="1"/>
    <w:link w:val="30"/>
    <w:qFormat/>
    <w:uiPriority w:val="0"/>
    <w:rPr>
      <w:rFonts w:ascii="宋体" w:hAnsi="Courier New"/>
      <w:szCs w:val="20"/>
    </w:rPr>
  </w:style>
  <w:style w:type="paragraph" w:styleId="6">
    <w:name w:val="Date"/>
    <w:basedOn w:val="1"/>
    <w:next w:val="1"/>
    <w:qFormat/>
    <w:uiPriority w:val="0"/>
    <w:pPr>
      <w:ind w:left="100" w:leftChars="2500"/>
    </w:pPr>
  </w:style>
  <w:style w:type="paragraph" w:styleId="7">
    <w:name w:val="Balloon Text"/>
    <w:basedOn w:val="1"/>
    <w:link w:val="26"/>
    <w:semiHidden/>
    <w:unhideWhenUsed/>
    <w:qFormat/>
    <w:uiPriority w:val="99"/>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Body Text Indent 3"/>
    <w:basedOn w:val="1"/>
    <w:link w:val="19"/>
    <w:qFormat/>
    <w:uiPriority w:val="0"/>
    <w:pPr>
      <w:spacing w:after="120"/>
      <w:ind w:left="420" w:leftChars="200"/>
    </w:pPr>
    <w:rPr>
      <w:sz w:val="16"/>
      <w:szCs w:val="16"/>
    </w:rPr>
  </w:style>
  <w:style w:type="paragraph" w:styleId="11">
    <w:name w:val="Normal (Web)"/>
    <w:basedOn w:val="1"/>
    <w:qFormat/>
    <w:uiPriority w:val="0"/>
    <w:pPr>
      <w:widowControl/>
      <w:spacing w:before="100" w:beforeAutospacing="1" w:after="100" w:afterAutospacing="1"/>
      <w:jc w:val="left"/>
    </w:pPr>
    <w:rPr>
      <w:rFonts w:ascii="宋体" w:hAnsi="宋体"/>
      <w:kern w:val="0"/>
      <w:sz w:val="24"/>
    </w:rPr>
  </w:style>
  <w:style w:type="character" w:styleId="14">
    <w:name w:val="Strong"/>
    <w:qFormat/>
    <w:uiPriority w:val="0"/>
    <w:rPr>
      <w:b/>
      <w:bCs/>
    </w:rPr>
  </w:style>
  <w:style w:type="character" w:styleId="15">
    <w:name w:val="page number"/>
    <w:basedOn w:val="13"/>
    <w:unhideWhenUsed/>
    <w:qFormat/>
    <w:uiPriority w:val="99"/>
  </w:style>
  <w:style w:type="character" w:styleId="16">
    <w:name w:val="Hyperlink"/>
    <w:qFormat/>
    <w:uiPriority w:val="0"/>
    <w:rPr>
      <w:color w:val="0000FF"/>
      <w:u w:val="single"/>
    </w:rPr>
  </w:style>
  <w:style w:type="character" w:customStyle="1" w:styleId="17">
    <w:name w:val="正文文本缩进 Char"/>
    <w:link w:val="4"/>
    <w:qFormat/>
    <w:uiPriority w:val="0"/>
    <w:rPr>
      <w:rFonts w:eastAsia="宋体"/>
      <w:kern w:val="2"/>
      <w:sz w:val="28"/>
      <w:szCs w:val="24"/>
      <w:lang w:val="en-US" w:eastAsia="zh-CN" w:bidi="ar-SA"/>
    </w:rPr>
  </w:style>
  <w:style w:type="character" w:customStyle="1" w:styleId="18">
    <w:name w:val="文档结构图 Char"/>
    <w:link w:val="3"/>
    <w:semiHidden/>
    <w:qFormat/>
    <w:uiPriority w:val="99"/>
    <w:rPr>
      <w:rFonts w:ascii="Microsoft YaHei UI" w:eastAsia="Microsoft YaHei UI"/>
      <w:kern w:val="2"/>
      <w:sz w:val="18"/>
      <w:szCs w:val="18"/>
    </w:rPr>
  </w:style>
  <w:style w:type="character" w:customStyle="1" w:styleId="19">
    <w:name w:val="正文文本缩进 3 Char"/>
    <w:link w:val="10"/>
    <w:qFormat/>
    <w:uiPriority w:val="0"/>
    <w:rPr>
      <w:kern w:val="2"/>
      <w:sz w:val="16"/>
      <w:szCs w:val="16"/>
    </w:rPr>
  </w:style>
  <w:style w:type="character" w:customStyle="1" w:styleId="20">
    <w:name w:val="页眉 Char"/>
    <w:link w:val="9"/>
    <w:qFormat/>
    <w:uiPriority w:val="0"/>
    <w:rPr>
      <w:kern w:val="2"/>
      <w:sz w:val="18"/>
      <w:szCs w:val="18"/>
    </w:rPr>
  </w:style>
  <w:style w:type="paragraph" w:customStyle="1" w:styleId="21">
    <w:name w:val="p0"/>
    <w:basedOn w:val="1"/>
    <w:qFormat/>
    <w:uiPriority w:val="0"/>
    <w:pPr>
      <w:widowControl/>
    </w:pPr>
    <w:rPr>
      <w:kern w:val="0"/>
      <w:szCs w:val="21"/>
    </w:rPr>
  </w:style>
  <w:style w:type="paragraph" w:customStyle="1" w:styleId="22">
    <w:name w:val="默认段落字体 Para Char Char Char Char"/>
    <w:basedOn w:val="1"/>
    <w:qFormat/>
    <w:uiPriority w:val="0"/>
  </w:style>
  <w:style w:type="paragraph" w:customStyle="1" w:styleId="23">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24">
    <w:name w:val="List Paragraph"/>
    <w:basedOn w:val="1"/>
    <w:qFormat/>
    <w:uiPriority w:val="99"/>
    <w:pPr>
      <w:ind w:firstLine="420" w:firstLineChars="200"/>
    </w:pPr>
    <w:rPr>
      <w:rFonts w:ascii="Calibri" w:hAnsi="Calibri"/>
      <w:szCs w:val="22"/>
    </w:rPr>
  </w:style>
  <w:style w:type="paragraph" w:customStyle="1" w:styleId="25">
    <w:name w:val="Char"/>
    <w:basedOn w:val="3"/>
    <w:qFormat/>
    <w:uiPriority w:val="0"/>
    <w:pPr>
      <w:shd w:val="clear" w:color="auto" w:fill="000080"/>
    </w:pPr>
    <w:rPr>
      <w:rFonts w:ascii="Times New Roman" w:eastAsia="宋体"/>
      <w:sz w:val="21"/>
      <w:szCs w:val="24"/>
    </w:rPr>
  </w:style>
  <w:style w:type="character" w:customStyle="1" w:styleId="26">
    <w:name w:val="批注框文本 Char"/>
    <w:basedOn w:val="13"/>
    <w:link w:val="7"/>
    <w:semiHidden/>
    <w:qFormat/>
    <w:uiPriority w:val="99"/>
    <w:rPr>
      <w:kern w:val="2"/>
      <w:sz w:val="18"/>
      <w:szCs w:val="18"/>
    </w:rPr>
  </w:style>
  <w:style w:type="paragraph" w:customStyle="1" w:styleId="27">
    <w:name w:val="abstract"/>
    <w:basedOn w:val="1"/>
    <w:qFormat/>
    <w:uiPriority w:val="0"/>
    <w:pPr>
      <w:widowControl/>
      <w:spacing w:before="100" w:beforeAutospacing="1" w:after="100" w:afterAutospacing="1"/>
      <w:jc w:val="left"/>
    </w:pPr>
    <w:rPr>
      <w:rFonts w:ascii="宋体" w:hAnsi="宋体" w:cs="宋体"/>
      <w:kern w:val="0"/>
      <w:sz w:val="24"/>
    </w:rPr>
  </w:style>
  <w:style w:type="character" w:customStyle="1" w:styleId="28">
    <w:name w:val="high-light-bg"/>
    <w:basedOn w:val="13"/>
    <w:qFormat/>
    <w:uiPriority w:val="0"/>
  </w:style>
  <w:style w:type="paragraph" w:customStyle="1" w:styleId="29">
    <w:name w:val="ordinary-output"/>
    <w:basedOn w:val="1"/>
    <w:qFormat/>
    <w:uiPriority w:val="0"/>
    <w:pPr>
      <w:widowControl/>
      <w:spacing w:before="100" w:beforeAutospacing="1" w:after="100" w:afterAutospacing="1"/>
      <w:jc w:val="left"/>
    </w:pPr>
    <w:rPr>
      <w:rFonts w:ascii="宋体" w:hAnsi="宋体" w:cs="宋体"/>
      <w:kern w:val="0"/>
      <w:sz w:val="24"/>
    </w:rPr>
  </w:style>
  <w:style w:type="character" w:customStyle="1" w:styleId="30">
    <w:name w:val="纯文本 Char"/>
    <w:link w:val="5"/>
    <w:qFormat/>
    <w:uiPriority w:val="0"/>
    <w:rPr>
      <w:rFonts w:ascii="宋体" w:hAnsi="Courier New"/>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package" Target="embeddings/Microsoft_Visio___2.vsdx"/><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package" Target="embeddings/Microsoft_Visio___1.vsdx"/><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numbering" Target="numbering.xml"/><Relationship Id="rId31" Type="http://schemas.openxmlformats.org/officeDocument/2006/relationships/image" Target="media/image14.emf"/><Relationship Id="rId30" Type="http://schemas.openxmlformats.org/officeDocument/2006/relationships/package" Target="embeddings/Microsoft_Visio___13.vsdx"/><Relationship Id="rId3" Type="http://schemas.openxmlformats.org/officeDocument/2006/relationships/header" Target="header1.xml"/><Relationship Id="rId29" Type="http://schemas.openxmlformats.org/officeDocument/2006/relationships/image" Target="media/image13.emf"/><Relationship Id="rId28" Type="http://schemas.openxmlformats.org/officeDocument/2006/relationships/package" Target="embeddings/Microsoft_Visio___12.vsdx"/><Relationship Id="rId27" Type="http://schemas.openxmlformats.org/officeDocument/2006/relationships/image" Target="media/image12.emf"/><Relationship Id="rId26" Type="http://schemas.openxmlformats.org/officeDocument/2006/relationships/package" Target="embeddings/Microsoft_Visio___11.vsdx"/><Relationship Id="rId25" Type="http://schemas.openxmlformats.org/officeDocument/2006/relationships/image" Target="media/image11.emf"/><Relationship Id="rId24" Type="http://schemas.openxmlformats.org/officeDocument/2006/relationships/package" Target="embeddings/Microsoft_Visio___10.vsdx"/><Relationship Id="rId23" Type="http://schemas.openxmlformats.org/officeDocument/2006/relationships/image" Target="media/image10.emf"/><Relationship Id="rId22" Type="http://schemas.openxmlformats.org/officeDocument/2006/relationships/package" Target="embeddings/Microsoft_Visio___9.vsdx"/><Relationship Id="rId21" Type="http://schemas.openxmlformats.org/officeDocument/2006/relationships/image" Target="media/image9.emf"/><Relationship Id="rId20" Type="http://schemas.openxmlformats.org/officeDocument/2006/relationships/package" Target="embeddings/Microsoft_Visio___8.vsdx"/><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package" Target="embeddings/Microsoft_Visio___7.vsdx"/><Relationship Id="rId17" Type="http://schemas.openxmlformats.org/officeDocument/2006/relationships/image" Target="media/image7.emf"/><Relationship Id="rId16" Type="http://schemas.openxmlformats.org/officeDocument/2006/relationships/package" Target="embeddings/Microsoft_Visio___6.vsdx"/><Relationship Id="rId15" Type="http://schemas.openxmlformats.org/officeDocument/2006/relationships/image" Target="media/image6.emf"/><Relationship Id="rId14" Type="http://schemas.openxmlformats.org/officeDocument/2006/relationships/package" Target="embeddings/Microsoft_Visio___5.vsdx"/><Relationship Id="rId13" Type="http://schemas.openxmlformats.org/officeDocument/2006/relationships/image" Target="media/image5.emf"/><Relationship Id="rId12" Type="http://schemas.openxmlformats.org/officeDocument/2006/relationships/package" Target="embeddings/Microsoft_Visio___4.vsdx"/><Relationship Id="rId11" Type="http://schemas.openxmlformats.org/officeDocument/2006/relationships/image" Target="media/image4.emf"/><Relationship Id="rId10" Type="http://schemas.openxmlformats.org/officeDocument/2006/relationships/package" Target="embeddings/Microsoft_Visio___3.vsd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09FB8-2D15-421F-B991-5F0D4F71948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21</Pages>
  <Words>1541</Words>
  <Characters>8787</Characters>
  <Lines>73</Lines>
  <Paragraphs>20</Paragraphs>
  <TotalTime>0</TotalTime>
  <ScaleCrop>false</ScaleCrop>
  <LinksUpToDate>false</LinksUpToDate>
  <CharactersWithSpaces>10308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2018-11-14T02:03:00Z</dcterms:created>
  <dc:creator>User</dc:creator>
  <cp:lastModifiedBy>kinsey</cp:lastModifiedBy>
  <cp:lastPrinted>2018-12-10T02:33:00Z</cp:lastPrinted>
  <dcterms:modified xsi:type="dcterms:W3CDTF">2023-11-21T12:04:05Z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6CD3D28E5BD34D4A80487672B200E114_13</vt:lpwstr>
  </property>
</Properties>
</file>