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6BC40" w14:textId="264A16AE" w:rsidR="005E47F8" w:rsidRDefault="0069455A" w:rsidP="007709A0">
      <w:pPr>
        <w:pStyle w:val="Header"/>
        <w:spacing w:line="276" w:lineRule="auto"/>
        <w:jc w:val="center"/>
        <w:rPr>
          <w:b/>
          <w:bCs/>
        </w:rPr>
      </w:pPr>
      <w:r w:rsidRPr="0069455A">
        <w:rPr>
          <w:b/>
          <w:bCs/>
        </w:rPr>
        <w:t xml:space="preserve">Predicting Instacart </w:t>
      </w:r>
      <w:r w:rsidR="00252272">
        <w:rPr>
          <w:b/>
          <w:bCs/>
        </w:rPr>
        <w:t>C</w:t>
      </w:r>
      <w:r w:rsidRPr="0069455A">
        <w:rPr>
          <w:b/>
          <w:bCs/>
        </w:rPr>
        <w:t xml:space="preserve">ustomers </w:t>
      </w:r>
      <w:r w:rsidR="00252272">
        <w:rPr>
          <w:b/>
          <w:bCs/>
        </w:rPr>
        <w:t>P</w:t>
      </w:r>
      <w:r w:rsidRPr="0069455A">
        <w:rPr>
          <w:b/>
          <w:bCs/>
        </w:rPr>
        <w:t xml:space="preserve">urchasing </w:t>
      </w:r>
      <w:r w:rsidR="00252272">
        <w:rPr>
          <w:b/>
          <w:bCs/>
        </w:rPr>
        <w:t>B</w:t>
      </w:r>
      <w:r w:rsidRPr="0069455A">
        <w:rPr>
          <w:b/>
          <w:bCs/>
        </w:rPr>
        <w:t>ehaviors</w:t>
      </w:r>
    </w:p>
    <w:p w14:paraId="10EA79C1" w14:textId="27E06E95" w:rsidR="0069455A" w:rsidRPr="0069455A" w:rsidRDefault="005E47F8" w:rsidP="007709A0">
      <w:pPr>
        <w:pStyle w:val="Header"/>
        <w:spacing w:line="276" w:lineRule="auto"/>
        <w:jc w:val="center"/>
        <w:rPr>
          <w:b/>
          <w:bCs/>
        </w:rPr>
      </w:pPr>
      <w:r>
        <w:rPr>
          <w:b/>
          <w:bCs/>
        </w:rPr>
        <w:t>(</w:t>
      </w:r>
      <w:r w:rsidR="0069455A" w:rsidRPr="0069455A">
        <w:rPr>
          <w:b/>
          <w:bCs/>
        </w:rPr>
        <w:t>When they will make their next purchase and what products to expect in that purchase</w:t>
      </w:r>
      <w:r>
        <w:rPr>
          <w:b/>
          <w:bCs/>
        </w:rPr>
        <w:t>)</w:t>
      </w:r>
    </w:p>
    <w:p w14:paraId="4C45FF9F" w14:textId="77777777" w:rsidR="005E47F8" w:rsidRDefault="005E47F8" w:rsidP="007709A0">
      <w:pPr>
        <w:spacing w:line="276" w:lineRule="auto"/>
        <w:jc w:val="center"/>
        <w:rPr>
          <w:b/>
          <w:bCs/>
        </w:rPr>
      </w:pPr>
    </w:p>
    <w:p w14:paraId="486B5ABF" w14:textId="3383399D" w:rsidR="00DB1412" w:rsidRPr="003927E1" w:rsidRDefault="00610ED9" w:rsidP="007709A0">
      <w:pPr>
        <w:spacing w:line="276" w:lineRule="auto"/>
        <w:jc w:val="both"/>
        <w:rPr>
          <w:b/>
          <w:bCs/>
        </w:rPr>
      </w:pPr>
      <w:bookmarkStart w:id="0" w:name="_GoBack"/>
      <w:r w:rsidRPr="003927E1">
        <w:rPr>
          <w:b/>
          <w:bCs/>
        </w:rPr>
        <w:t>Problem Definition</w:t>
      </w:r>
    </w:p>
    <w:p w14:paraId="21EB7C50" w14:textId="6F8D885E" w:rsidR="00367CCC" w:rsidRPr="009A22BE" w:rsidRDefault="00367CCC" w:rsidP="007709A0">
      <w:pPr>
        <w:spacing w:line="276" w:lineRule="auto"/>
        <w:jc w:val="both"/>
      </w:pPr>
      <w:r w:rsidRPr="009A22BE">
        <w:t>Customer</w:t>
      </w:r>
      <w:r w:rsidR="00400A58" w:rsidRPr="009A22BE">
        <w:t xml:space="preserve">s are the </w:t>
      </w:r>
      <w:r w:rsidR="009052EE" w:rsidRPr="009A22BE">
        <w:t>heart</w:t>
      </w:r>
      <w:r w:rsidR="00400A58" w:rsidRPr="009A22BE">
        <w:t xml:space="preserve"> </w:t>
      </w:r>
      <w:r w:rsidR="009052EE" w:rsidRPr="009A22BE">
        <w:t>of</w:t>
      </w:r>
      <w:r w:rsidR="00400A58" w:rsidRPr="009A22BE">
        <w:t xml:space="preserve"> any business</w:t>
      </w:r>
      <w:r w:rsidR="00A85F95" w:rsidRPr="009A22BE">
        <w:t>.  Especially for companies like Instacart (</w:t>
      </w:r>
      <w:r w:rsidR="00CF18C6" w:rsidRPr="009A22BE">
        <w:t xml:space="preserve">mobile and web-based </w:t>
      </w:r>
      <w:r w:rsidR="009052EE" w:rsidRPr="009A22BE">
        <w:t xml:space="preserve">on-demand </w:t>
      </w:r>
      <w:r w:rsidR="00CF18C6" w:rsidRPr="009A22BE">
        <w:t>grocery deliver</w:t>
      </w:r>
      <w:r w:rsidR="008E6F1C">
        <w:t>y</w:t>
      </w:r>
      <w:r w:rsidR="009052EE" w:rsidRPr="009A22BE">
        <w:t xml:space="preserve"> company)</w:t>
      </w:r>
      <w:r w:rsidR="00543A97">
        <w:t>,</w:t>
      </w:r>
      <w:r w:rsidR="00190213" w:rsidRPr="009A22BE">
        <w:t xml:space="preserve"> </w:t>
      </w:r>
      <w:r w:rsidR="00A45351" w:rsidRPr="009A22BE">
        <w:t xml:space="preserve">dependency on customers is </w:t>
      </w:r>
      <w:r w:rsidR="007B5D3D" w:rsidRPr="009A22BE">
        <w:t xml:space="preserve">too high.  Their success entirely relies on customer experience and customer satisfaction.  </w:t>
      </w:r>
      <w:r w:rsidR="00016E70" w:rsidRPr="009A22BE">
        <w:t xml:space="preserve">So, </w:t>
      </w:r>
      <w:r w:rsidR="006672B5" w:rsidRPr="009A22BE">
        <w:t>focus on customer</w:t>
      </w:r>
      <w:r w:rsidR="00903104" w:rsidRPr="009A22BE">
        <w:t xml:space="preserve"> behavior </w:t>
      </w:r>
      <w:r w:rsidR="00AB27A6" w:rsidRPr="009A22BE">
        <w:t xml:space="preserve">will help them keep track of their </w:t>
      </w:r>
      <w:r w:rsidR="007F7B52" w:rsidRPr="009A22BE">
        <w:t>business and</w:t>
      </w:r>
      <w:r w:rsidR="00B93CB3" w:rsidRPr="009A22BE">
        <w:t xml:space="preserve"> </w:t>
      </w:r>
      <w:r w:rsidR="00192847">
        <w:t>m</w:t>
      </w:r>
      <w:r w:rsidR="00B93CB3" w:rsidRPr="009A22BE">
        <w:t xml:space="preserve">ake strategic decisions to </w:t>
      </w:r>
      <w:r w:rsidR="00C72832" w:rsidRPr="009A22BE">
        <w:t xml:space="preserve">improve </w:t>
      </w:r>
      <w:r w:rsidR="000B06BA" w:rsidRPr="009A22BE">
        <w:t xml:space="preserve">business performance from </w:t>
      </w:r>
      <w:r w:rsidR="00192847">
        <w:t xml:space="preserve">the </w:t>
      </w:r>
      <w:r w:rsidR="000B06BA" w:rsidRPr="009A22BE">
        <w:t xml:space="preserve">customer perspective.  </w:t>
      </w:r>
      <w:r w:rsidR="00D07A39" w:rsidRPr="009A22BE">
        <w:t xml:space="preserve">Further, customer purchase behavior analysis will </w:t>
      </w:r>
      <w:r w:rsidR="00964FAA" w:rsidRPr="009A22BE">
        <w:t xml:space="preserve">also </w:t>
      </w:r>
      <w:r w:rsidR="00E974FB" w:rsidRPr="009A22BE">
        <w:t>help understand</w:t>
      </w:r>
      <w:r w:rsidR="00964FAA" w:rsidRPr="009A22BE">
        <w:t xml:space="preserve">ing </w:t>
      </w:r>
      <w:r w:rsidR="00E974FB" w:rsidRPr="009A22BE">
        <w:t>customers</w:t>
      </w:r>
      <w:r w:rsidR="00192847">
        <w:t>’</w:t>
      </w:r>
      <w:r w:rsidR="00E974FB" w:rsidRPr="009A22BE">
        <w:t xml:space="preserve"> intention of further buying and loyalty</w:t>
      </w:r>
      <w:r w:rsidR="00964FAA" w:rsidRPr="009A22BE">
        <w:t xml:space="preserve"> to the company</w:t>
      </w:r>
      <w:r w:rsidR="00823C63">
        <w:t>,</w:t>
      </w:r>
      <w:r w:rsidR="0053327C" w:rsidRPr="009A22BE">
        <w:t xml:space="preserve"> which is crucial for business success</w:t>
      </w:r>
      <w:r w:rsidR="00BE136D">
        <w:t xml:space="preserve"> [1]</w:t>
      </w:r>
      <w:r w:rsidR="0053327C" w:rsidRPr="009A22BE">
        <w:t>.</w:t>
      </w:r>
      <w:r w:rsidR="00A42C5E" w:rsidRPr="009A22BE">
        <w:t xml:space="preserve"> </w:t>
      </w:r>
      <w:r w:rsidR="009F6D5E" w:rsidRPr="009A22BE">
        <w:t xml:space="preserve">This project aligns with this </w:t>
      </w:r>
      <w:r w:rsidR="00395F59" w:rsidRPr="009A22BE">
        <w:t>problem</w:t>
      </w:r>
      <w:r w:rsidR="009612B3" w:rsidRPr="009A22BE">
        <w:t xml:space="preserve"> statement and </w:t>
      </w:r>
      <w:r w:rsidR="00CC3029" w:rsidRPr="009A22BE">
        <w:t>will try to bring out valuable insights about customer’s purchase behavior.</w:t>
      </w:r>
    </w:p>
    <w:p w14:paraId="498F31BE" w14:textId="4A68D579" w:rsidR="00B40879" w:rsidRPr="003927E1" w:rsidRDefault="00B40879" w:rsidP="007709A0">
      <w:pPr>
        <w:spacing w:line="276" w:lineRule="auto"/>
        <w:jc w:val="both"/>
        <w:rPr>
          <w:b/>
          <w:bCs/>
        </w:rPr>
      </w:pPr>
      <w:r w:rsidRPr="003927E1">
        <w:rPr>
          <w:b/>
          <w:bCs/>
        </w:rPr>
        <w:t>Project Objective</w:t>
      </w:r>
    </w:p>
    <w:p w14:paraId="20D4E318" w14:textId="46E2270C" w:rsidR="008B7C09" w:rsidRPr="009A22BE" w:rsidRDefault="008B7C09" w:rsidP="007709A0">
      <w:pPr>
        <w:spacing w:line="276" w:lineRule="auto"/>
        <w:jc w:val="both"/>
      </w:pPr>
      <w:r w:rsidRPr="009A22BE">
        <w:t>Th</w:t>
      </w:r>
      <w:r w:rsidR="00AE5862">
        <w:t>is project aims</w:t>
      </w:r>
      <w:r w:rsidR="00E17AEB" w:rsidRPr="009A22BE">
        <w:t xml:space="preserve"> to</w:t>
      </w:r>
      <w:r w:rsidRPr="009A22BE">
        <w:t xml:space="preserve"> analyz</w:t>
      </w:r>
      <w:r w:rsidR="00E17AEB" w:rsidRPr="009A22BE">
        <w:t>e</w:t>
      </w:r>
      <w:r w:rsidRPr="009A22BE">
        <w:t xml:space="preserve"> the Instacart purchase orders</w:t>
      </w:r>
      <w:r w:rsidR="00C1276A" w:rsidRPr="009A22BE">
        <w:t xml:space="preserve">, understand </w:t>
      </w:r>
      <w:r w:rsidR="00A5268E" w:rsidRPr="009A22BE">
        <w:t xml:space="preserve">customers’ purchasing behavior </w:t>
      </w:r>
      <w:r w:rsidR="00ED0C29" w:rsidRPr="009A22BE">
        <w:t>based on their purchase history</w:t>
      </w:r>
      <w:r w:rsidR="006507AF" w:rsidRPr="009A22BE">
        <w:t xml:space="preserve"> </w:t>
      </w:r>
      <w:r w:rsidR="00A5268E" w:rsidRPr="009A22BE">
        <w:t xml:space="preserve">and </w:t>
      </w:r>
      <w:r w:rsidRPr="009A22BE">
        <w:t xml:space="preserve">predict </w:t>
      </w:r>
      <w:r w:rsidR="000C2D32" w:rsidRPr="009A22BE">
        <w:t>when a</w:t>
      </w:r>
      <w:r w:rsidRPr="009A22BE">
        <w:t xml:space="preserve"> customer</w:t>
      </w:r>
      <w:r w:rsidR="000C2D32" w:rsidRPr="009A22BE">
        <w:t xml:space="preserve"> will make their</w:t>
      </w:r>
      <w:r w:rsidRPr="009A22BE">
        <w:t xml:space="preserve"> next </w:t>
      </w:r>
      <w:r w:rsidR="000C2D32" w:rsidRPr="009A22BE">
        <w:t>order</w:t>
      </w:r>
      <w:r w:rsidRPr="009A22BE">
        <w:t xml:space="preserve"> and</w:t>
      </w:r>
      <w:r w:rsidR="00DA2330" w:rsidRPr="009A22BE">
        <w:t xml:space="preserve"> what are the</w:t>
      </w:r>
      <w:r w:rsidR="00E17AEB" w:rsidRPr="009A22BE">
        <w:t xml:space="preserve"> </w:t>
      </w:r>
      <w:r w:rsidR="00C67718" w:rsidRPr="009A22BE">
        <w:t>products,</w:t>
      </w:r>
      <w:r w:rsidRPr="009A22BE">
        <w:t xml:space="preserve"> </w:t>
      </w:r>
      <w:r w:rsidR="00E17AEB" w:rsidRPr="009A22BE">
        <w:t xml:space="preserve">they might have </w:t>
      </w:r>
      <w:r w:rsidRPr="009A22BE">
        <w:t>in their next purchase order.</w:t>
      </w:r>
      <w:r w:rsidR="00A5268E" w:rsidRPr="009A22BE">
        <w:t xml:space="preserve">  </w:t>
      </w:r>
    </w:p>
    <w:p w14:paraId="29077714" w14:textId="20BE7DC8" w:rsidR="008B7C09" w:rsidRPr="003927E1" w:rsidRDefault="008B7C09" w:rsidP="007709A0">
      <w:pPr>
        <w:spacing w:line="276" w:lineRule="auto"/>
        <w:jc w:val="both"/>
        <w:rPr>
          <w:b/>
          <w:bCs/>
        </w:rPr>
      </w:pPr>
      <w:r w:rsidRPr="003927E1">
        <w:rPr>
          <w:b/>
          <w:bCs/>
        </w:rPr>
        <w:t>Datase</w:t>
      </w:r>
      <w:r w:rsidR="00554960" w:rsidRPr="003927E1">
        <w:rPr>
          <w:b/>
          <w:bCs/>
        </w:rPr>
        <w:t>t Description</w:t>
      </w:r>
    </w:p>
    <w:p w14:paraId="260061E9" w14:textId="4359CBF8" w:rsidR="00FA0DA2" w:rsidRPr="009A22BE" w:rsidRDefault="00B12BA5" w:rsidP="007709A0">
      <w:pPr>
        <w:spacing w:line="276" w:lineRule="auto"/>
        <w:jc w:val="both"/>
      </w:pPr>
      <w:r w:rsidRPr="00B12BA5">
        <w:t>For this project, I am going to make use of the Instacart purchase order dataset from the INSTACART website [2]. This dataset is a collection of six datasets comprising around 3 million order details, including the information about the user who made the order (UserID), the list of products in each order (ProductID), department, and aisles to which the product belongs.</w:t>
      </w:r>
      <w:r>
        <w:t xml:space="preserve">  </w:t>
      </w:r>
      <w:r w:rsidR="00A46CA1" w:rsidRPr="009A22BE">
        <w:t>On the other hand, t</w:t>
      </w:r>
      <w:r w:rsidR="00BF0714" w:rsidRPr="009A22BE">
        <w:t xml:space="preserve">o protect </w:t>
      </w:r>
      <w:r w:rsidR="00A968F4" w:rsidRPr="009A22BE">
        <w:t xml:space="preserve">the </w:t>
      </w:r>
      <w:r w:rsidR="00BF0714" w:rsidRPr="009A22BE">
        <w:t xml:space="preserve">privacy of </w:t>
      </w:r>
      <w:r w:rsidR="00B72BBF" w:rsidRPr="009A22BE">
        <w:t>their</w:t>
      </w:r>
      <w:r w:rsidR="00BF0714" w:rsidRPr="009A22BE">
        <w:t xml:space="preserve"> users</w:t>
      </w:r>
      <w:r w:rsidR="0064364A" w:rsidRPr="009A22BE">
        <w:t xml:space="preserve"> and </w:t>
      </w:r>
      <w:r w:rsidR="006932ED" w:rsidRPr="009A22BE">
        <w:t>their retail partners</w:t>
      </w:r>
      <w:r w:rsidR="00A968F4" w:rsidRPr="009A22BE">
        <w:t xml:space="preserve">, </w:t>
      </w:r>
      <w:r w:rsidR="006932ED" w:rsidRPr="009A22BE">
        <w:t>Instacart</w:t>
      </w:r>
      <w:r w:rsidR="00B72BBF" w:rsidRPr="009A22BE">
        <w:t xml:space="preserve"> had shared </w:t>
      </w:r>
      <w:r w:rsidR="0059139F" w:rsidRPr="009A22BE">
        <w:t xml:space="preserve">only </w:t>
      </w:r>
      <w:r w:rsidR="005C72DB" w:rsidRPr="009A22BE">
        <w:t xml:space="preserve">an anonymized version of the </w:t>
      </w:r>
      <w:r w:rsidR="0059139F" w:rsidRPr="009A22BE">
        <w:t>purchase orders</w:t>
      </w:r>
      <w:r w:rsidR="00C8073A">
        <w:t xml:space="preserve"> [3]</w:t>
      </w:r>
      <w:r w:rsidR="0059139F" w:rsidRPr="009A22BE">
        <w:t xml:space="preserve">.  </w:t>
      </w:r>
      <w:r w:rsidR="003D5BFA" w:rsidRPr="009A22BE">
        <w:t>S</w:t>
      </w:r>
      <w:r w:rsidR="009015E5" w:rsidRPr="009A22BE">
        <w:t xml:space="preserve">o, this dataset can be used freely without </w:t>
      </w:r>
      <w:r w:rsidR="001D691F" w:rsidRPr="009A22BE">
        <w:t xml:space="preserve">requiring any further processing to protect user privacy.  </w:t>
      </w:r>
    </w:p>
    <w:p w14:paraId="3978C59D" w14:textId="2C180A95" w:rsidR="00D46472" w:rsidRPr="003927E1" w:rsidRDefault="00D46472" w:rsidP="007709A0">
      <w:pPr>
        <w:spacing w:line="276" w:lineRule="auto"/>
        <w:jc w:val="both"/>
        <w:rPr>
          <w:b/>
          <w:bCs/>
        </w:rPr>
      </w:pPr>
      <w:r w:rsidRPr="003927E1">
        <w:rPr>
          <w:b/>
          <w:bCs/>
        </w:rPr>
        <w:t>Further steps</w:t>
      </w:r>
    </w:p>
    <w:p w14:paraId="6A85D6D1" w14:textId="51EDC326" w:rsidR="002A3B43" w:rsidRDefault="002A3B43" w:rsidP="007709A0">
      <w:pPr>
        <w:spacing w:line="276" w:lineRule="auto"/>
        <w:jc w:val="both"/>
      </w:pPr>
      <w:r w:rsidRPr="009A22BE">
        <w:t>In the following weeks</w:t>
      </w:r>
      <w:r w:rsidR="00874E25" w:rsidRPr="009A22BE">
        <w:t xml:space="preserve">, </w:t>
      </w:r>
      <w:r w:rsidR="004C35AF" w:rsidRPr="009A22BE">
        <w:t xml:space="preserve">I will </w:t>
      </w:r>
      <w:r w:rsidR="00CA792B" w:rsidRPr="009A22BE">
        <w:t xml:space="preserve">be </w:t>
      </w:r>
      <w:r w:rsidR="004C35AF" w:rsidRPr="009A22BE">
        <w:t>clean</w:t>
      </w:r>
      <w:r w:rsidR="00C54F28" w:rsidRPr="009A22BE">
        <w:t>ing</w:t>
      </w:r>
      <w:r w:rsidR="00CA792B" w:rsidRPr="009A22BE">
        <w:t xml:space="preserve">, </w:t>
      </w:r>
      <w:r w:rsidR="004C35AF" w:rsidRPr="009A22BE">
        <w:t>prepar</w:t>
      </w:r>
      <w:r w:rsidR="00C54F28" w:rsidRPr="009A22BE">
        <w:t>ing</w:t>
      </w:r>
      <w:r w:rsidR="009454C8">
        <w:t>,</w:t>
      </w:r>
      <w:r w:rsidR="004C35AF" w:rsidRPr="009A22BE">
        <w:t xml:space="preserve"> </w:t>
      </w:r>
      <w:r w:rsidR="0072051E" w:rsidRPr="009A22BE">
        <w:t>and exploring</w:t>
      </w:r>
      <w:r w:rsidR="00874E25" w:rsidRPr="009A22BE">
        <w:t xml:space="preserve"> the data </w:t>
      </w:r>
      <w:r w:rsidR="008E57B6" w:rsidRPr="009A22BE">
        <w:t>to find some patterns in customer behaviors</w:t>
      </w:r>
      <w:r w:rsidR="00A30D03" w:rsidRPr="009A22BE">
        <w:t xml:space="preserve">.  </w:t>
      </w:r>
      <w:r w:rsidR="00CA792B" w:rsidRPr="009A22BE">
        <w:t>Finally</w:t>
      </w:r>
      <w:r w:rsidR="009A22BE" w:rsidRPr="009A22BE">
        <w:t>,</w:t>
      </w:r>
      <w:r w:rsidR="00CA792B" w:rsidRPr="009A22BE">
        <w:t xml:space="preserve"> I will proceed with building a machine learning model to achieve </w:t>
      </w:r>
      <w:r w:rsidR="009A22BE" w:rsidRPr="009A22BE">
        <w:t>the project goal.</w:t>
      </w:r>
    </w:p>
    <w:bookmarkEnd w:id="0"/>
    <w:p w14:paraId="41B003E0" w14:textId="655B8591" w:rsidR="009A22BE" w:rsidRDefault="009A22BE" w:rsidP="007709A0">
      <w:pPr>
        <w:spacing w:line="276" w:lineRule="auto"/>
        <w:jc w:val="both"/>
        <w:rPr>
          <w:b/>
          <w:bCs/>
        </w:rPr>
      </w:pPr>
      <w:r w:rsidRPr="003927E1">
        <w:rPr>
          <w:b/>
          <w:bCs/>
        </w:rPr>
        <w:t>References</w:t>
      </w:r>
    </w:p>
    <w:p w14:paraId="30156A72" w14:textId="60A1E1AE" w:rsidR="003927E1" w:rsidRPr="003927E1" w:rsidRDefault="003927E1" w:rsidP="007709A0">
      <w:pPr>
        <w:pStyle w:val="ListParagraph"/>
        <w:numPr>
          <w:ilvl w:val="0"/>
          <w:numId w:val="1"/>
        </w:numPr>
        <w:spacing w:line="276" w:lineRule="auto"/>
        <w:jc w:val="both"/>
      </w:pPr>
      <w:r w:rsidRPr="00FE68D1">
        <w:t>Ben, “The Importance of Customer Satisfaction”, 2017</w:t>
      </w:r>
      <w:r>
        <w:t xml:space="preserve">.  Available: </w:t>
      </w:r>
      <w:hyperlink r:id="rId10" w:history="1">
        <w:r w:rsidRPr="007D39D4">
          <w:rPr>
            <w:rStyle w:val="Hyperlink"/>
          </w:rPr>
          <w:t>https://www.thoughtshift.co.uk/the-importance-of-customer-satisfaction/</w:t>
        </w:r>
      </w:hyperlink>
    </w:p>
    <w:p w14:paraId="6D26DE15" w14:textId="19E8A6E9" w:rsidR="008E4174" w:rsidRDefault="00956C7E" w:rsidP="007709A0">
      <w:pPr>
        <w:pStyle w:val="ListParagraph"/>
        <w:numPr>
          <w:ilvl w:val="0"/>
          <w:numId w:val="1"/>
        </w:numPr>
        <w:spacing w:line="276" w:lineRule="auto"/>
        <w:jc w:val="both"/>
      </w:pPr>
      <w:r w:rsidRPr="00FE68D1">
        <w:t>Instacart</w:t>
      </w:r>
      <w:r w:rsidR="002030D9" w:rsidRPr="00FE68D1">
        <w:t>,</w:t>
      </w:r>
      <w:r w:rsidR="002030D9">
        <w:t xml:space="preserve"> </w:t>
      </w:r>
      <w:r w:rsidR="00920E75">
        <w:t>“</w:t>
      </w:r>
      <w:r w:rsidR="002030D9">
        <w:t>The</w:t>
      </w:r>
      <w:r w:rsidR="008E4174" w:rsidRPr="00FE68D1">
        <w:t xml:space="preserve"> Instacart Online Grocery Shopping Dataset</w:t>
      </w:r>
      <w:r w:rsidR="00920E75">
        <w:t>”</w:t>
      </w:r>
      <w:r w:rsidR="00BE61B9" w:rsidRPr="00FE68D1">
        <w:t>,</w:t>
      </w:r>
      <w:r w:rsidR="008E4174" w:rsidRPr="00FE68D1">
        <w:t xml:space="preserve"> 2017</w:t>
      </w:r>
      <w:r w:rsidR="004E762E" w:rsidRPr="00FE68D1">
        <w:t>.</w:t>
      </w:r>
      <w:r w:rsidR="008E4174" w:rsidRPr="00FE68D1">
        <w:t xml:space="preserve"> </w:t>
      </w:r>
      <w:r w:rsidR="00570A06">
        <w:t>Available:</w:t>
      </w:r>
      <w:r w:rsidR="008E4174" w:rsidRPr="00FE68D1">
        <w:t xml:space="preserve"> </w:t>
      </w:r>
      <w:hyperlink r:id="rId11" w:history="1">
        <w:r w:rsidR="00570A06" w:rsidRPr="007D39D4">
          <w:rPr>
            <w:rStyle w:val="Hyperlink"/>
          </w:rPr>
          <w:t>https://www.instacart.com/datasets/grocery-shopping-2017</w:t>
        </w:r>
      </w:hyperlink>
      <w:r w:rsidR="00570A06">
        <w:t xml:space="preserve"> </w:t>
      </w:r>
      <w:r w:rsidR="002030D9">
        <w:t>[Accessed: Jan 2, 2020]</w:t>
      </w:r>
    </w:p>
    <w:p w14:paraId="6238BAA5" w14:textId="09511308" w:rsidR="008B7C09" w:rsidRPr="009A22BE" w:rsidRDefault="0013628D" w:rsidP="007709A0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Jeremy Stanley, “3 Million Instacart Orders, Open Sourced”, 2017.  Available: </w:t>
      </w:r>
      <w:hyperlink r:id="rId12" w:history="1">
        <w:r w:rsidR="007A194F">
          <w:rPr>
            <w:rStyle w:val="Hyperlink"/>
          </w:rPr>
          <w:t>https://tech.instacart.com/3-million-instacart-orders-open-sourced-d40d29ead6f2</w:t>
        </w:r>
      </w:hyperlink>
    </w:p>
    <w:sectPr w:rsidR="008B7C09" w:rsidRPr="009A22B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04A29" w14:textId="77777777" w:rsidR="00712ECE" w:rsidRDefault="00712ECE" w:rsidP="008B7C09">
      <w:pPr>
        <w:spacing w:after="0" w:line="240" w:lineRule="auto"/>
      </w:pPr>
      <w:r>
        <w:separator/>
      </w:r>
    </w:p>
  </w:endnote>
  <w:endnote w:type="continuationSeparator" w:id="0">
    <w:p w14:paraId="279F8354" w14:textId="77777777" w:rsidR="00712ECE" w:rsidRDefault="00712ECE" w:rsidP="008B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54937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A9FB71" w14:textId="7BC35401" w:rsidR="00E57352" w:rsidRDefault="00E573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5D2A293" w14:textId="77777777" w:rsidR="00E57352" w:rsidRDefault="00E57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C652A" w14:textId="77777777" w:rsidR="00712ECE" w:rsidRDefault="00712ECE" w:rsidP="008B7C09">
      <w:pPr>
        <w:spacing w:after="0" w:line="240" w:lineRule="auto"/>
      </w:pPr>
      <w:r>
        <w:separator/>
      </w:r>
    </w:p>
  </w:footnote>
  <w:footnote w:type="continuationSeparator" w:id="0">
    <w:p w14:paraId="54A83F3C" w14:textId="77777777" w:rsidR="00712ECE" w:rsidRDefault="00712ECE" w:rsidP="008B7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AFC39" w14:textId="125C5DA8" w:rsidR="008B7C09" w:rsidRPr="008B7C09" w:rsidRDefault="008B7C09">
    <w:pPr>
      <w:pStyle w:val="Header"/>
      <w:rPr>
        <w:i/>
        <w:iCs/>
      </w:rPr>
    </w:pPr>
    <w:r w:rsidRPr="008B7C09">
      <w:rPr>
        <w:i/>
        <w:iCs/>
      </w:rPr>
      <w:t>Thaiyalnayagi Karthik</w:t>
    </w:r>
  </w:p>
  <w:p w14:paraId="3AE39628" w14:textId="6ECD8232" w:rsidR="008B7C09" w:rsidRDefault="008B7C09">
    <w:pPr>
      <w:pStyle w:val="Header"/>
      <w:rPr>
        <w:i/>
        <w:iCs/>
      </w:rPr>
    </w:pPr>
    <w:r w:rsidRPr="008B7C09">
      <w:rPr>
        <w:i/>
        <w:iCs/>
      </w:rPr>
      <w:t>Data 606 - Capstone Project</w:t>
    </w:r>
  </w:p>
  <w:p w14:paraId="5D089CDE" w14:textId="08B5B402" w:rsidR="005E47F8" w:rsidRPr="008B7C09" w:rsidRDefault="005E47F8">
    <w:pPr>
      <w:pStyle w:val="Header"/>
      <w:rPr>
        <w:i/>
        <w:iCs/>
      </w:rPr>
    </w:pPr>
    <w:r>
      <w:rPr>
        <w:i/>
        <w:iCs/>
      </w:rPr>
      <w:t>Spring 2020</w:t>
    </w:r>
  </w:p>
  <w:p w14:paraId="26700A93" w14:textId="77777777" w:rsidR="008B7C09" w:rsidRPr="008B7C09" w:rsidRDefault="008B7C09">
    <w:pPr>
      <w:pStyle w:val="Header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649D"/>
    <w:multiLevelType w:val="hybridMultilevel"/>
    <w:tmpl w:val="72D4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09"/>
    <w:rsid w:val="00014DA4"/>
    <w:rsid w:val="00016E70"/>
    <w:rsid w:val="00055C00"/>
    <w:rsid w:val="00086C1B"/>
    <w:rsid w:val="000B06BA"/>
    <w:rsid w:val="000C2D32"/>
    <w:rsid w:val="0013628D"/>
    <w:rsid w:val="00147A78"/>
    <w:rsid w:val="00190213"/>
    <w:rsid w:val="00192847"/>
    <w:rsid w:val="00193CF8"/>
    <w:rsid w:val="001D691F"/>
    <w:rsid w:val="002030D9"/>
    <w:rsid w:val="002103DA"/>
    <w:rsid w:val="00230956"/>
    <w:rsid w:val="00252272"/>
    <w:rsid w:val="002752C8"/>
    <w:rsid w:val="002970FE"/>
    <w:rsid w:val="002A3B43"/>
    <w:rsid w:val="002D273E"/>
    <w:rsid w:val="002D2D20"/>
    <w:rsid w:val="00322147"/>
    <w:rsid w:val="003462B9"/>
    <w:rsid w:val="00354CDE"/>
    <w:rsid w:val="003632EC"/>
    <w:rsid w:val="00367CCC"/>
    <w:rsid w:val="003927E1"/>
    <w:rsid w:val="00395F59"/>
    <w:rsid w:val="003A4B25"/>
    <w:rsid w:val="003B76B5"/>
    <w:rsid w:val="003C30A9"/>
    <w:rsid w:val="003D5BFA"/>
    <w:rsid w:val="003E0CC5"/>
    <w:rsid w:val="00400A58"/>
    <w:rsid w:val="00401803"/>
    <w:rsid w:val="004107CC"/>
    <w:rsid w:val="0041691E"/>
    <w:rsid w:val="00421D7A"/>
    <w:rsid w:val="0042271A"/>
    <w:rsid w:val="004B2DE7"/>
    <w:rsid w:val="004C35AF"/>
    <w:rsid w:val="004E762E"/>
    <w:rsid w:val="00506285"/>
    <w:rsid w:val="00510A3A"/>
    <w:rsid w:val="0053327C"/>
    <w:rsid w:val="00543A97"/>
    <w:rsid w:val="00553BBB"/>
    <w:rsid w:val="00554960"/>
    <w:rsid w:val="00570A06"/>
    <w:rsid w:val="0059139F"/>
    <w:rsid w:val="005B0B57"/>
    <w:rsid w:val="005C72DB"/>
    <w:rsid w:val="005E47F8"/>
    <w:rsid w:val="00610ED9"/>
    <w:rsid w:val="00627439"/>
    <w:rsid w:val="0064364A"/>
    <w:rsid w:val="006507AF"/>
    <w:rsid w:val="006672B5"/>
    <w:rsid w:val="006932ED"/>
    <w:rsid w:val="0069455A"/>
    <w:rsid w:val="006C3E75"/>
    <w:rsid w:val="00712274"/>
    <w:rsid w:val="00712ECE"/>
    <w:rsid w:val="007137CD"/>
    <w:rsid w:val="0072051E"/>
    <w:rsid w:val="00733541"/>
    <w:rsid w:val="007562DC"/>
    <w:rsid w:val="007709A0"/>
    <w:rsid w:val="007A194F"/>
    <w:rsid w:val="007B5D3D"/>
    <w:rsid w:val="007B77B0"/>
    <w:rsid w:val="007F4C2C"/>
    <w:rsid w:val="007F7B52"/>
    <w:rsid w:val="007F7E11"/>
    <w:rsid w:val="00823C63"/>
    <w:rsid w:val="00852A9D"/>
    <w:rsid w:val="00874E25"/>
    <w:rsid w:val="00896939"/>
    <w:rsid w:val="008B7C09"/>
    <w:rsid w:val="008E05C5"/>
    <w:rsid w:val="008E4174"/>
    <w:rsid w:val="008E57B6"/>
    <w:rsid w:val="008E6F1C"/>
    <w:rsid w:val="008F2315"/>
    <w:rsid w:val="009015E5"/>
    <w:rsid w:val="00903104"/>
    <w:rsid w:val="009052EE"/>
    <w:rsid w:val="00920E75"/>
    <w:rsid w:val="009333E2"/>
    <w:rsid w:val="009454C8"/>
    <w:rsid w:val="00956C7E"/>
    <w:rsid w:val="00960CB5"/>
    <w:rsid w:val="009612B3"/>
    <w:rsid w:val="00964FAA"/>
    <w:rsid w:val="00996B70"/>
    <w:rsid w:val="009A22BE"/>
    <w:rsid w:val="009B07C0"/>
    <w:rsid w:val="009F6D5E"/>
    <w:rsid w:val="00A07989"/>
    <w:rsid w:val="00A30D03"/>
    <w:rsid w:val="00A42C5E"/>
    <w:rsid w:val="00A45351"/>
    <w:rsid w:val="00A46CA1"/>
    <w:rsid w:val="00A50FED"/>
    <w:rsid w:val="00A5268E"/>
    <w:rsid w:val="00A85F95"/>
    <w:rsid w:val="00A968F4"/>
    <w:rsid w:val="00AB1ED7"/>
    <w:rsid w:val="00AB27A6"/>
    <w:rsid w:val="00AE5862"/>
    <w:rsid w:val="00AE5E2C"/>
    <w:rsid w:val="00B12BA5"/>
    <w:rsid w:val="00B24BAA"/>
    <w:rsid w:val="00B2722D"/>
    <w:rsid w:val="00B32EDB"/>
    <w:rsid w:val="00B40879"/>
    <w:rsid w:val="00B72BBF"/>
    <w:rsid w:val="00B93CB3"/>
    <w:rsid w:val="00BE136D"/>
    <w:rsid w:val="00BE1B19"/>
    <w:rsid w:val="00BE61B9"/>
    <w:rsid w:val="00BF0714"/>
    <w:rsid w:val="00C1276A"/>
    <w:rsid w:val="00C54F28"/>
    <w:rsid w:val="00C67718"/>
    <w:rsid w:val="00C72832"/>
    <w:rsid w:val="00C74472"/>
    <w:rsid w:val="00C8073A"/>
    <w:rsid w:val="00CA792B"/>
    <w:rsid w:val="00CC3029"/>
    <w:rsid w:val="00CD2773"/>
    <w:rsid w:val="00CD7AD3"/>
    <w:rsid w:val="00CF073D"/>
    <w:rsid w:val="00CF18C6"/>
    <w:rsid w:val="00D07A39"/>
    <w:rsid w:val="00D44961"/>
    <w:rsid w:val="00D46472"/>
    <w:rsid w:val="00DA2330"/>
    <w:rsid w:val="00DF1A9C"/>
    <w:rsid w:val="00E158CA"/>
    <w:rsid w:val="00E17AEB"/>
    <w:rsid w:val="00E57352"/>
    <w:rsid w:val="00E974FB"/>
    <w:rsid w:val="00EC6EBF"/>
    <w:rsid w:val="00ED0C29"/>
    <w:rsid w:val="00EE1471"/>
    <w:rsid w:val="00F10E28"/>
    <w:rsid w:val="00F12BD9"/>
    <w:rsid w:val="00F9590A"/>
    <w:rsid w:val="00FA0DA2"/>
    <w:rsid w:val="00FE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1C91"/>
  <w15:chartTrackingRefBased/>
  <w15:docId w15:val="{FF17FBC0-E8A8-49AC-9901-8DB24CEC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09"/>
  </w:style>
  <w:style w:type="paragraph" w:styleId="Footer">
    <w:name w:val="footer"/>
    <w:basedOn w:val="Normal"/>
    <w:link w:val="FooterChar"/>
    <w:uiPriority w:val="99"/>
    <w:unhideWhenUsed/>
    <w:rsid w:val="008B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C09"/>
  </w:style>
  <w:style w:type="paragraph" w:styleId="NormalWeb">
    <w:name w:val="Normal (Web)"/>
    <w:basedOn w:val="Normal"/>
    <w:uiPriority w:val="99"/>
    <w:semiHidden/>
    <w:unhideWhenUsed/>
    <w:rsid w:val="00EE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13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C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0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1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ech.instacart.com/3-million-instacart-orders-open-sourced-d40d29ead6f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nstacart.com/datasets/grocery-shopping-2017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thoughtshift.co.uk/the-importance-of-customer-satisfact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AE440118B8A4E9BF48A0E1A437641" ma:contentTypeVersion="6" ma:contentTypeDescription="Create a new document." ma:contentTypeScope="" ma:versionID="0bb172f098d55fdb7a0235008b2488b0">
  <xsd:schema xmlns:xsd="http://www.w3.org/2001/XMLSchema" xmlns:xs="http://www.w3.org/2001/XMLSchema" xmlns:p="http://schemas.microsoft.com/office/2006/metadata/properties" xmlns:ns3="e8d29eeb-cff5-4c63-b360-c50339a7df98" targetNamespace="http://schemas.microsoft.com/office/2006/metadata/properties" ma:root="true" ma:fieldsID="b29a024372fac5dd380fca2c8f8f19d9" ns3:_="">
    <xsd:import namespace="e8d29eeb-cff5-4c63-b360-c50339a7df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29eeb-cff5-4c63-b360-c50339a7d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D04A57-ADCF-4539-9E0A-75A0F8825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d29eeb-cff5-4c63-b360-c50339a7d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649F78-48A6-4CAA-B3F2-4EA94198DA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D12EA0-4CA9-423E-A689-658C5F8E20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Thaiyalnayagi Karthik</dc:creator>
  <cp:keywords/>
  <dc:description/>
  <cp:lastModifiedBy>Thaiyalnayagi Karthik</cp:lastModifiedBy>
  <cp:revision>8</cp:revision>
  <dcterms:created xsi:type="dcterms:W3CDTF">2020-02-09T17:27:00Z</dcterms:created>
  <dcterms:modified xsi:type="dcterms:W3CDTF">2020-02-09T18:01:00Z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0x010100343AE440118B8A4E9BF48A0E1A437641</vt:lpwstr>
  </property>
</Properties>
</file>