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247" w:rsidRPr="00A90EEB" w:rsidRDefault="004F1247" w:rsidP="004F1247">
      <w:pPr>
        <w:pStyle w:val="2"/>
        <w:spacing w:before="0" w:line="240" w:lineRule="auto"/>
        <w:ind w:left="1021" w:right="31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Хар</w:t>
      </w:r>
      <w:r w:rsidRPr="00404CF3">
        <w:rPr>
          <w:rFonts w:ascii="Times New Roman" w:hAnsi="Times New Roman" w:cs="Times New Roman"/>
          <w:b w:val="0"/>
          <w:color w:val="auto"/>
          <w:sz w:val="28"/>
          <w:szCs w:val="28"/>
        </w:rPr>
        <w:t>к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івський</w:t>
      </w:r>
      <w:proofErr w:type="spellEnd"/>
      <w:r w:rsidRPr="00404CF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національний університет імені В.Н. Каразіна</w:t>
      </w:r>
    </w:p>
    <w:p w:rsidR="004F1247" w:rsidRDefault="004F1247" w:rsidP="004F1247">
      <w:pPr>
        <w:pStyle w:val="2"/>
        <w:spacing w:before="0" w:line="240" w:lineRule="auto"/>
        <w:ind w:left="1021" w:right="31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комп</w:t>
      </w:r>
      <w:r w:rsidRPr="00A90EEB">
        <w:rPr>
          <w:rFonts w:ascii="Times New Roman" w:hAnsi="Times New Roman" w:cs="Times New Roman"/>
          <w:b w:val="0"/>
          <w:color w:val="auto"/>
          <w:sz w:val="28"/>
          <w:szCs w:val="28"/>
        </w:rPr>
        <w:t>’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ютерн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и</w:t>
      </w:r>
      <w:r w:rsidRPr="00404CF3">
        <w:rPr>
          <w:rFonts w:ascii="Times New Roman" w:hAnsi="Times New Roman" w:cs="Times New Roman"/>
          <w:b w:val="0"/>
          <w:color w:val="auto"/>
          <w:sz w:val="28"/>
          <w:szCs w:val="28"/>
        </w:rPr>
        <w:t>х наук</w:t>
      </w:r>
    </w:p>
    <w:p w:rsidR="00CF6726" w:rsidRPr="00CF6726" w:rsidRDefault="00CF6726" w:rsidP="00CF6726"/>
    <w:p w:rsidR="004F1247" w:rsidRPr="008E3FC7" w:rsidRDefault="004F1247" w:rsidP="004F1247">
      <w:pPr>
        <w:pStyle w:val="a3"/>
        <w:spacing w:before="4057" w:beforeAutospacing="0" w:after="0" w:afterAutospacing="0"/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Звіт</w:t>
      </w:r>
    </w:p>
    <w:p w:rsidR="004F1247" w:rsidRDefault="004F1247" w:rsidP="004F1247">
      <w:pPr>
        <w:pStyle w:val="a3"/>
        <w:spacing w:before="0" w:beforeAutospacing="0" w:after="0" w:afterAutospacing="0"/>
        <w:ind w:left="1174" w:right="1242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</w:t>
      </w:r>
      <w:r w:rsidRPr="003108C4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контрольної</w:t>
      </w:r>
      <w:r w:rsidRPr="003108C4">
        <w:rPr>
          <w:color w:val="000000"/>
          <w:sz w:val="28"/>
          <w:szCs w:val="28"/>
          <w:lang w:val="uk-UA"/>
        </w:rPr>
        <w:t xml:space="preserve"> робот</w:t>
      </w:r>
      <w:r>
        <w:rPr>
          <w:color w:val="000000"/>
          <w:sz w:val="28"/>
          <w:szCs w:val="28"/>
          <w:lang w:val="uk-UA"/>
        </w:rPr>
        <w:t>и</w:t>
      </w:r>
      <w:r w:rsidRPr="003108C4">
        <w:rPr>
          <w:color w:val="000000"/>
          <w:sz w:val="28"/>
          <w:szCs w:val="28"/>
          <w:lang w:val="uk-UA"/>
        </w:rPr>
        <w:t xml:space="preserve"> №</w:t>
      </w:r>
      <w:r>
        <w:rPr>
          <w:color w:val="000000"/>
          <w:sz w:val="28"/>
          <w:szCs w:val="28"/>
          <w:lang w:val="uk-UA"/>
        </w:rPr>
        <w:t xml:space="preserve"> 1</w:t>
      </w:r>
    </w:p>
    <w:p w:rsidR="005C2EC1" w:rsidRPr="005C2EC1" w:rsidRDefault="005C2EC1" w:rsidP="004F1247">
      <w:pPr>
        <w:pStyle w:val="a3"/>
        <w:spacing w:before="0" w:beforeAutospacing="0" w:after="0" w:afterAutospacing="0"/>
        <w:ind w:left="1174" w:right="1242"/>
        <w:jc w:val="center"/>
        <w:rPr>
          <w:color w:val="000000"/>
          <w:sz w:val="28"/>
          <w:szCs w:val="28"/>
          <w:u w:val="single"/>
          <w:lang w:val="uk-UA"/>
        </w:rPr>
      </w:pPr>
      <w:r>
        <w:rPr>
          <w:color w:val="000000"/>
          <w:sz w:val="28"/>
          <w:szCs w:val="28"/>
          <w:lang w:val="uk-UA"/>
        </w:rPr>
        <w:t>Варіант 3</w:t>
      </w:r>
    </w:p>
    <w:p w:rsidR="004F1247" w:rsidRPr="001F14A1" w:rsidRDefault="004F1247" w:rsidP="004F124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дисципл</w:t>
      </w:r>
      <w:proofErr w:type="spellEnd"/>
      <w:r>
        <w:rPr>
          <w:color w:val="000000"/>
          <w:sz w:val="28"/>
          <w:szCs w:val="28"/>
          <w:lang w:val="uk-UA"/>
        </w:rPr>
        <w:t>і</w:t>
      </w:r>
      <w:r w:rsidRPr="001F14A1">
        <w:rPr>
          <w:color w:val="000000"/>
          <w:sz w:val="28"/>
          <w:szCs w:val="28"/>
        </w:rPr>
        <w:t>на: «</w:t>
      </w:r>
      <w:r>
        <w:rPr>
          <w:color w:val="000000"/>
          <w:sz w:val="28"/>
          <w:szCs w:val="28"/>
          <w:lang w:val="uk-UA"/>
        </w:rPr>
        <w:t>Проектування інформаційних систем</w:t>
      </w:r>
      <w:r>
        <w:rPr>
          <w:color w:val="000000"/>
          <w:sz w:val="28"/>
          <w:szCs w:val="28"/>
        </w:rPr>
        <w:t>»</w:t>
      </w:r>
    </w:p>
    <w:p w:rsidR="004F1247" w:rsidRPr="009348B9" w:rsidRDefault="004F1247" w:rsidP="004F1247">
      <w:pPr>
        <w:pStyle w:val="a3"/>
        <w:spacing w:before="1927" w:beforeAutospacing="0" w:after="0" w:afterAutospacing="0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В</w:t>
      </w:r>
      <w:proofErr w:type="spellStart"/>
      <w:r>
        <w:rPr>
          <w:color w:val="000000"/>
          <w:sz w:val="28"/>
          <w:szCs w:val="28"/>
          <w:lang w:val="uk-UA"/>
        </w:rPr>
        <w:t>иконав</w:t>
      </w:r>
      <w:proofErr w:type="spellEnd"/>
      <w:r>
        <w:rPr>
          <w:color w:val="000000"/>
          <w:sz w:val="28"/>
          <w:szCs w:val="28"/>
        </w:rPr>
        <w:t xml:space="preserve">: студент </w:t>
      </w:r>
      <w:proofErr w:type="spellStart"/>
      <w:r>
        <w:rPr>
          <w:color w:val="000000"/>
          <w:sz w:val="28"/>
          <w:szCs w:val="28"/>
        </w:rPr>
        <w:t>груп</w:t>
      </w:r>
      <w:proofErr w:type="spellEnd"/>
      <w:r>
        <w:rPr>
          <w:color w:val="000000"/>
          <w:sz w:val="28"/>
          <w:szCs w:val="28"/>
          <w:lang w:val="uk-UA"/>
        </w:rPr>
        <w:t>и</w:t>
      </w:r>
      <w:r>
        <w:rPr>
          <w:color w:val="000000"/>
          <w:sz w:val="28"/>
          <w:szCs w:val="28"/>
        </w:rPr>
        <w:t xml:space="preserve"> КС</w:t>
      </w:r>
      <w:r w:rsidR="00CF6726">
        <w:rPr>
          <w:color w:val="000000"/>
          <w:sz w:val="28"/>
          <w:szCs w:val="28"/>
          <w:lang w:val="uk-UA"/>
        </w:rPr>
        <w:t>33</w:t>
      </w:r>
    </w:p>
    <w:p w:rsidR="005C2EC1" w:rsidRDefault="005C2EC1" w:rsidP="004F124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Прощенко</w:t>
      </w:r>
      <w:proofErr w:type="spellEnd"/>
      <w:r>
        <w:rPr>
          <w:color w:val="000000"/>
          <w:sz w:val="28"/>
          <w:szCs w:val="28"/>
          <w:lang w:val="uk-UA"/>
        </w:rPr>
        <w:t xml:space="preserve"> Р.С.</w:t>
      </w:r>
    </w:p>
    <w:p w:rsidR="004F1247" w:rsidRDefault="004F1247" w:rsidP="004F124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П</w:t>
      </w:r>
      <w:proofErr w:type="spellStart"/>
      <w:r>
        <w:rPr>
          <w:color w:val="000000"/>
          <w:sz w:val="28"/>
          <w:szCs w:val="28"/>
          <w:lang w:val="uk-UA"/>
        </w:rPr>
        <w:t>еревірив</w:t>
      </w:r>
      <w:proofErr w:type="spellEnd"/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lang w:val="uk-UA"/>
        </w:rPr>
        <w:t xml:space="preserve"> викладач</w:t>
      </w:r>
    </w:p>
    <w:p w:rsidR="004F1247" w:rsidRPr="004F1247" w:rsidRDefault="004F1247" w:rsidP="004F124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Гамзаєв</w:t>
      </w:r>
      <w:proofErr w:type="spellEnd"/>
      <w:r>
        <w:rPr>
          <w:color w:val="000000"/>
          <w:sz w:val="28"/>
          <w:szCs w:val="28"/>
          <w:lang w:val="uk-UA"/>
        </w:rPr>
        <w:t xml:space="preserve"> Р.О.</w:t>
      </w:r>
    </w:p>
    <w:p w:rsidR="004F1247" w:rsidRPr="003108C4" w:rsidRDefault="004F1247" w:rsidP="004F1247">
      <w:pPr>
        <w:pStyle w:val="a3"/>
        <w:spacing w:before="460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3108C4">
        <w:rPr>
          <w:color w:val="000000"/>
          <w:sz w:val="28"/>
          <w:szCs w:val="28"/>
          <w:lang w:val="uk-UA"/>
        </w:rPr>
        <w:t>Харк</w:t>
      </w:r>
      <w:r>
        <w:rPr>
          <w:color w:val="000000"/>
          <w:sz w:val="28"/>
          <w:szCs w:val="28"/>
          <w:lang w:val="uk-UA"/>
        </w:rPr>
        <w:t>і</w:t>
      </w:r>
      <w:r w:rsidRPr="003108C4">
        <w:rPr>
          <w:color w:val="000000"/>
          <w:sz w:val="28"/>
          <w:szCs w:val="28"/>
          <w:lang w:val="uk-UA"/>
        </w:rPr>
        <w:t>в 202</w:t>
      </w:r>
      <w:r>
        <w:rPr>
          <w:color w:val="000000"/>
          <w:sz w:val="28"/>
          <w:szCs w:val="28"/>
          <w:lang w:val="uk-UA"/>
        </w:rPr>
        <w:t>2</w:t>
      </w:r>
    </w:p>
    <w:p w:rsidR="004F1247" w:rsidRDefault="004F1247" w:rsidP="004F12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1247" w:rsidRDefault="004F1247" w:rsidP="004F12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класів</w:t>
      </w:r>
      <w:r w:rsidR="00CF6726">
        <w:rPr>
          <w:rFonts w:ascii="Times New Roman" w:hAnsi="Times New Roman" w:cs="Times New Roman"/>
          <w:sz w:val="28"/>
          <w:szCs w:val="28"/>
          <w:lang w:val="uk-UA"/>
        </w:rPr>
        <w:t xml:space="preserve"> до прикладу шаблону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F1247" w:rsidRDefault="005C2EC1" w:rsidP="004F124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CA5D4D0" wp14:editId="2D89B305">
            <wp:extent cx="5940425" cy="3717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C1" w:rsidRDefault="005C2EC1" w:rsidP="004F12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2EC1">
        <w:rPr>
          <w:rFonts w:ascii="Times New Roman" w:hAnsi="Times New Roman" w:cs="Times New Roman"/>
          <w:sz w:val="28"/>
          <w:szCs w:val="28"/>
          <w:lang w:val="uk-UA"/>
        </w:rPr>
        <w:t>Список вимог:</w:t>
      </w:r>
    </w:p>
    <w:p w:rsidR="005C2EC1" w:rsidRDefault="005C2EC1" w:rsidP="004F12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шаблон проектування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Adapter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зробити аби дикий ельф, міг також ховатися у місті.</w:t>
      </w:r>
    </w:p>
    <w:p w:rsidR="005C2EC1" w:rsidRDefault="005C2EC1" w:rsidP="004F12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Маємо: Міського ельфа та дикого ельфа. Дикий ельф б’є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кинжалом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ховається у траві. Міський – ховається у місті та б’є мечем. Наприклад, дикий ельф попав у місто та віднині й дотепер живе безпосередньо у місті. Потрібно дати йому можливість ховатися у цьому місті. Зброя при цьому в нього залишається його ж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кинжал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Завдяки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паттерну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проектування адаптер, ми спокійно можемо об’єднати функціонал двох інтерфейсів.</w:t>
      </w:r>
    </w:p>
    <w:p w:rsidR="005C2EC1" w:rsidRPr="005C2EC1" w:rsidRDefault="005C2EC1" w:rsidP="004F12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Вихідний код – на цьому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гітхабі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Також дві діаграми, одна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інша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юмл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однак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гітхаб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можуть виникнути проблеми з відкриттями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юмл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діаграми, бо відкривалась вона через ідею. Тому поруч мається експортована діаграма у вигляді пнг.</w:t>
      </w:r>
      <w:bookmarkStart w:id="0" w:name="_GoBack"/>
      <w:bookmarkEnd w:id="0"/>
    </w:p>
    <w:p w:rsidR="005C2EC1" w:rsidRDefault="005C2EC1" w:rsidP="004F124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2799" w:rsidRPr="00B060AB" w:rsidRDefault="005C2EC1">
      <w:pPr>
        <w:rPr>
          <w:lang w:val="uk-UA"/>
        </w:rPr>
      </w:pPr>
    </w:p>
    <w:sectPr w:rsidR="001D2799" w:rsidRPr="00B06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53"/>
    <w:rsid w:val="00235302"/>
    <w:rsid w:val="003B0753"/>
    <w:rsid w:val="004F1247"/>
    <w:rsid w:val="005C2EC1"/>
    <w:rsid w:val="00B060AB"/>
    <w:rsid w:val="00C21619"/>
    <w:rsid w:val="00C46CEC"/>
    <w:rsid w:val="00CF6726"/>
    <w:rsid w:val="00E6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3147E"/>
  <w15:chartTrackingRefBased/>
  <w15:docId w15:val="{8D8E1CE0-FD5D-4746-B0DA-113C88F5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247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4F12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124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4F1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F12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Курило</dc:creator>
  <cp:keywords/>
  <dc:description/>
  <cp:lastModifiedBy>Владимир Курило</cp:lastModifiedBy>
  <cp:revision>5</cp:revision>
  <dcterms:created xsi:type="dcterms:W3CDTF">2022-11-21T13:24:00Z</dcterms:created>
  <dcterms:modified xsi:type="dcterms:W3CDTF">2022-11-24T18:32:00Z</dcterms:modified>
</cp:coreProperties>
</file>