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6832F">
      <w:pPr>
        <w:pStyle w:val="2"/>
        <w:numPr>
          <w:numId w:val="0"/>
        </w:numPr>
        <w:bidi w:val="0"/>
        <w:ind w:leftChars="0"/>
        <w:jc w:val="center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2021-2022形势与政策回忆卷</w:t>
      </w:r>
    </w:p>
    <w:bookmarkEnd w:id="0"/>
    <w:p w14:paraId="3CB9956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选择题</w:t>
      </w:r>
    </w:p>
    <w:p w14:paraId="411B196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一共10题，考了一道时事、其他的基本就是精简ppt里的、还有一点点主题ppt里的</w:t>
      </w:r>
      <w:r>
        <w:rPr>
          <w:rFonts w:hint="eastAsia"/>
          <w:lang w:val="en-US" w:eastAsia="zh-CN"/>
        </w:rPr>
        <w:t>）</w:t>
      </w:r>
    </w:p>
    <w:p w14:paraId="3A1B955C">
      <w:pPr>
        <w:numPr>
          <w:ilvl w:val="0"/>
          <w:numId w:val="2"/>
        </w:numPr>
        <w:bidi w:val="0"/>
        <w:ind w:left="80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神舟</w:t>
      </w:r>
      <w:r>
        <w:rPr>
          <w:rFonts w:hint="eastAsia"/>
          <w:lang w:val="en-US" w:eastAsia="zh-CN"/>
        </w:rPr>
        <w:t>十三号</w:t>
      </w:r>
      <w:r>
        <w:rPr>
          <w:rFonts w:hint="default"/>
          <w:lang w:val="en-US" w:eastAsia="zh-CN"/>
        </w:rPr>
        <w:t>的</w:t>
      </w:r>
      <w:r>
        <w:rPr>
          <w:rFonts w:hint="eastAsia"/>
          <w:lang w:val="en-US" w:eastAsia="zh-CN"/>
        </w:rPr>
        <w:t>三个</w:t>
      </w:r>
      <w:r>
        <w:rPr>
          <w:rFonts w:hint="default"/>
          <w:lang w:val="en-US" w:eastAsia="zh-CN"/>
        </w:rPr>
        <w:t xml:space="preserve">宇航员 </w:t>
      </w:r>
    </w:p>
    <w:p w14:paraId="5391C34B">
      <w:pPr>
        <w:numPr>
          <w:ilvl w:val="0"/>
          <w:numId w:val="2"/>
        </w:numPr>
        <w:bidi w:val="0"/>
        <w:ind w:left="80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国家总体安全观 </w:t>
      </w:r>
    </w:p>
    <w:p w14:paraId="7EABB7A5">
      <w:pPr>
        <w:numPr>
          <w:ilvl w:val="0"/>
          <w:numId w:val="2"/>
        </w:numPr>
        <w:bidi w:val="0"/>
        <w:ind w:left="80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习主席在人大期间说青年要做：三个者，实践者，</w:t>
      </w:r>
      <w:r>
        <w:rPr>
          <w:rFonts w:hint="eastAsia"/>
          <w:lang w:val="en-US" w:eastAsia="zh-CN"/>
        </w:rPr>
        <w:t>……</w:t>
      </w:r>
    </w:p>
    <w:p w14:paraId="7500B168">
      <w:pPr>
        <w:numPr>
          <w:ilvl w:val="0"/>
          <w:numId w:val="2"/>
        </w:numPr>
        <w:bidi w:val="0"/>
        <w:ind w:left="80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国家利益</w:t>
      </w:r>
    </w:p>
    <w:p w14:paraId="19482707">
      <w:pPr>
        <w:numPr>
          <w:ilvl w:val="0"/>
          <w:numId w:val="2"/>
        </w:numPr>
        <w:bidi w:val="0"/>
        <w:ind w:left="80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数字经济</w:t>
      </w:r>
    </w:p>
    <w:p w14:paraId="794CD2B0">
      <w:pPr>
        <w:numPr>
          <w:ilvl w:val="0"/>
          <w:numId w:val="2"/>
        </w:numPr>
        <w:bidi w:val="0"/>
        <w:ind w:left="80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反腐中的不敢腐</w:t>
      </w:r>
    </w:p>
    <w:p w14:paraId="246F685B">
      <w:pPr>
        <w:numPr>
          <w:ilvl w:val="0"/>
          <w:numId w:val="2"/>
        </w:numPr>
        <w:bidi w:val="0"/>
        <w:ind w:left="80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乡村振兴</w:t>
      </w:r>
    </w:p>
    <w:p w14:paraId="791410C8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简答题</w:t>
      </w:r>
    </w:p>
    <w:p w14:paraId="3AA6ED9C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浙大校训、浙大精神</w:t>
      </w:r>
      <w:r>
        <w:rPr>
          <w:rFonts w:hint="eastAsia"/>
          <w:lang w:val="en-US" w:eastAsia="zh-CN"/>
        </w:rPr>
        <w:t>的内容</w:t>
      </w:r>
    </w:p>
    <w:p w14:paraId="10A2356A">
      <w:pPr>
        <w:numPr>
          <w:ilvl w:val="0"/>
          <w:numId w:val="3"/>
        </w:numPr>
        <w:bidi w:val="0"/>
        <w:ind w:left="0" w:leftChars="0" w:firstLine="6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中国经济的</w:t>
      </w:r>
      <w:r>
        <w:rPr>
          <w:rFonts w:hint="default"/>
          <w:lang w:val="en-US" w:eastAsia="zh-CN"/>
        </w:rPr>
        <w:t>三新一高</w:t>
      </w:r>
      <w:r>
        <w:rPr>
          <w:rFonts w:hint="eastAsia"/>
          <w:lang w:val="en-US" w:eastAsia="zh-CN"/>
        </w:rPr>
        <w:t>是什么</w:t>
      </w:r>
    </w:p>
    <w:p w14:paraId="649C17B1">
      <w:pPr>
        <w:numPr>
          <w:ilvl w:val="0"/>
          <w:numId w:val="3"/>
        </w:numPr>
        <w:bidi w:val="0"/>
        <w:ind w:left="0" w:leftChars="0" w:firstLine="64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北京冬奥精神</w:t>
      </w:r>
    </w:p>
    <w:p w14:paraId="7700C5A4">
      <w:pPr>
        <w:numPr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4、一带一路全称、五通是</w:t>
      </w:r>
      <w:r>
        <w:rPr>
          <w:rFonts w:hint="eastAsia"/>
          <w:lang w:val="en-US" w:eastAsia="zh-CN"/>
        </w:rPr>
        <w:t>哪五通</w:t>
      </w:r>
    </w:p>
    <w:p w14:paraId="58E96D30">
      <w:pPr>
        <w:numPr>
          <w:numId w:val="0"/>
        </w:numPr>
        <w:bidi w:val="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5、海洋强国战略可以从哪些方面入手</w:t>
      </w:r>
    </w:p>
    <w:p w14:paraId="1A176195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论述题 </w:t>
      </w:r>
    </w:p>
    <w:p w14:paraId="016624D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数字经济对我国经济发展的重要意义</w:t>
      </w:r>
    </w:p>
    <w:p w14:paraId="2961FB0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作为大学生如何维护国家利益和国家安全</w:t>
      </w:r>
    </w:p>
    <w:p w14:paraId="5759046D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材料题 </w:t>
      </w:r>
    </w:p>
    <w:p w14:paraId="0EA4EE9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两段</w:t>
      </w:r>
      <w:r>
        <w:rPr>
          <w:rFonts w:hint="default"/>
          <w:lang w:val="en-US" w:eastAsia="zh-CN"/>
        </w:rPr>
        <w:t>材料</w:t>
      </w:r>
      <w:r>
        <w:rPr>
          <w:rFonts w:hint="eastAsia"/>
          <w:lang w:val="en-US" w:eastAsia="zh-CN"/>
        </w:rPr>
        <w:t>：</w:t>
      </w:r>
    </w:p>
    <w:p w14:paraId="332D0A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第一个是共青团100周年讲话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青年要做XX的实践者一个排比句</w:t>
      </w:r>
    </w:p>
    <w:p w14:paraId="1AE4CC9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第二个是浙大开展的使命愿景大讨论</w:t>
      </w:r>
    </w:p>
    <w:p w14:paraId="388CE7A6">
      <w:pPr>
        <w:bidi w:val="0"/>
      </w:pPr>
      <w:r>
        <w:rPr>
          <w:rFonts w:hint="eastAsia"/>
          <w:lang w:val="en-US" w:eastAsia="zh-CN"/>
        </w:rPr>
        <w:t>要求：</w:t>
      </w:r>
      <w:r>
        <w:rPr>
          <w:rFonts w:hint="default"/>
          <w:lang w:val="en-US" w:eastAsia="zh-CN"/>
        </w:rPr>
        <w:t>作为浙大学子，应该怎样践行胸怀“国之大者”，</w:t>
      </w:r>
      <w:r>
        <w:rPr>
          <w:lang w:val="en-US" w:eastAsia="zh-CN"/>
        </w:rPr>
        <w:t>奋力“走在前列”</w:t>
      </w:r>
      <w:r>
        <w:rPr>
          <w:rFonts w:hint="default"/>
          <w:lang w:val="en-US" w:eastAsia="zh-CN"/>
        </w:rPr>
        <w:t xml:space="preserve">不少于500字 </w:t>
      </w:r>
    </w:p>
    <w:p w14:paraId="18522FDE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F67F1"/>
    <w:multiLevelType w:val="multilevel"/>
    <w:tmpl w:val="B7FF67F1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F8FD0630"/>
    <w:multiLevelType w:val="singleLevel"/>
    <w:tmpl w:val="F8FD0630"/>
    <w:lvl w:ilvl="0" w:tentative="0">
      <w:start w:val="1"/>
      <w:numFmt w:val="decimal"/>
      <w:suff w:val="nothing"/>
      <w:lvlText w:val="%1、"/>
      <w:lvlJc w:val="left"/>
      <w:pPr>
        <w:ind w:left="800" w:leftChars="0" w:firstLine="0" w:firstLineChars="0"/>
      </w:pPr>
    </w:lvl>
  </w:abstractNum>
  <w:abstractNum w:abstractNumId="2">
    <w:nsid w:val="FFFAF2B0"/>
    <w:multiLevelType w:val="singleLevel"/>
    <w:tmpl w:val="FFFAF2B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D14B8"/>
    <w:rsid w:val="367D005E"/>
    <w:rsid w:val="6F7D14B8"/>
    <w:rsid w:val="77BB8CE1"/>
    <w:rsid w:val="7B61209A"/>
    <w:rsid w:val="FF7E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0" w:lineRule="exact"/>
      <w:ind w:firstLine="480" w:firstLineChars="200"/>
      <w:jc w:val="left"/>
    </w:pPr>
    <w:rPr>
      <w:rFonts w:ascii="Times New Roman" w:hAnsi="Times New Roman" w:eastAsia="仿宋_GB2312" w:cstheme="minorBidi"/>
      <w:sz w:val="32"/>
      <w:szCs w:val="24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numPr>
        <w:ilvl w:val="0"/>
        <w:numId w:val="1"/>
      </w:numPr>
      <w:tabs>
        <w:tab w:val="left" w:pos="0"/>
      </w:tabs>
      <w:spacing w:after="0" w:line="600" w:lineRule="exact"/>
      <w:ind w:firstLine="0" w:firstLineChars="0"/>
      <w:jc w:val="left"/>
      <w:outlineLvl w:val="0"/>
    </w:pPr>
    <w:rPr>
      <w:rFonts w:ascii="微软雅黑" w:hAnsi="微软雅黑" w:eastAsia="Heiti SC Light" w:cstheme="majorBidi"/>
      <w:bCs/>
      <w:color w:val="auto"/>
      <w:szCs w:val="32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numPr>
        <w:ilvl w:val="1"/>
        <w:numId w:val="1"/>
      </w:numPr>
      <w:tabs>
        <w:tab w:val="left" w:pos="0"/>
      </w:tabs>
      <w:spacing w:after="0" w:line="600" w:lineRule="exact"/>
      <w:ind w:firstLine="0" w:firstLineChars="0"/>
      <w:outlineLvl w:val="1"/>
    </w:pPr>
    <w:rPr>
      <w:rFonts w:ascii="微软雅黑" w:hAnsi="微软雅黑" w:eastAsia="楷体_GB2312" w:cstheme="majorBidi"/>
      <w:b/>
      <w:bCs/>
      <w:color w:val="auto"/>
      <w:szCs w:val="28"/>
    </w:rPr>
  </w:style>
  <w:style w:type="paragraph" w:styleId="4">
    <w:name w:val="heading 3"/>
    <w:basedOn w:val="1"/>
    <w:link w:val="15"/>
    <w:semiHidden/>
    <w:unhideWhenUsed/>
    <w:qFormat/>
    <w:uiPriority w:val="0"/>
    <w:pPr>
      <w:keepNext/>
      <w:keepLines/>
      <w:numPr>
        <w:ilvl w:val="2"/>
        <w:numId w:val="1"/>
      </w:numPr>
      <w:tabs>
        <w:tab w:val="left" w:pos="0"/>
      </w:tabs>
      <w:spacing w:after="0" w:line="600" w:lineRule="exact"/>
      <w:ind w:firstLine="480" w:firstLineChars="200"/>
      <w:outlineLvl w:val="2"/>
    </w:pPr>
    <w:rPr>
      <w:rFonts w:ascii="微软雅黑" w:hAnsi="微软雅黑" w:cstheme="majorBidi"/>
      <w:b/>
      <w:bCs/>
      <w:color w:val="auto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1 Char"/>
    <w:link w:val="2"/>
    <w:uiPriority w:val="9"/>
    <w:rPr>
      <w:rFonts w:ascii="微软雅黑" w:hAnsi="微软雅黑" w:eastAsia="Heiti SC Light" w:cstheme="majorBidi"/>
      <w:bCs/>
      <w:color w:val="auto"/>
      <w:sz w:val="32"/>
      <w:szCs w:val="32"/>
    </w:rPr>
  </w:style>
  <w:style w:type="character" w:customStyle="1" w:styleId="14">
    <w:name w:val="标题 2 Char"/>
    <w:link w:val="3"/>
    <w:uiPriority w:val="9"/>
    <w:rPr>
      <w:rFonts w:ascii="微软雅黑" w:hAnsi="微软雅黑" w:eastAsia="楷体_GB2312" w:cstheme="majorBidi"/>
      <w:b/>
      <w:bCs/>
      <w:color w:val="auto"/>
      <w:sz w:val="32"/>
      <w:szCs w:val="28"/>
    </w:rPr>
  </w:style>
  <w:style w:type="character" w:customStyle="1" w:styleId="15">
    <w:name w:val="标题 3 Char"/>
    <w:link w:val="4"/>
    <w:uiPriority w:val="9"/>
    <w:rPr>
      <w:rFonts w:ascii="微软雅黑" w:hAnsi="微软雅黑" w:eastAsia="仿宋_GB2312" w:cstheme="majorBidi"/>
      <w:b/>
      <w:bCs/>
      <w:color w:val="auto"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2025-06-06T11:03:00Z</dcterms:created>
  <dc:creator>乐意李</dc:creator>
  <cp:lastModifiedBy>乐意李</cp:lastModifiedBy>
  <dcterms:modified xsi:type="dcterms:W3CDTF">2025-06-06T11:14:21Z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1B20FE63BA0275F0695A4268F3915359_41</vt:lpwstr>
  </property>
</Properties>
</file>