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ED5BF" w14:textId="77777777" w:rsidR="004B52D5" w:rsidRPr="00DF5FC6" w:rsidRDefault="004B52D5" w:rsidP="007A4B1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НАУКИ И ВЫСШЕГО ОБРАЗОВАНИЯ РОССИЙСКОЙ </w:t>
      </w:r>
    </w:p>
    <w:p w14:paraId="205AED1C" w14:textId="77777777" w:rsidR="004B52D5" w:rsidRPr="00DF5FC6" w:rsidRDefault="004B52D5" w:rsidP="004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ФЕДЕРАЦИИ</w:t>
      </w:r>
    </w:p>
    <w:p w14:paraId="5B471427" w14:textId="77777777" w:rsidR="004B52D5" w:rsidRPr="00DF5FC6" w:rsidRDefault="004B52D5" w:rsidP="004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ВО «БАЙКАЛЬСКИЙ ГОСУДАРСТВЕННЫЙ УНИВЕРСИТЕТ»</w:t>
      </w:r>
    </w:p>
    <w:p w14:paraId="50DCF2DC" w14:textId="52F17DAF" w:rsidR="004B52D5" w:rsidRPr="00DF5FC6" w:rsidRDefault="004B52D5" w:rsidP="004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="001637EF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математики</w:t>
      </w: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1637E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</w:t>
      </w:r>
    </w:p>
    <w:p w14:paraId="475DC1D4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E1CF09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D0711F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09EFB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2FF287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77FBBD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013B35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4926EA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669D80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B4FDB5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75EA28" w14:textId="77777777" w:rsidR="004B52D5" w:rsidRPr="00DF5FC6" w:rsidRDefault="004B52D5" w:rsidP="004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Учебная практика (практика по получению первичных профессиональных умений и навыков)</w:t>
      </w:r>
    </w:p>
    <w:p w14:paraId="3BA505D4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DD7540" w14:textId="77777777" w:rsidR="004B52D5" w:rsidRPr="00DF5FC6" w:rsidRDefault="004B52D5" w:rsidP="004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О ПРОХОЖДЕНИИ</w:t>
      </w:r>
    </w:p>
    <w:p w14:paraId="7EE7ECEA" w14:textId="77777777" w:rsidR="004B52D5" w:rsidRPr="00DF5FC6" w:rsidRDefault="004B52D5" w:rsidP="004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78D6F4" w14:textId="77777777" w:rsidR="004B52D5" w:rsidRPr="00DF5FC6" w:rsidRDefault="004B52D5" w:rsidP="004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DB118E" w14:textId="77777777" w:rsidR="004B52D5" w:rsidRPr="00DF5FC6" w:rsidRDefault="004B52D5" w:rsidP="004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3D2FEE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2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4B52D5" w:rsidRPr="00DF5FC6" w14:paraId="28F8B743" w14:textId="77777777" w:rsidTr="00A121CA">
        <w:tc>
          <w:tcPr>
            <w:tcW w:w="3823" w:type="dxa"/>
            <w:hideMark/>
          </w:tcPr>
          <w:p w14:paraId="296491E8" w14:textId="77777777" w:rsidR="004B52D5" w:rsidRPr="00DF5FC6" w:rsidRDefault="004B52D5" w:rsidP="00A121CA">
            <w:pPr>
              <w:spacing w:line="240" w:lineRule="auto"/>
              <w:ind w:left="-113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студента бакалавриата группы</w:t>
            </w:r>
          </w:p>
        </w:tc>
        <w:tc>
          <w:tcPr>
            <w:tcW w:w="2835" w:type="dxa"/>
            <w:hideMark/>
          </w:tcPr>
          <w:p w14:paraId="123E3FF6" w14:textId="77777777" w:rsidR="004B52D5" w:rsidRPr="00DF5FC6" w:rsidRDefault="004B52D5" w:rsidP="00A121CA">
            <w:pPr>
              <w:spacing w:line="240" w:lineRule="auto"/>
              <w:ind w:left="60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БИ-</w:t>
            </w:r>
            <w:r w:rsidRPr="00DF5FC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17</w:t>
            </w: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-1</w:t>
            </w:r>
          </w:p>
        </w:tc>
        <w:tc>
          <w:tcPr>
            <w:tcW w:w="2687" w:type="dxa"/>
          </w:tcPr>
          <w:p w14:paraId="79286933" w14:textId="3CD448BE" w:rsidR="004B52D5" w:rsidRPr="00DF5FC6" w:rsidRDefault="00B5138D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Точилова Е.А.</w:t>
            </w:r>
            <w:r w:rsidR="004B52D5"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</w:t>
            </w:r>
            <w:r w:rsidR="004B52D5" w:rsidRPr="0098371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Фамилия И.О.</w:t>
            </w:r>
          </w:p>
          <w:p w14:paraId="1E58C982" w14:textId="77777777" w:rsidR="004B52D5" w:rsidRPr="00DF5FC6" w:rsidRDefault="004B52D5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4F373CFE" w14:textId="77777777" w:rsidR="004B52D5" w:rsidRPr="00DF5FC6" w:rsidRDefault="004B52D5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152BC207" w14:textId="77777777" w:rsidR="004B52D5" w:rsidRPr="00DF5FC6" w:rsidRDefault="004B52D5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4ABF53A5" w14:textId="77777777" w:rsidR="004B52D5" w:rsidRPr="00DF5FC6" w:rsidRDefault="004B52D5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B52D5" w:rsidRPr="00DF5FC6" w14:paraId="1C1D584D" w14:textId="77777777" w:rsidTr="00A121CA">
        <w:tc>
          <w:tcPr>
            <w:tcW w:w="3823" w:type="dxa"/>
            <w:hideMark/>
          </w:tcPr>
          <w:p w14:paraId="689B4267" w14:textId="77777777" w:rsidR="004B52D5" w:rsidRPr="00DF5FC6" w:rsidRDefault="004B52D5" w:rsidP="00A121CA">
            <w:pPr>
              <w:spacing w:line="240" w:lineRule="auto"/>
              <w:ind w:left="-113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Руководитель(-и) практики    от университета                            </w:t>
            </w:r>
          </w:p>
        </w:tc>
        <w:tc>
          <w:tcPr>
            <w:tcW w:w="2835" w:type="dxa"/>
          </w:tcPr>
          <w:p w14:paraId="274F6B0C" w14:textId="42320CB8" w:rsidR="004B52D5" w:rsidRPr="00DF5FC6" w:rsidRDefault="004B52D5" w:rsidP="00A121CA">
            <w:pPr>
              <w:spacing w:line="24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к.т.н., доцент кафедры </w:t>
            </w:r>
            <w:r w:rsidR="001637E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математики</w:t>
            </w: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 </w:t>
            </w:r>
            <w:r w:rsidR="001637E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  <w:p w14:paraId="2CCA67FA" w14:textId="77777777" w:rsidR="004B52D5" w:rsidRPr="0078773F" w:rsidRDefault="004B52D5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78773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ученое звание, должность</w:t>
            </w:r>
          </w:p>
          <w:p w14:paraId="6C03B9A2" w14:textId="77777777" w:rsidR="004B52D5" w:rsidRPr="00DF5FC6" w:rsidRDefault="004B52D5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7" w:type="dxa"/>
            <w:hideMark/>
          </w:tcPr>
          <w:p w14:paraId="65F5778E" w14:textId="77777777" w:rsidR="004B52D5" w:rsidRPr="00DF5FC6" w:rsidRDefault="004B52D5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Родионов А.В. </w:t>
            </w:r>
          </w:p>
          <w:p w14:paraId="14F87E98" w14:textId="77777777" w:rsidR="004B52D5" w:rsidRPr="00983714" w:rsidRDefault="004B52D5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98371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Фамилия И.О</w:t>
            </w:r>
          </w:p>
        </w:tc>
      </w:tr>
    </w:tbl>
    <w:p w14:paraId="2CD1359A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</w:t>
      </w:r>
    </w:p>
    <w:p w14:paraId="71020E30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                                                         </w:t>
      </w:r>
    </w:p>
    <w:p w14:paraId="76E73EF2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66BF54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C6C545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8AB40C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29EAE1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248E42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724F9F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6551D7" w14:textId="77777777" w:rsidR="004B52D5" w:rsidRPr="00DF5FC6" w:rsidRDefault="004B52D5" w:rsidP="004B52D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017F18" w14:textId="122A224D" w:rsidR="004B52D5" w:rsidRPr="006C54D4" w:rsidRDefault="004B52D5" w:rsidP="004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Иркутск, 201</w:t>
      </w:r>
      <w:r w:rsidR="006C54D4" w:rsidRPr="006C54D4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33FCCA52" w14:textId="77777777" w:rsidR="00B561F6" w:rsidRDefault="00B561F6" w:rsidP="008F66E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sectPr w:rsidR="00B561F6" w:rsidSect="00B561F6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06759B55" w14:textId="554ADC93" w:rsidR="008F66E3" w:rsidRPr="00DF5FC6" w:rsidRDefault="008F66E3" w:rsidP="008F66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Учебная практика (практика по получению первичных профессиональных умений и навыков)</w:t>
      </w:r>
    </w:p>
    <w:p w14:paraId="68D4B6A9" w14:textId="77777777" w:rsidR="008F66E3" w:rsidRPr="00DF5FC6" w:rsidRDefault="008F66E3" w:rsidP="008F66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7066BB" w14:textId="77777777" w:rsidR="008F66E3" w:rsidRDefault="008F66E3" w:rsidP="008F66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РАБОЧИЙ ГРАФИК (ПЛАН) ПРОВЕДЕНИЯ</w:t>
      </w:r>
    </w:p>
    <w:p w14:paraId="4A21FF01" w14:textId="77777777" w:rsidR="008F66E3" w:rsidRPr="00DF5FC6" w:rsidRDefault="008F66E3" w:rsidP="008F66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2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8F66E3" w14:paraId="1F1B55F8" w14:textId="77777777" w:rsidTr="00A121CA">
        <w:tc>
          <w:tcPr>
            <w:tcW w:w="3823" w:type="dxa"/>
            <w:hideMark/>
          </w:tcPr>
          <w:p w14:paraId="1540B8DC" w14:textId="77777777" w:rsidR="008F66E3" w:rsidRDefault="008F66E3" w:rsidP="00A121CA">
            <w:pPr>
              <w:spacing w:line="240" w:lineRule="auto"/>
              <w:ind w:left="-113"/>
              <w:rPr>
                <w:rFonts w:ascii="Times New Roman" w:hAnsi="Times New Roman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студента бакалавриата группы</w:t>
            </w:r>
          </w:p>
        </w:tc>
        <w:tc>
          <w:tcPr>
            <w:tcW w:w="2835" w:type="dxa"/>
            <w:hideMark/>
          </w:tcPr>
          <w:p w14:paraId="6F008E2F" w14:textId="77777777" w:rsidR="008F66E3" w:rsidRDefault="008F66E3" w:rsidP="00A121CA">
            <w:pPr>
              <w:spacing w:line="240" w:lineRule="auto"/>
              <w:ind w:left="600"/>
              <w:rPr>
                <w:rFonts w:ascii="Times New Roman" w:hAnsi="Times New Roman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БИ-17-1</w:t>
            </w:r>
          </w:p>
        </w:tc>
        <w:tc>
          <w:tcPr>
            <w:tcW w:w="2687" w:type="dxa"/>
          </w:tcPr>
          <w:p w14:paraId="035B9F1C" w14:textId="50761358" w:rsidR="008F66E3" w:rsidRDefault="00B5138D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Точилова Е.А.</w:t>
            </w:r>
            <w:r w:rsidR="008F66E3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    Фамилия И.О.</w:t>
            </w:r>
          </w:p>
          <w:p w14:paraId="6CF3965D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  <w:p w14:paraId="57DC5988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  <w:p w14:paraId="3B63980A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  <w:p w14:paraId="76CC851B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0"/>
                <w:lang w:eastAsia="ru-RU"/>
              </w:rPr>
            </w:pPr>
          </w:p>
        </w:tc>
      </w:tr>
      <w:tr w:rsidR="008F66E3" w14:paraId="44024D3D" w14:textId="77777777" w:rsidTr="00A121CA">
        <w:tc>
          <w:tcPr>
            <w:tcW w:w="3823" w:type="dxa"/>
            <w:hideMark/>
          </w:tcPr>
          <w:p w14:paraId="76BDD9FD" w14:textId="77777777" w:rsidR="008F66E3" w:rsidRDefault="008F66E3" w:rsidP="00A121CA">
            <w:pPr>
              <w:spacing w:line="240" w:lineRule="auto"/>
              <w:ind w:left="-113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Руководитель(-и) практики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 xml:space="preserve">от университета                            </w:t>
            </w:r>
          </w:p>
        </w:tc>
        <w:tc>
          <w:tcPr>
            <w:tcW w:w="2835" w:type="dxa"/>
          </w:tcPr>
          <w:p w14:paraId="6C60C960" w14:textId="14D81272" w:rsidR="008F66E3" w:rsidRDefault="008F66E3" w:rsidP="00A121CA">
            <w:pPr>
              <w:spacing w:line="240" w:lineRule="auto"/>
              <w:ind w:left="-108"/>
              <w:jc w:val="center"/>
              <w:rPr>
                <w:rFonts w:ascii="Times New Roman" w:hAnsi="Times New Roman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 xml:space="preserve">к.т.н., доцент кафедры </w:t>
            </w:r>
            <w:r w:rsidR="001637EF">
              <w:rPr>
                <w:rFonts w:ascii="Times New Roman" w:hAnsi="Times New Roman"/>
                <w:sz w:val="28"/>
                <w:szCs w:val="20"/>
                <w:lang w:eastAsia="ru-RU"/>
              </w:rPr>
              <w:t>математики</w:t>
            </w: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 xml:space="preserve"> и </w:t>
            </w:r>
            <w:r w:rsidR="001637EF">
              <w:rPr>
                <w:rFonts w:ascii="Times New Roman" w:hAnsi="Times New Roman"/>
                <w:sz w:val="28"/>
                <w:szCs w:val="20"/>
                <w:lang w:eastAsia="ru-RU"/>
              </w:rPr>
              <w:t>информатики</w:t>
            </w:r>
          </w:p>
          <w:p w14:paraId="581A5B7D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ученое звание, должность</w:t>
            </w:r>
          </w:p>
          <w:p w14:paraId="0634AEBE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0"/>
                <w:lang w:eastAsia="ru-RU"/>
              </w:rPr>
            </w:pPr>
          </w:p>
        </w:tc>
        <w:tc>
          <w:tcPr>
            <w:tcW w:w="2687" w:type="dxa"/>
            <w:hideMark/>
          </w:tcPr>
          <w:p w14:paraId="2E206AD1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Родионов А.В.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</w:t>
            </w:r>
          </w:p>
          <w:p w14:paraId="2CAEABD1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Фамилия И.О</w:t>
            </w:r>
          </w:p>
        </w:tc>
      </w:tr>
    </w:tbl>
    <w:p w14:paraId="2759EE9C" w14:textId="77777777" w:rsidR="008F66E3" w:rsidRPr="00DF5FC6" w:rsidRDefault="008F66E3" w:rsidP="008F66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239B28" w14:textId="6DB359DC" w:rsidR="008F66E3" w:rsidRPr="00DF5FC6" w:rsidRDefault="008F66E3" w:rsidP="008F66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проведения практики с «9» июня 201</w:t>
      </w:r>
      <w:r w:rsidR="007A4B17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bookmarkStart w:id="0" w:name="_GoBack"/>
      <w:bookmarkEnd w:id="0"/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 по «23» июня 201</w:t>
      </w:r>
      <w:r w:rsidR="00EF39FF" w:rsidRPr="00A817D4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3104281F" w14:textId="77777777" w:rsidR="008F66E3" w:rsidRPr="00DF5FC6" w:rsidRDefault="008F66E3" w:rsidP="008F66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49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78"/>
        <w:gridCol w:w="3969"/>
        <w:gridCol w:w="2257"/>
        <w:gridCol w:w="2693"/>
      </w:tblGrid>
      <w:tr w:rsidR="008F66E3" w:rsidRPr="00DF5FC6" w14:paraId="28EF65DA" w14:textId="77777777" w:rsidTr="00B554D3">
        <w:tc>
          <w:tcPr>
            <w:tcW w:w="578" w:type="dxa"/>
            <w:vAlign w:val="center"/>
          </w:tcPr>
          <w:p w14:paraId="0783F7E5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969" w:type="dxa"/>
            <w:vAlign w:val="center"/>
          </w:tcPr>
          <w:p w14:paraId="6CC9BC5E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Этапы проведения практики (в соответствии с п. 7 программы)</w:t>
            </w:r>
          </w:p>
        </w:tc>
        <w:tc>
          <w:tcPr>
            <w:tcW w:w="2257" w:type="dxa"/>
            <w:vAlign w:val="center"/>
          </w:tcPr>
          <w:p w14:paraId="124C5A7D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  <w:p w14:paraId="16381619" w14:textId="7408342A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(с «</w:t>
            </w:r>
            <w:r w:rsidR="00751A2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="00751A27">
              <w:rPr>
                <w:rFonts w:ascii="Times New Roman" w:hAnsi="Times New Roman" w:cs="Times New Roman"/>
                <w:sz w:val="28"/>
                <w:szCs w:val="28"/>
              </w:rPr>
              <w:t>июня</w:t>
            </w: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 xml:space="preserve"> по «</w:t>
            </w:r>
            <w:r w:rsidR="00751A27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751A27">
              <w:rPr>
                <w:rFonts w:ascii="Times New Roman" w:hAnsi="Times New Roman" w:cs="Times New Roman"/>
                <w:sz w:val="28"/>
                <w:szCs w:val="28"/>
              </w:rPr>
              <w:t xml:space="preserve"> июня</w:t>
            </w: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93" w:type="dxa"/>
            <w:vAlign w:val="center"/>
          </w:tcPr>
          <w:p w14:paraId="00B488C4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Форма отчетности (раздел отчета, предоставленный отчет, иная форма)</w:t>
            </w:r>
          </w:p>
        </w:tc>
      </w:tr>
      <w:tr w:rsidR="008F66E3" w:rsidRPr="00DF5FC6" w14:paraId="50188767" w14:textId="77777777" w:rsidTr="00B554D3">
        <w:tc>
          <w:tcPr>
            <w:tcW w:w="578" w:type="dxa"/>
            <w:vAlign w:val="center"/>
          </w:tcPr>
          <w:p w14:paraId="03231AD7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  <w:vAlign w:val="center"/>
          </w:tcPr>
          <w:p w14:paraId="74C96363" w14:textId="77777777" w:rsidR="008F66E3" w:rsidRPr="00DF5FC6" w:rsidRDefault="008F66E3" w:rsidP="00A121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Подготовительный этап</w:t>
            </w:r>
          </w:p>
        </w:tc>
        <w:tc>
          <w:tcPr>
            <w:tcW w:w="2257" w:type="dxa"/>
            <w:vAlign w:val="center"/>
          </w:tcPr>
          <w:p w14:paraId="6CF6B4C7" w14:textId="56324A6B" w:rsidR="008F66E3" w:rsidRPr="00DF5FC6" w:rsidRDefault="00B554D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 9.06.2019 по 1</w:t>
            </w:r>
            <w:r w:rsidR="009A113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.06.2019</w:t>
            </w:r>
          </w:p>
        </w:tc>
        <w:tc>
          <w:tcPr>
            <w:tcW w:w="2693" w:type="dxa"/>
            <w:vAlign w:val="center"/>
          </w:tcPr>
          <w:p w14:paraId="4F822D81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66E3" w:rsidRPr="00DF5FC6" w14:paraId="5678BB05" w14:textId="77777777" w:rsidTr="00B554D3">
        <w:tc>
          <w:tcPr>
            <w:tcW w:w="578" w:type="dxa"/>
            <w:vAlign w:val="center"/>
          </w:tcPr>
          <w:p w14:paraId="580F5694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9" w:type="dxa"/>
            <w:vAlign w:val="center"/>
          </w:tcPr>
          <w:p w14:paraId="5F7955A3" w14:textId="322E1E11" w:rsidR="00B554D3" w:rsidRPr="00DF5FC6" w:rsidRDefault="00B554D3" w:rsidP="00A121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Основной этап </w:t>
            </w:r>
          </w:p>
        </w:tc>
        <w:tc>
          <w:tcPr>
            <w:tcW w:w="2257" w:type="dxa"/>
            <w:vAlign w:val="center"/>
          </w:tcPr>
          <w:p w14:paraId="4CD7414E" w14:textId="1BC909AA" w:rsidR="008F66E3" w:rsidRPr="009A1131" w:rsidRDefault="00B554D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1131">
              <w:rPr>
                <w:rFonts w:ascii="Times New Roman" w:hAnsi="Times New Roman" w:cs="Times New Roman"/>
                <w:sz w:val="28"/>
                <w:szCs w:val="28"/>
              </w:rPr>
              <w:t>С 1</w:t>
            </w:r>
            <w:r w:rsidR="009A1131" w:rsidRPr="009A113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9A1131">
              <w:rPr>
                <w:rFonts w:ascii="Times New Roman" w:hAnsi="Times New Roman" w:cs="Times New Roman"/>
                <w:sz w:val="28"/>
                <w:szCs w:val="28"/>
              </w:rPr>
              <w:t xml:space="preserve">.06.2019 по </w:t>
            </w:r>
            <w:r w:rsidR="009A1131" w:rsidRPr="009A113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9A1131">
              <w:rPr>
                <w:rFonts w:ascii="Times New Roman" w:hAnsi="Times New Roman" w:cs="Times New Roman"/>
                <w:sz w:val="28"/>
                <w:szCs w:val="28"/>
              </w:rPr>
              <w:t>5.06.2019</w:t>
            </w:r>
          </w:p>
        </w:tc>
        <w:tc>
          <w:tcPr>
            <w:tcW w:w="2693" w:type="dxa"/>
            <w:vAlign w:val="center"/>
          </w:tcPr>
          <w:p w14:paraId="78F1272C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66E3" w:rsidRPr="00DF5FC6" w14:paraId="0B66CE1C" w14:textId="77777777" w:rsidTr="00B554D3">
        <w:tc>
          <w:tcPr>
            <w:tcW w:w="578" w:type="dxa"/>
            <w:vAlign w:val="center"/>
          </w:tcPr>
          <w:p w14:paraId="70AB885A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vAlign w:val="center"/>
          </w:tcPr>
          <w:p w14:paraId="7F9AE738" w14:textId="6E085C31" w:rsidR="008F66E3" w:rsidRPr="00DF5FC6" w:rsidRDefault="00B554D3" w:rsidP="00A121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Оформление отчета</w:t>
            </w:r>
          </w:p>
        </w:tc>
        <w:tc>
          <w:tcPr>
            <w:tcW w:w="2257" w:type="dxa"/>
            <w:vAlign w:val="center"/>
          </w:tcPr>
          <w:p w14:paraId="74A5395D" w14:textId="39B95D4C" w:rsidR="008F66E3" w:rsidRPr="009A1131" w:rsidRDefault="00B554D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1131">
              <w:rPr>
                <w:rFonts w:ascii="Times New Roman" w:hAnsi="Times New Roman" w:cs="Times New Roman"/>
                <w:sz w:val="28"/>
                <w:szCs w:val="28"/>
              </w:rPr>
              <w:t xml:space="preserve">С </w:t>
            </w:r>
            <w:r w:rsidR="009A1131" w:rsidRPr="009A113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9A1131">
              <w:rPr>
                <w:rFonts w:ascii="Times New Roman" w:hAnsi="Times New Roman" w:cs="Times New Roman"/>
                <w:sz w:val="28"/>
                <w:szCs w:val="28"/>
              </w:rPr>
              <w:t xml:space="preserve">5.06.2019 по </w:t>
            </w:r>
            <w:r w:rsidR="009A1131" w:rsidRPr="009A1131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 w:rsidRPr="009A1131">
              <w:rPr>
                <w:rFonts w:ascii="Times New Roman" w:hAnsi="Times New Roman" w:cs="Times New Roman"/>
                <w:sz w:val="28"/>
                <w:szCs w:val="28"/>
              </w:rPr>
              <w:t>.06.2019</w:t>
            </w:r>
          </w:p>
        </w:tc>
        <w:tc>
          <w:tcPr>
            <w:tcW w:w="2693" w:type="dxa"/>
            <w:vAlign w:val="center"/>
          </w:tcPr>
          <w:p w14:paraId="0196A5E4" w14:textId="77777777" w:rsidR="008F66E3" w:rsidRPr="00DF5FC6" w:rsidRDefault="008F66E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80EC9D7" w14:textId="77777777" w:rsidR="008F66E3" w:rsidRDefault="008F66E3" w:rsidP="008F66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621DD7" w14:textId="77777777" w:rsidR="008F66E3" w:rsidRDefault="008F66E3" w:rsidP="008F66E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Составил:</w:t>
      </w:r>
    </w:p>
    <w:tbl>
      <w:tblPr>
        <w:tblStyle w:val="2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8F66E3" w14:paraId="6BF94C12" w14:textId="77777777" w:rsidTr="00A121CA">
        <w:trPr>
          <w:trHeight w:val="1653"/>
        </w:trPr>
        <w:tc>
          <w:tcPr>
            <w:tcW w:w="3823" w:type="dxa"/>
            <w:hideMark/>
          </w:tcPr>
          <w:p w14:paraId="411F87B0" w14:textId="77777777" w:rsidR="008F66E3" w:rsidRDefault="008F66E3" w:rsidP="00A121CA">
            <w:pPr>
              <w:spacing w:line="240" w:lineRule="auto"/>
              <w:ind w:left="-113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Руководитель(-и) практики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   </w:t>
            </w: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 xml:space="preserve">от университета                            </w:t>
            </w:r>
          </w:p>
        </w:tc>
        <w:tc>
          <w:tcPr>
            <w:tcW w:w="2835" w:type="dxa"/>
          </w:tcPr>
          <w:p w14:paraId="71A548D2" w14:textId="09EE99FF" w:rsidR="008F66E3" w:rsidRPr="00A80C16" w:rsidRDefault="008F66E3" w:rsidP="00A121CA">
            <w:pPr>
              <w:spacing w:line="240" w:lineRule="auto"/>
              <w:ind w:left="-108"/>
              <w:jc w:val="center"/>
              <w:rPr>
                <w:rFonts w:ascii="Times New Roman" w:hAnsi="Times New Roman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 xml:space="preserve">к.т.н., доцент кафедры </w:t>
            </w:r>
            <w:r w:rsidR="00A80C16">
              <w:rPr>
                <w:rFonts w:ascii="Times New Roman" w:hAnsi="Times New Roman"/>
                <w:sz w:val="28"/>
                <w:szCs w:val="20"/>
                <w:lang w:eastAsia="ru-RU"/>
              </w:rPr>
              <w:t>математики и информатики</w:t>
            </w:r>
          </w:p>
          <w:p w14:paraId="6CE790FB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ученое звание, должность</w:t>
            </w:r>
          </w:p>
          <w:p w14:paraId="0AB1CE38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0"/>
                <w:lang w:eastAsia="ru-RU"/>
              </w:rPr>
            </w:pPr>
          </w:p>
        </w:tc>
        <w:tc>
          <w:tcPr>
            <w:tcW w:w="2687" w:type="dxa"/>
            <w:hideMark/>
          </w:tcPr>
          <w:p w14:paraId="6240F682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Родионов А.В.</w:t>
            </w:r>
          </w:p>
          <w:p w14:paraId="713DD3F5" w14:textId="77777777" w:rsidR="008F66E3" w:rsidRDefault="008F66E3" w:rsidP="00A121C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Фамилия И.О</w:t>
            </w:r>
          </w:p>
        </w:tc>
      </w:tr>
    </w:tbl>
    <w:p w14:paraId="55E8484C" w14:textId="77777777" w:rsidR="008F66E3" w:rsidRDefault="008F66E3" w:rsidP="008F66E3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 рабочим графиком (планом) ознакомлен</w:t>
      </w:r>
    </w:p>
    <w:p w14:paraId="4B2A6BE4" w14:textId="77777777" w:rsidR="008F66E3" w:rsidRDefault="008F66E3" w:rsidP="008F66E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579F354" w14:textId="55D5B0D4" w:rsidR="008F66E3" w:rsidRDefault="008F66E3" w:rsidP="008F66E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Студент группы БИ-17-1           ______________                </w:t>
      </w:r>
      <w:r w:rsidR="00B5138D">
        <w:rPr>
          <w:rFonts w:ascii="Times New Roman" w:eastAsia="Times New Roman" w:hAnsi="Times New Roman" w:cs="Times New Roman"/>
          <w:sz w:val="28"/>
          <w:szCs w:val="20"/>
          <w:lang w:eastAsia="ru-RU"/>
        </w:rPr>
        <w:t>Точилова Е.А.</w:t>
      </w:r>
    </w:p>
    <w:p w14:paraId="2278ADC4" w14:textId="77777777" w:rsidR="008F66E3" w:rsidRPr="00DF5FC6" w:rsidRDefault="008F66E3" w:rsidP="008F66E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подпись                                    Фамилия И.О</w:t>
      </w:r>
    </w:p>
    <w:p w14:paraId="556056D1" w14:textId="77777777" w:rsidR="00B561F6" w:rsidRDefault="00B561F6" w:rsidP="007678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sectPr w:rsidR="00B561F6" w:rsidSect="00B561F6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0AAF004A" w14:textId="03EA7A3E" w:rsidR="007678CD" w:rsidRPr="00DF5FC6" w:rsidRDefault="007678CD" w:rsidP="007678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Учебная практика (практика по получению первичных профессиональных умений и навыков)</w:t>
      </w:r>
    </w:p>
    <w:p w14:paraId="76AAC051" w14:textId="77777777" w:rsidR="007678CD" w:rsidRPr="00DF5FC6" w:rsidRDefault="007678CD" w:rsidP="007678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A0CE6D" w14:textId="77777777" w:rsidR="007678CD" w:rsidRPr="00DF5FC6" w:rsidRDefault="007678CD" w:rsidP="007678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ИНДИВИДУАЛЬНОЕ ЗАДАНИЕ, ВЫПОЛНЯЕМОЕ В ПЕРИОД            ПРОВЕДЕНИЯ ПРАКТИКИ</w:t>
      </w:r>
    </w:p>
    <w:p w14:paraId="271BEDC3" w14:textId="77777777" w:rsidR="007678CD" w:rsidRPr="00DF5FC6" w:rsidRDefault="007678CD" w:rsidP="007678CD">
      <w:pPr>
        <w:tabs>
          <w:tab w:val="left" w:pos="615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tbl>
      <w:tblPr>
        <w:tblStyle w:val="2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7678CD" w14:paraId="54EB4ABA" w14:textId="77777777" w:rsidTr="00A121CA">
        <w:tc>
          <w:tcPr>
            <w:tcW w:w="3823" w:type="dxa"/>
            <w:hideMark/>
          </w:tcPr>
          <w:p w14:paraId="757D1439" w14:textId="77777777" w:rsidR="007678CD" w:rsidRDefault="007678CD" w:rsidP="00A121CA">
            <w:pPr>
              <w:spacing w:line="240" w:lineRule="auto"/>
              <w:ind w:left="-113"/>
              <w:rPr>
                <w:rFonts w:ascii="Times New Roman" w:hAnsi="Times New Roman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студента бакалавриата группы</w:t>
            </w:r>
          </w:p>
        </w:tc>
        <w:tc>
          <w:tcPr>
            <w:tcW w:w="2835" w:type="dxa"/>
            <w:hideMark/>
          </w:tcPr>
          <w:p w14:paraId="5A7DCC5C" w14:textId="77777777" w:rsidR="007678CD" w:rsidRDefault="007678CD" w:rsidP="00A121CA">
            <w:pPr>
              <w:spacing w:line="240" w:lineRule="auto"/>
              <w:ind w:left="600"/>
              <w:rPr>
                <w:rFonts w:ascii="Times New Roman" w:hAnsi="Times New Roman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БИ-17-1</w:t>
            </w:r>
          </w:p>
        </w:tc>
        <w:tc>
          <w:tcPr>
            <w:tcW w:w="2687" w:type="dxa"/>
          </w:tcPr>
          <w:p w14:paraId="2715D6CA" w14:textId="130C8808" w:rsidR="007678CD" w:rsidRDefault="00B5138D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0"/>
                <w:lang w:eastAsia="ru-RU"/>
              </w:rPr>
              <w:t>Точилова Е.А.</w:t>
            </w:r>
            <w:r w:rsidR="007678CD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     Фамилия И.О.</w:t>
            </w:r>
          </w:p>
          <w:p w14:paraId="0BDDD668" w14:textId="77777777" w:rsidR="007678CD" w:rsidRDefault="007678CD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  <w:p w14:paraId="58771125" w14:textId="77777777" w:rsidR="007678CD" w:rsidRDefault="007678CD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  <w:p w14:paraId="6AD9AF93" w14:textId="77777777" w:rsidR="007678CD" w:rsidRDefault="007678CD" w:rsidP="00A121CA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ru-RU"/>
              </w:rPr>
            </w:pPr>
          </w:p>
          <w:p w14:paraId="3C319343" w14:textId="77777777" w:rsidR="007678CD" w:rsidRDefault="007678CD" w:rsidP="00A121CA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0"/>
                <w:lang w:eastAsia="ru-RU"/>
              </w:rPr>
            </w:pPr>
          </w:p>
        </w:tc>
      </w:tr>
    </w:tbl>
    <w:p w14:paraId="619EB628" w14:textId="01C0C10B" w:rsidR="007678CD" w:rsidRPr="00DF5FC6" w:rsidRDefault="007678CD" w:rsidP="007678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проведения практики с «</w:t>
      </w:r>
      <w:r w:rsidR="00A817D4" w:rsidRPr="00A817D4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» июня 201</w:t>
      </w:r>
      <w:r w:rsidR="00167636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 по «</w:t>
      </w:r>
      <w:r w:rsidR="00167636" w:rsidRPr="006C54D4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A817D4" w:rsidRPr="00E31479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>» июля 201</w:t>
      </w:r>
      <w:r w:rsidR="00167636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20BF0EA6" w14:textId="77777777" w:rsidR="007678CD" w:rsidRPr="00DF5FC6" w:rsidRDefault="007678CD" w:rsidP="007678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751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78"/>
        <w:gridCol w:w="3969"/>
        <w:gridCol w:w="2653"/>
        <w:gridCol w:w="2551"/>
      </w:tblGrid>
      <w:tr w:rsidR="007678CD" w:rsidRPr="00DF5FC6" w14:paraId="5DFE4F06" w14:textId="77777777" w:rsidTr="00B554D3">
        <w:tc>
          <w:tcPr>
            <w:tcW w:w="578" w:type="dxa"/>
            <w:vAlign w:val="center"/>
          </w:tcPr>
          <w:p w14:paraId="5CA1C248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969" w:type="dxa"/>
            <w:vAlign w:val="center"/>
          </w:tcPr>
          <w:p w14:paraId="44A7250A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Виды деятельности при прохождении практики</w:t>
            </w:r>
          </w:p>
          <w:p w14:paraId="5B44C527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(в соответствии с п. 7 программы, формулировки должны быть более развернутые и конкретные, чем в рабочем графике)</w:t>
            </w:r>
          </w:p>
        </w:tc>
        <w:tc>
          <w:tcPr>
            <w:tcW w:w="2653" w:type="dxa"/>
            <w:vAlign w:val="center"/>
          </w:tcPr>
          <w:p w14:paraId="784C3ECF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Планируемые сроки выполнения</w:t>
            </w:r>
          </w:p>
          <w:p w14:paraId="20127CA5" w14:textId="19D0CF2B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(с «</w:t>
            </w:r>
            <w:r w:rsidR="00B561F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="00B561F6">
              <w:rPr>
                <w:rFonts w:ascii="Times New Roman" w:hAnsi="Times New Roman" w:cs="Times New Roman"/>
                <w:sz w:val="28"/>
                <w:szCs w:val="28"/>
              </w:rPr>
              <w:t>июня</w:t>
            </w: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 xml:space="preserve"> по «</w:t>
            </w:r>
            <w:r w:rsidR="00B561F6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B561F6">
              <w:rPr>
                <w:rFonts w:ascii="Times New Roman" w:hAnsi="Times New Roman" w:cs="Times New Roman"/>
                <w:sz w:val="28"/>
                <w:szCs w:val="28"/>
              </w:rPr>
              <w:t xml:space="preserve"> июня</w:t>
            </w: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51" w:type="dxa"/>
            <w:vAlign w:val="center"/>
          </w:tcPr>
          <w:p w14:paraId="004479B9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</w:rPr>
              <w:t>Отметка руководителя практики от университета о выполнении (подпись)</w:t>
            </w:r>
          </w:p>
        </w:tc>
      </w:tr>
      <w:tr w:rsidR="007678CD" w:rsidRPr="00DF5FC6" w14:paraId="157AC25D" w14:textId="77777777" w:rsidTr="00B554D3">
        <w:tc>
          <w:tcPr>
            <w:tcW w:w="578" w:type="dxa"/>
            <w:vAlign w:val="center"/>
          </w:tcPr>
          <w:p w14:paraId="002A8874" w14:textId="34BF0C66" w:rsidR="007678CD" w:rsidRPr="00DF5FC6" w:rsidRDefault="00B554D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  <w:vAlign w:val="center"/>
          </w:tcPr>
          <w:p w14:paraId="7AC181E2" w14:textId="116E7B92" w:rsidR="007678CD" w:rsidRPr="00B554D3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B554D3">
              <w:rPr>
                <w:rFonts w:ascii="Times New Roman" w:hAnsi="Times New Roman" w:cs="Times New Roman"/>
              </w:rPr>
              <w:t>Выполнение индивидуального задания. Описание и анализ деятельности объекта исследования.</w:t>
            </w:r>
          </w:p>
        </w:tc>
        <w:tc>
          <w:tcPr>
            <w:tcW w:w="2653" w:type="dxa"/>
            <w:vAlign w:val="center"/>
          </w:tcPr>
          <w:p w14:paraId="6CA0C0B3" w14:textId="607E796B" w:rsidR="007678CD" w:rsidRPr="00B554D3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B554D3">
              <w:rPr>
                <w:rFonts w:ascii="Times New Roman" w:hAnsi="Times New Roman" w:cs="Times New Roman"/>
              </w:rPr>
              <w:t>С 9.06.2019 по 1</w:t>
            </w:r>
            <w:r w:rsidR="00E35FE0">
              <w:rPr>
                <w:rFonts w:ascii="Times New Roman" w:hAnsi="Times New Roman" w:cs="Times New Roman"/>
              </w:rPr>
              <w:t>1</w:t>
            </w:r>
            <w:r w:rsidRPr="00B554D3">
              <w:rPr>
                <w:rFonts w:ascii="Times New Roman" w:hAnsi="Times New Roman" w:cs="Times New Roman"/>
              </w:rPr>
              <w:t>.06.2019</w:t>
            </w:r>
          </w:p>
        </w:tc>
        <w:tc>
          <w:tcPr>
            <w:tcW w:w="2551" w:type="dxa"/>
            <w:vAlign w:val="center"/>
          </w:tcPr>
          <w:p w14:paraId="6E0D7628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78CD" w:rsidRPr="00DF5FC6" w14:paraId="3801375B" w14:textId="77777777" w:rsidTr="00B554D3">
        <w:tc>
          <w:tcPr>
            <w:tcW w:w="578" w:type="dxa"/>
            <w:vAlign w:val="center"/>
          </w:tcPr>
          <w:p w14:paraId="217F1792" w14:textId="204B82A4" w:rsidR="007678CD" w:rsidRPr="00DF5FC6" w:rsidRDefault="00B554D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9" w:type="dxa"/>
            <w:vAlign w:val="center"/>
          </w:tcPr>
          <w:p w14:paraId="23B7EED8" w14:textId="3644FCD7" w:rsidR="007678CD" w:rsidRPr="00B554D3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B554D3">
              <w:rPr>
                <w:rFonts w:ascii="Times New Roman" w:hAnsi="Times New Roman" w:cs="Times New Roman"/>
              </w:rPr>
              <w:t>Анализ деятельности предприятия. SWOT – анализ.</w:t>
            </w:r>
          </w:p>
        </w:tc>
        <w:tc>
          <w:tcPr>
            <w:tcW w:w="2653" w:type="dxa"/>
            <w:vAlign w:val="center"/>
          </w:tcPr>
          <w:p w14:paraId="62528DCA" w14:textId="1F234920" w:rsidR="007678CD" w:rsidRPr="00B554D3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B554D3">
              <w:rPr>
                <w:rFonts w:ascii="Times New Roman" w:hAnsi="Times New Roman" w:cs="Times New Roman"/>
              </w:rPr>
              <w:t>С 1</w:t>
            </w:r>
            <w:r w:rsidR="00E35FE0">
              <w:rPr>
                <w:rFonts w:ascii="Times New Roman" w:hAnsi="Times New Roman" w:cs="Times New Roman"/>
              </w:rPr>
              <w:t>1</w:t>
            </w:r>
            <w:r w:rsidRPr="00B554D3">
              <w:rPr>
                <w:rFonts w:ascii="Times New Roman" w:hAnsi="Times New Roman" w:cs="Times New Roman"/>
              </w:rPr>
              <w:t>.06.2019 по 1</w:t>
            </w:r>
            <w:r w:rsidR="00E35FE0">
              <w:rPr>
                <w:rFonts w:ascii="Times New Roman" w:hAnsi="Times New Roman" w:cs="Times New Roman"/>
              </w:rPr>
              <w:t>3</w:t>
            </w:r>
            <w:r w:rsidRPr="00B554D3">
              <w:rPr>
                <w:rFonts w:ascii="Times New Roman" w:hAnsi="Times New Roman" w:cs="Times New Roman"/>
              </w:rPr>
              <w:t>.06.2019</w:t>
            </w:r>
          </w:p>
        </w:tc>
        <w:tc>
          <w:tcPr>
            <w:tcW w:w="2551" w:type="dxa"/>
            <w:vAlign w:val="center"/>
          </w:tcPr>
          <w:p w14:paraId="14165680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78CD" w:rsidRPr="00DF5FC6" w14:paraId="7C6FB242" w14:textId="77777777" w:rsidTr="00B554D3">
        <w:tc>
          <w:tcPr>
            <w:tcW w:w="578" w:type="dxa"/>
            <w:vAlign w:val="center"/>
          </w:tcPr>
          <w:p w14:paraId="21B56325" w14:textId="0BDFA267" w:rsidR="007678CD" w:rsidRPr="00DF5FC6" w:rsidRDefault="00B554D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vAlign w:val="center"/>
          </w:tcPr>
          <w:p w14:paraId="46A9480D" w14:textId="0DED62EC" w:rsidR="007678CD" w:rsidRPr="00B554D3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B554D3">
              <w:rPr>
                <w:rFonts w:ascii="Times New Roman" w:hAnsi="Times New Roman" w:cs="Times New Roman"/>
              </w:rPr>
              <w:t>Оценка положения предприятия среди конкурентов.</w:t>
            </w:r>
          </w:p>
        </w:tc>
        <w:tc>
          <w:tcPr>
            <w:tcW w:w="2653" w:type="dxa"/>
            <w:vAlign w:val="center"/>
          </w:tcPr>
          <w:p w14:paraId="673DEABE" w14:textId="1455746D" w:rsidR="007678CD" w:rsidRPr="00B554D3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B554D3">
              <w:rPr>
                <w:rFonts w:ascii="Times New Roman" w:hAnsi="Times New Roman" w:cs="Times New Roman"/>
              </w:rPr>
              <w:t>С 1</w:t>
            </w:r>
            <w:r w:rsidR="00E35FE0">
              <w:rPr>
                <w:rFonts w:ascii="Times New Roman" w:hAnsi="Times New Roman" w:cs="Times New Roman"/>
              </w:rPr>
              <w:t>3</w:t>
            </w:r>
            <w:r w:rsidRPr="00B554D3">
              <w:rPr>
                <w:rFonts w:ascii="Times New Roman" w:hAnsi="Times New Roman" w:cs="Times New Roman"/>
              </w:rPr>
              <w:t>.06.2019 по 1</w:t>
            </w:r>
            <w:r w:rsidR="00E35FE0">
              <w:rPr>
                <w:rFonts w:ascii="Times New Roman" w:hAnsi="Times New Roman" w:cs="Times New Roman"/>
              </w:rPr>
              <w:t>5</w:t>
            </w:r>
            <w:r w:rsidRPr="00B554D3">
              <w:rPr>
                <w:rFonts w:ascii="Times New Roman" w:hAnsi="Times New Roman" w:cs="Times New Roman"/>
              </w:rPr>
              <w:t>.06.2019</w:t>
            </w:r>
          </w:p>
        </w:tc>
        <w:tc>
          <w:tcPr>
            <w:tcW w:w="2551" w:type="dxa"/>
            <w:vAlign w:val="center"/>
          </w:tcPr>
          <w:p w14:paraId="4D637AED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78CD" w:rsidRPr="00DF5FC6" w14:paraId="62C4807E" w14:textId="77777777" w:rsidTr="00B554D3">
        <w:tc>
          <w:tcPr>
            <w:tcW w:w="578" w:type="dxa"/>
            <w:vAlign w:val="center"/>
          </w:tcPr>
          <w:p w14:paraId="641677D9" w14:textId="1D65EE36" w:rsidR="007678CD" w:rsidRPr="00DF5FC6" w:rsidRDefault="00B554D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  <w:vAlign w:val="center"/>
          </w:tcPr>
          <w:p w14:paraId="4D00B2FF" w14:textId="17352609" w:rsidR="007678CD" w:rsidRPr="00B554D3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B554D3">
              <w:rPr>
                <w:rFonts w:ascii="Times New Roman" w:hAnsi="Times New Roman" w:cs="Times New Roman"/>
              </w:rPr>
              <w:t>Статистическая обработка данных космических экспериментов</w:t>
            </w:r>
          </w:p>
        </w:tc>
        <w:tc>
          <w:tcPr>
            <w:tcW w:w="2653" w:type="dxa"/>
            <w:vAlign w:val="center"/>
          </w:tcPr>
          <w:p w14:paraId="2EDFC172" w14:textId="6A1A1793" w:rsidR="007678CD" w:rsidRPr="00E35FE0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E35FE0">
              <w:rPr>
                <w:rFonts w:ascii="Times New Roman" w:hAnsi="Times New Roman" w:cs="Times New Roman"/>
              </w:rPr>
              <w:t xml:space="preserve">С </w:t>
            </w:r>
            <w:r w:rsidR="00E35FE0" w:rsidRPr="00E35FE0">
              <w:rPr>
                <w:rFonts w:ascii="Times New Roman" w:hAnsi="Times New Roman" w:cs="Times New Roman"/>
              </w:rPr>
              <w:t>15</w:t>
            </w:r>
            <w:r w:rsidRPr="00E35FE0">
              <w:rPr>
                <w:rFonts w:ascii="Times New Roman" w:hAnsi="Times New Roman" w:cs="Times New Roman"/>
              </w:rPr>
              <w:t xml:space="preserve">.06.2019 по </w:t>
            </w:r>
            <w:r w:rsidR="00E35FE0" w:rsidRPr="00E35FE0">
              <w:rPr>
                <w:rFonts w:ascii="Times New Roman" w:hAnsi="Times New Roman" w:cs="Times New Roman"/>
              </w:rPr>
              <w:t>17</w:t>
            </w:r>
            <w:r w:rsidRPr="00E35FE0">
              <w:rPr>
                <w:rFonts w:ascii="Times New Roman" w:hAnsi="Times New Roman" w:cs="Times New Roman"/>
              </w:rPr>
              <w:t>.06.2019</w:t>
            </w:r>
          </w:p>
        </w:tc>
        <w:tc>
          <w:tcPr>
            <w:tcW w:w="2551" w:type="dxa"/>
            <w:vAlign w:val="center"/>
          </w:tcPr>
          <w:p w14:paraId="590CFFF7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78CD" w:rsidRPr="00DF5FC6" w14:paraId="4887F143" w14:textId="77777777" w:rsidTr="00B554D3">
        <w:tc>
          <w:tcPr>
            <w:tcW w:w="578" w:type="dxa"/>
            <w:vAlign w:val="center"/>
          </w:tcPr>
          <w:p w14:paraId="278252D8" w14:textId="6A704835" w:rsidR="007678CD" w:rsidRPr="00DF5FC6" w:rsidRDefault="00B554D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9" w:type="dxa"/>
            <w:vAlign w:val="center"/>
          </w:tcPr>
          <w:p w14:paraId="4DB0DF9E" w14:textId="7E0DD998" w:rsidR="007678CD" w:rsidRPr="00B554D3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B554D3">
              <w:rPr>
                <w:rFonts w:ascii="Times New Roman" w:hAnsi="Times New Roman" w:cs="Times New Roman"/>
              </w:rPr>
              <w:t>Описание обработки</w:t>
            </w:r>
          </w:p>
        </w:tc>
        <w:tc>
          <w:tcPr>
            <w:tcW w:w="2653" w:type="dxa"/>
            <w:vAlign w:val="center"/>
          </w:tcPr>
          <w:p w14:paraId="157F7E40" w14:textId="2136BCAF" w:rsidR="007678CD" w:rsidRPr="00E35FE0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E35FE0">
              <w:rPr>
                <w:rFonts w:ascii="Times New Roman" w:hAnsi="Times New Roman" w:cs="Times New Roman"/>
              </w:rPr>
              <w:t xml:space="preserve">С </w:t>
            </w:r>
            <w:r w:rsidR="00E35FE0" w:rsidRPr="00E35FE0">
              <w:rPr>
                <w:rFonts w:ascii="Times New Roman" w:hAnsi="Times New Roman" w:cs="Times New Roman"/>
              </w:rPr>
              <w:t>17</w:t>
            </w:r>
            <w:r w:rsidRPr="00E35FE0">
              <w:rPr>
                <w:rFonts w:ascii="Times New Roman" w:hAnsi="Times New Roman" w:cs="Times New Roman"/>
              </w:rPr>
              <w:t xml:space="preserve">.06.2019 по </w:t>
            </w:r>
            <w:r w:rsidR="00E35FE0" w:rsidRPr="00E35FE0">
              <w:rPr>
                <w:rFonts w:ascii="Times New Roman" w:hAnsi="Times New Roman" w:cs="Times New Roman"/>
              </w:rPr>
              <w:t>18</w:t>
            </w:r>
            <w:r w:rsidRPr="00E35FE0">
              <w:rPr>
                <w:rFonts w:ascii="Times New Roman" w:hAnsi="Times New Roman" w:cs="Times New Roman"/>
              </w:rPr>
              <w:t>.06.2019</w:t>
            </w:r>
          </w:p>
        </w:tc>
        <w:tc>
          <w:tcPr>
            <w:tcW w:w="2551" w:type="dxa"/>
            <w:vAlign w:val="center"/>
          </w:tcPr>
          <w:p w14:paraId="571B2C86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78CD" w:rsidRPr="00DF5FC6" w14:paraId="72C90374" w14:textId="77777777" w:rsidTr="00B554D3">
        <w:tc>
          <w:tcPr>
            <w:tcW w:w="578" w:type="dxa"/>
            <w:vAlign w:val="center"/>
          </w:tcPr>
          <w:p w14:paraId="223F765A" w14:textId="708F1B1A" w:rsidR="007678CD" w:rsidRPr="00DF5FC6" w:rsidRDefault="00B554D3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69" w:type="dxa"/>
            <w:vAlign w:val="center"/>
          </w:tcPr>
          <w:p w14:paraId="77AC1A75" w14:textId="77611BC2" w:rsidR="007678CD" w:rsidRPr="00B554D3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B554D3">
              <w:rPr>
                <w:rFonts w:ascii="Times New Roman" w:hAnsi="Times New Roman" w:cs="Times New Roman"/>
              </w:rPr>
              <w:t>Написание отчёта</w:t>
            </w:r>
          </w:p>
        </w:tc>
        <w:tc>
          <w:tcPr>
            <w:tcW w:w="2653" w:type="dxa"/>
            <w:vAlign w:val="center"/>
          </w:tcPr>
          <w:p w14:paraId="207FEA73" w14:textId="6EDCAA02" w:rsidR="007678CD" w:rsidRPr="00E35FE0" w:rsidRDefault="00B554D3" w:rsidP="00A121CA">
            <w:pPr>
              <w:jc w:val="center"/>
              <w:rPr>
                <w:rFonts w:ascii="Times New Roman" w:hAnsi="Times New Roman" w:cs="Times New Roman"/>
              </w:rPr>
            </w:pPr>
            <w:r w:rsidRPr="00E35FE0">
              <w:rPr>
                <w:rFonts w:ascii="Times New Roman" w:hAnsi="Times New Roman" w:cs="Times New Roman"/>
              </w:rPr>
              <w:t xml:space="preserve">С </w:t>
            </w:r>
            <w:r w:rsidR="00E35FE0" w:rsidRPr="00E35FE0">
              <w:rPr>
                <w:rFonts w:ascii="Times New Roman" w:hAnsi="Times New Roman" w:cs="Times New Roman"/>
              </w:rPr>
              <w:t>18</w:t>
            </w:r>
            <w:r w:rsidRPr="00E35FE0">
              <w:rPr>
                <w:rFonts w:ascii="Times New Roman" w:hAnsi="Times New Roman" w:cs="Times New Roman"/>
              </w:rPr>
              <w:t xml:space="preserve">.06.2019 по </w:t>
            </w:r>
            <w:r w:rsidR="00E35FE0" w:rsidRPr="00E35FE0">
              <w:rPr>
                <w:rFonts w:ascii="Times New Roman" w:hAnsi="Times New Roman" w:cs="Times New Roman"/>
              </w:rPr>
              <w:t>23</w:t>
            </w:r>
            <w:r w:rsidRPr="00E35FE0">
              <w:rPr>
                <w:rFonts w:ascii="Times New Roman" w:hAnsi="Times New Roman" w:cs="Times New Roman"/>
              </w:rPr>
              <w:t>.06.2019</w:t>
            </w:r>
          </w:p>
        </w:tc>
        <w:tc>
          <w:tcPr>
            <w:tcW w:w="2551" w:type="dxa"/>
            <w:vAlign w:val="center"/>
          </w:tcPr>
          <w:p w14:paraId="6651FFA3" w14:textId="77777777" w:rsidR="007678CD" w:rsidRPr="00DF5FC6" w:rsidRDefault="007678CD" w:rsidP="00A121C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6173C28" w14:textId="77777777" w:rsidR="007678CD" w:rsidRPr="00DF5FC6" w:rsidRDefault="007678CD" w:rsidP="007678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6B8EF0" w14:textId="77777777" w:rsidR="007678CD" w:rsidRPr="00DF5FC6" w:rsidRDefault="007678CD" w:rsidP="007678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57872D" w14:textId="77777777" w:rsidR="007678CD" w:rsidRPr="00DF5FC6" w:rsidRDefault="007678CD" w:rsidP="007678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Задание выдал:</w:t>
      </w:r>
    </w:p>
    <w:tbl>
      <w:tblPr>
        <w:tblStyle w:val="2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7678CD" w:rsidRPr="00DF5FC6" w14:paraId="63ED40BA" w14:textId="77777777" w:rsidTr="00A121CA">
        <w:tc>
          <w:tcPr>
            <w:tcW w:w="3823" w:type="dxa"/>
            <w:hideMark/>
          </w:tcPr>
          <w:p w14:paraId="71E971BB" w14:textId="77777777" w:rsidR="007678CD" w:rsidRPr="00DF5FC6" w:rsidRDefault="007678CD" w:rsidP="00A121CA">
            <w:pPr>
              <w:spacing w:line="240" w:lineRule="auto"/>
              <w:ind w:left="-113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Руководитель(-и) практики    от университета                            </w:t>
            </w:r>
          </w:p>
        </w:tc>
        <w:tc>
          <w:tcPr>
            <w:tcW w:w="2835" w:type="dxa"/>
          </w:tcPr>
          <w:p w14:paraId="23BD0F77" w14:textId="1C95E588" w:rsidR="007678CD" w:rsidRPr="00DF5FC6" w:rsidRDefault="007678CD" w:rsidP="00A121CA">
            <w:pPr>
              <w:spacing w:line="24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к.т.н., доцент кафедры </w:t>
            </w:r>
            <w:r w:rsidR="001637E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математики и информатики</w:t>
            </w:r>
          </w:p>
          <w:p w14:paraId="27071DE0" w14:textId="77777777" w:rsidR="007678CD" w:rsidRPr="00191AB4" w:rsidRDefault="007678CD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191AB4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ученое звание, должность</w:t>
            </w:r>
          </w:p>
          <w:p w14:paraId="5711E574" w14:textId="77777777" w:rsidR="007678CD" w:rsidRPr="00DF5FC6" w:rsidRDefault="007678CD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7" w:type="dxa"/>
            <w:hideMark/>
          </w:tcPr>
          <w:p w14:paraId="649C6D21" w14:textId="77777777" w:rsidR="007678CD" w:rsidRPr="00DF5FC6" w:rsidRDefault="007678CD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Родионов А.В. </w:t>
            </w:r>
          </w:p>
          <w:p w14:paraId="60136A98" w14:textId="77777777" w:rsidR="007678CD" w:rsidRPr="00191AB4" w:rsidRDefault="007678CD" w:rsidP="00A121CA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191AB4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Фамилия И.О</w:t>
            </w:r>
          </w:p>
        </w:tc>
      </w:tr>
    </w:tbl>
    <w:p w14:paraId="1FD914E9" w14:textId="77777777" w:rsidR="007678CD" w:rsidRPr="00DF5FC6" w:rsidRDefault="007678CD" w:rsidP="007678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Задание получил:</w:t>
      </w:r>
    </w:p>
    <w:p w14:paraId="6603F35A" w14:textId="3092DFDA" w:rsidR="007678CD" w:rsidRPr="00DF5FC6" w:rsidRDefault="007678CD" w:rsidP="007678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БИ-17-1             ______________                </w:t>
      </w:r>
      <w:r w:rsidR="00B5138D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Точилова Е.А.</w:t>
      </w:r>
      <w:r w:rsidRPr="00DF5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</w:t>
      </w:r>
    </w:p>
    <w:p w14:paraId="409BB330" w14:textId="77777777" w:rsidR="007678CD" w:rsidRPr="00191AB4" w:rsidRDefault="007678CD" w:rsidP="007678CD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91AB4">
        <w:rPr>
          <w:rFonts w:ascii="Times New Roman" w:hAnsi="Times New Roman" w:cs="Times New Roman"/>
          <w:sz w:val="28"/>
          <w:szCs w:val="28"/>
          <w:vertAlign w:val="subscript"/>
        </w:rPr>
        <w:t>подпись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  <w:t>Фамилия И.О.</w:t>
      </w:r>
    </w:p>
    <w:p w14:paraId="3F4D2761" w14:textId="77777777" w:rsidR="00B561F6" w:rsidRDefault="00B561F6" w:rsidP="003E13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1259B14" w14:textId="7FA385B3" w:rsidR="003E1301" w:rsidRDefault="003E1301" w:rsidP="003E13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Оглавление</w:t>
      </w:r>
    </w:p>
    <w:p w14:paraId="7676E2C2" w14:textId="49E61381" w:rsidR="003E1301" w:rsidRDefault="003E1301" w:rsidP="003E13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8FAE66" w14:textId="12203581" w:rsidR="00595001" w:rsidRPr="00595001" w:rsidRDefault="007958FC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595001">
        <w:rPr>
          <w:rFonts w:eastAsia="Times New Roman" w:cs="Times New Roman"/>
          <w:szCs w:val="28"/>
          <w:lang w:eastAsia="ru-RU"/>
        </w:rPr>
        <w:fldChar w:fldCharType="begin"/>
      </w:r>
      <w:r w:rsidRPr="00595001">
        <w:rPr>
          <w:rFonts w:eastAsia="Times New Roman" w:cs="Times New Roman"/>
          <w:szCs w:val="28"/>
          <w:lang w:eastAsia="ru-RU"/>
        </w:rPr>
        <w:instrText xml:space="preserve"> TOC \o "1-1" \h \z \t "Подзаголовок;2" </w:instrText>
      </w:r>
      <w:r w:rsidRPr="00595001">
        <w:rPr>
          <w:rFonts w:eastAsia="Times New Roman" w:cs="Times New Roman"/>
          <w:szCs w:val="28"/>
          <w:lang w:eastAsia="ru-RU"/>
        </w:rPr>
        <w:fldChar w:fldCharType="separate"/>
      </w:r>
      <w:hyperlink w:anchor="_Toc12546890" w:history="1">
        <w:r w:rsidR="00595001" w:rsidRPr="00595001">
          <w:rPr>
            <w:rStyle w:val="ad"/>
            <w:rFonts w:cs="Times New Roman"/>
            <w:noProof/>
          </w:rPr>
          <w:t>ВВЕДЕНИЕ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_Toc12546890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3</w:t>
        </w:r>
        <w:r w:rsidR="00595001" w:rsidRPr="00595001">
          <w:rPr>
            <w:noProof/>
            <w:webHidden/>
          </w:rPr>
          <w:fldChar w:fldCharType="end"/>
        </w:r>
      </w:hyperlink>
    </w:p>
    <w:p w14:paraId="6F22567E" w14:textId="5A065016" w:rsidR="00595001" w:rsidRPr="00595001" w:rsidRDefault="00BB409D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46891" w:history="1">
        <w:r w:rsidR="00595001" w:rsidRPr="00595001">
          <w:rPr>
            <w:rStyle w:val="ad"/>
            <w:rFonts w:cs="Times New Roman"/>
            <w:noProof/>
          </w:rPr>
          <w:t>1.</w:t>
        </w:r>
        <w:r w:rsidR="00595001" w:rsidRPr="0059500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95001" w:rsidRPr="00595001">
          <w:rPr>
            <w:rStyle w:val="ad"/>
            <w:rFonts w:cs="Times New Roman"/>
            <w:noProof/>
          </w:rPr>
          <w:t>ОБЩАЯ ХАРАКТЕРИСТИКА ФГБОУ ВО БАЙКАЛЬСКИЙ ГОСУДАРСТВЕННЫЙ УНИВЕРСИТЕТ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_Toc12546891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4</w:t>
        </w:r>
        <w:r w:rsidR="00595001" w:rsidRPr="00595001">
          <w:rPr>
            <w:noProof/>
            <w:webHidden/>
          </w:rPr>
          <w:fldChar w:fldCharType="end"/>
        </w:r>
      </w:hyperlink>
    </w:p>
    <w:p w14:paraId="135D1F01" w14:textId="5AE83D62" w:rsidR="00595001" w:rsidRPr="00595001" w:rsidRDefault="00BB409D">
      <w:pPr>
        <w:pStyle w:val="22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12546892" w:history="1">
        <w:r w:rsidR="00595001" w:rsidRPr="00595001">
          <w:rPr>
            <w:rStyle w:val="ad"/>
            <w:rFonts w:ascii="Times New Roman" w:hAnsi="Times New Roman"/>
            <w:noProof/>
          </w:rPr>
          <w:t>1.1.</w:t>
        </w:r>
        <w:r w:rsidR="00595001" w:rsidRPr="00595001">
          <w:rPr>
            <w:rFonts w:cstheme="minorBidi"/>
            <w:noProof/>
          </w:rPr>
          <w:tab/>
        </w:r>
        <w:r w:rsidR="00595001" w:rsidRPr="00595001">
          <w:rPr>
            <w:rStyle w:val="ad"/>
            <w:rFonts w:ascii="Times New Roman" w:hAnsi="Times New Roman"/>
            <w:noProof/>
          </w:rPr>
          <w:t>Общие сведения о предприятии. Миссия, цели, задачи организации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_Toc12546892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4</w:t>
        </w:r>
        <w:r w:rsidR="00595001" w:rsidRPr="00595001">
          <w:rPr>
            <w:noProof/>
            <w:webHidden/>
          </w:rPr>
          <w:fldChar w:fldCharType="end"/>
        </w:r>
      </w:hyperlink>
    </w:p>
    <w:p w14:paraId="767B2D52" w14:textId="379F32F8" w:rsidR="00595001" w:rsidRPr="00595001" w:rsidRDefault="00BB409D">
      <w:pPr>
        <w:pStyle w:val="22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12546893" w:history="1">
        <w:r w:rsidR="00595001" w:rsidRPr="00595001">
          <w:rPr>
            <w:rStyle w:val="ad"/>
            <w:rFonts w:ascii="Times New Roman" w:hAnsi="Times New Roman"/>
            <w:noProof/>
          </w:rPr>
          <w:t>1.2.</w:t>
        </w:r>
        <w:r w:rsidR="00595001" w:rsidRPr="00595001">
          <w:rPr>
            <w:rFonts w:cstheme="minorBidi"/>
            <w:noProof/>
          </w:rPr>
          <w:tab/>
        </w:r>
        <w:r w:rsidR="00595001" w:rsidRPr="00595001">
          <w:rPr>
            <w:rStyle w:val="ad"/>
            <w:rFonts w:ascii="Times New Roman" w:hAnsi="Times New Roman"/>
            <w:noProof/>
          </w:rPr>
          <w:t>География бизнеса. Организационная структура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_Toc12546893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6</w:t>
        </w:r>
        <w:r w:rsidR="00595001" w:rsidRPr="00595001">
          <w:rPr>
            <w:noProof/>
            <w:webHidden/>
          </w:rPr>
          <w:fldChar w:fldCharType="end"/>
        </w:r>
      </w:hyperlink>
    </w:p>
    <w:p w14:paraId="6E869953" w14:textId="0929716D" w:rsidR="00595001" w:rsidRPr="00595001" w:rsidRDefault="00BB409D">
      <w:pPr>
        <w:pStyle w:val="22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12546894" w:history="1">
        <w:r w:rsidR="00595001" w:rsidRPr="00595001">
          <w:rPr>
            <w:rStyle w:val="ad"/>
            <w:rFonts w:ascii="Times New Roman" w:hAnsi="Times New Roman"/>
            <w:noProof/>
          </w:rPr>
          <w:t>1.3.</w:t>
        </w:r>
        <w:r w:rsidR="00595001" w:rsidRPr="00595001">
          <w:rPr>
            <w:rFonts w:cstheme="minorBidi"/>
            <w:noProof/>
          </w:rPr>
          <w:tab/>
        </w:r>
        <w:r w:rsidR="00595001" w:rsidRPr="00595001">
          <w:rPr>
            <w:rStyle w:val="ad"/>
            <w:rFonts w:ascii="Times New Roman" w:hAnsi="Times New Roman"/>
            <w:noProof/>
          </w:rPr>
          <w:t>Оказываемые услуги. Стратегия предприятия.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_Toc12546894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10</w:t>
        </w:r>
        <w:r w:rsidR="00595001" w:rsidRPr="00595001">
          <w:rPr>
            <w:noProof/>
            <w:webHidden/>
          </w:rPr>
          <w:fldChar w:fldCharType="end"/>
        </w:r>
      </w:hyperlink>
    </w:p>
    <w:p w14:paraId="3CB4ECC7" w14:textId="5FC0977F" w:rsidR="00595001" w:rsidRPr="00595001" w:rsidRDefault="00BB409D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46895" w:history="1">
        <w:r w:rsidR="00595001" w:rsidRPr="00595001">
          <w:rPr>
            <w:rStyle w:val="ad"/>
            <w:rFonts w:cs="Times New Roman"/>
            <w:noProof/>
          </w:rPr>
          <w:t>2.</w:t>
        </w:r>
        <w:r w:rsidR="00595001" w:rsidRPr="0059500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95001" w:rsidRPr="00595001">
          <w:rPr>
            <w:rStyle w:val="ad"/>
            <w:rFonts w:cs="Times New Roman"/>
            <w:noProof/>
          </w:rPr>
          <w:t>АНАЛИЗ ДЕЯТЕЛЬНОСТИ ФГБОУ ВО БАЙКАЛЬСКИЙ ГОСУДАРСТВЕННЫЙ УНИВЕРСИТЕТ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_Toc12546895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17</w:t>
        </w:r>
        <w:r w:rsidR="00595001" w:rsidRPr="00595001">
          <w:rPr>
            <w:noProof/>
            <w:webHidden/>
          </w:rPr>
          <w:fldChar w:fldCharType="end"/>
        </w:r>
      </w:hyperlink>
    </w:p>
    <w:p w14:paraId="03EC703A" w14:textId="7B127705" w:rsidR="00595001" w:rsidRPr="00595001" w:rsidRDefault="00BB409D">
      <w:pPr>
        <w:pStyle w:val="22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12546896" w:history="1">
        <w:r w:rsidR="00595001" w:rsidRPr="00595001">
          <w:rPr>
            <w:rStyle w:val="ad"/>
            <w:rFonts w:ascii="Times New Roman" w:hAnsi="Times New Roman"/>
            <w:noProof/>
          </w:rPr>
          <w:t>2.1.</w:t>
        </w:r>
        <w:r w:rsidR="00595001" w:rsidRPr="00595001">
          <w:rPr>
            <w:rFonts w:cstheme="minorBidi"/>
            <w:noProof/>
          </w:rPr>
          <w:tab/>
        </w:r>
        <w:r w:rsidR="00595001" w:rsidRPr="00595001">
          <w:rPr>
            <w:rStyle w:val="ad"/>
            <w:rFonts w:ascii="Times New Roman" w:hAnsi="Times New Roman"/>
            <w:noProof/>
            <w:lang w:val="en-US"/>
          </w:rPr>
          <w:t>SWOT</w:t>
        </w:r>
        <w:r w:rsidR="00595001" w:rsidRPr="00595001">
          <w:rPr>
            <w:rStyle w:val="ad"/>
            <w:rFonts w:ascii="Times New Roman" w:hAnsi="Times New Roman"/>
            <w:noProof/>
          </w:rPr>
          <w:t xml:space="preserve"> – анализ БГУ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_Toc12546896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17</w:t>
        </w:r>
        <w:r w:rsidR="00595001" w:rsidRPr="00595001">
          <w:rPr>
            <w:noProof/>
            <w:webHidden/>
          </w:rPr>
          <w:fldChar w:fldCharType="end"/>
        </w:r>
      </w:hyperlink>
    </w:p>
    <w:p w14:paraId="209A240F" w14:textId="62AE125C" w:rsidR="00595001" w:rsidRPr="00595001" w:rsidRDefault="00BB409D">
      <w:pPr>
        <w:pStyle w:val="22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12546897" w:history="1">
        <w:r w:rsidR="00595001" w:rsidRPr="00595001">
          <w:rPr>
            <w:rStyle w:val="ad"/>
            <w:rFonts w:ascii="Times New Roman" w:hAnsi="Times New Roman"/>
            <w:noProof/>
          </w:rPr>
          <w:t>2.2.</w:t>
        </w:r>
        <w:r w:rsidR="00595001" w:rsidRPr="00595001">
          <w:rPr>
            <w:rFonts w:cstheme="minorBidi"/>
            <w:noProof/>
          </w:rPr>
          <w:tab/>
        </w:r>
        <w:r w:rsidR="00595001" w:rsidRPr="00595001">
          <w:rPr>
            <w:rStyle w:val="ad"/>
            <w:rFonts w:ascii="Times New Roman" w:hAnsi="Times New Roman"/>
            <w:noProof/>
          </w:rPr>
          <w:t>Положение БГУ относительно других ВУЗов Иркутской области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_Toc12546897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19</w:t>
        </w:r>
        <w:r w:rsidR="00595001" w:rsidRPr="00595001">
          <w:rPr>
            <w:noProof/>
            <w:webHidden/>
          </w:rPr>
          <w:fldChar w:fldCharType="end"/>
        </w:r>
      </w:hyperlink>
    </w:p>
    <w:p w14:paraId="546615C3" w14:textId="41296A0E" w:rsidR="00595001" w:rsidRPr="00595001" w:rsidRDefault="00BB409D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46898" w:history="1">
        <w:r w:rsidR="00595001" w:rsidRPr="00595001">
          <w:rPr>
            <w:rStyle w:val="ad"/>
            <w:rFonts w:cs="Times New Roman"/>
            <w:noProof/>
          </w:rPr>
          <w:t>3.</w:t>
        </w:r>
        <w:r w:rsidR="00595001" w:rsidRPr="0059500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95001" w:rsidRPr="00595001">
          <w:rPr>
            <w:rStyle w:val="ad"/>
            <w:rFonts w:cs="Times New Roman"/>
            <w:noProof/>
          </w:rPr>
          <w:t>СТАТИСТИЧЕСКАЯ ОБРАБОТКА ДАННЫХ КОСМИЧЕСКИХ ЭКСПЕРИМЕНТОВ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_Toc12546898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21</w:t>
        </w:r>
        <w:r w:rsidR="00595001" w:rsidRPr="00595001">
          <w:rPr>
            <w:noProof/>
            <w:webHidden/>
          </w:rPr>
          <w:fldChar w:fldCharType="end"/>
        </w:r>
      </w:hyperlink>
    </w:p>
    <w:p w14:paraId="6B5DAA29" w14:textId="599A2C20" w:rsidR="00595001" w:rsidRPr="00595001" w:rsidRDefault="00BB409D">
      <w:pPr>
        <w:pStyle w:val="22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12546899" w:history="1">
        <w:r w:rsidR="00595001" w:rsidRPr="00595001">
          <w:rPr>
            <w:rStyle w:val="ad"/>
            <w:rFonts w:ascii="Times New Roman" w:hAnsi="Times New Roman"/>
            <w:noProof/>
          </w:rPr>
          <w:t>3.1.</w:t>
        </w:r>
        <w:r w:rsidR="00595001" w:rsidRPr="00595001">
          <w:rPr>
            <w:rFonts w:cstheme="minorBidi"/>
            <w:noProof/>
          </w:rPr>
          <w:tab/>
        </w:r>
        <w:r w:rsidR="00595001" w:rsidRPr="00595001">
          <w:rPr>
            <w:rStyle w:val="ad"/>
            <w:rFonts w:ascii="Times New Roman" w:hAnsi="Times New Roman"/>
            <w:noProof/>
          </w:rPr>
          <w:t>Солнечный ветер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_Toc12546899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21</w:t>
        </w:r>
        <w:r w:rsidR="00595001" w:rsidRPr="00595001">
          <w:rPr>
            <w:noProof/>
            <w:webHidden/>
          </w:rPr>
          <w:fldChar w:fldCharType="end"/>
        </w:r>
      </w:hyperlink>
    </w:p>
    <w:p w14:paraId="0355DC50" w14:textId="0AAAED2B" w:rsidR="00595001" w:rsidRPr="00595001" w:rsidRDefault="00BB409D">
      <w:pPr>
        <w:pStyle w:val="22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12546900" w:history="1">
        <w:r w:rsidR="00595001" w:rsidRPr="00595001">
          <w:rPr>
            <w:rStyle w:val="ad"/>
            <w:rFonts w:ascii="Times New Roman" w:hAnsi="Times New Roman"/>
            <w:noProof/>
          </w:rPr>
          <w:t>3.2.</w:t>
        </w:r>
        <w:r w:rsidR="00595001" w:rsidRPr="00595001">
          <w:rPr>
            <w:rFonts w:cstheme="minorBidi"/>
            <w:noProof/>
          </w:rPr>
          <w:tab/>
        </w:r>
        <w:r w:rsidR="00595001" w:rsidRPr="00595001">
          <w:rPr>
            <w:rStyle w:val="ad"/>
            <w:rFonts w:ascii="Times New Roman" w:hAnsi="Times New Roman"/>
            <w:noProof/>
          </w:rPr>
          <w:t>Описание данных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_Toc12546900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24</w:t>
        </w:r>
        <w:r w:rsidR="00595001" w:rsidRPr="00595001">
          <w:rPr>
            <w:noProof/>
            <w:webHidden/>
          </w:rPr>
          <w:fldChar w:fldCharType="end"/>
        </w:r>
      </w:hyperlink>
    </w:p>
    <w:p w14:paraId="0FF18E74" w14:textId="21A2BF2B" w:rsidR="00595001" w:rsidRPr="00595001" w:rsidRDefault="00BB409D">
      <w:pPr>
        <w:pStyle w:val="22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12546901" w:history="1">
        <w:r w:rsidR="00595001" w:rsidRPr="00595001">
          <w:rPr>
            <w:rStyle w:val="ad"/>
            <w:rFonts w:ascii="Times New Roman" w:hAnsi="Times New Roman"/>
            <w:noProof/>
          </w:rPr>
          <w:t>3.3.</w:t>
        </w:r>
        <w:r w:rsidR="00595001" w:rsidRPr="00595001">
          <w:rPr>
            <w:rFonts w:cstheme="minorBidi"/>
            <w:noProof/>
          </w:rPr>
          <w:tab/>
        </w:r>
        <w:r w:rsidR="00595001" w:rsidRPr="00595001">
          <w:rPr>
            <w:rStyle w:val="ad"/>
            <w:rFonts w:ascii="Times New Roman" w:hAnsi="Times New Roman"/>
            <w:noProof/>
          </w:rPr>
          <w:t>Описание обработки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_Toc12546901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27</w:t>
        </w:r>
        <w:r w:rsidR="00595001" w:rsidRPr="00595001">
          <w:rPr>
            <w:noProof/>
            <w:webHidden/>
          </w:rPr>
          <w:fldChar w:fldCharType="end"/>
        </w:r>
      </w:hyperlink>
    </w:p>
    <w:p w14:paraId="40F2C41E" w14:textId="68DF16BB" w:rsidR="00595001" w:rsidRPr="00595001" w:rsidRDefault="00BB409D">
      <w:pPr>
        <w:pStyle w:val="22"/>
        <w:tabs>
          <w:tab w:val="left" w:pos="880"/>
          <w:tab w:val="right" w:leader="dot" w:pos="9345"/>
        </w:tabs>
        <w:rPr>
          <w:rFonts w:cstheme="minorBidi"/>
          <w:noProof/>
        </w:rPr>
      </w:pPr>
      <w:hyperlink w:anchor="_Toc12546902" w:history="1">
        <w:r w:rsidR="00595001" w:rsidRPr="00595001">
          <w:rPr>
            <w:rStyle w:val="ad"/>
            <w:rFonts w:ascii="Times New Roman" w:hAnsi="Times New Roman"/>
            <w:noProof/>
          </w:rPr>
          <w:t>3.4.</w:t>
        </w:r>
        <w:r w:rsidR="00595001" w:rsidRPr="00595001">
          <w:rPr>
            <w:rFonts w:cstheme="minorBidi"/>
            <w:noProof/>
          </w:rPr>
          <w:tab/>
        </w:r>
        <w:r w:rsidR="00595001" w:rsidRPr="00595001">
          <w:rPr>
            <w:rStyle w:val="ad"/>
            <w:rFonts w:ascii="Times New Roman" w:hAnsi="Times New Roman"/>
            <w:noProof/>
          </w:rPr>
          <w:t>Результаты обработки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_Toc12546902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30</w:t>
        </w:r>
        <w:r w:rsidR="00595001" w:rsidRPr="00595001">
          <w:rPr>
            <w:noProof/>
            <w:webHidden/>
          </w:rPr>
          <w:fldChar w:fldCharType="end"/>
        </w:r>
      </w:hyperlink>
    </w:p>
    <w:p w14:paraId="3C5A93C8" w14:textId="6D793CAF" w:rsidR="00595001" w:rsidRPr="00595001" w:rsidRDefault="00BB409D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46903" w:history="1">
        <w:r w:rsidR="00595001" w:rsidRPr="00595001">
          <w:rPr>
            <w:rStyle w:val="ad"/>
            <w:rFonts w:cs="Times New Roman"/>
            <w:noProof/>
          </w:rPr>
          <w:t>4.</w:t>
        </w:r>
        <w:r w:rsidR="00595001" w:rsidRPr="0059500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95001" w:rsidRPr="00595001">
          <w:rPr>
            <w:rStyle w:val="ad"/>
            <w:rFonts w:cs="Times New Roman"/>
            <w:noProof/>
          </w:rPr>
          <w:t>ИСПОЛЬЗУЕМЫЕ ПРОГРАММНЫЕ ПРОДУКТЫ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_Toc12546903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36</w:t>
        </w:r>
        <w:r w:rsidR="00595001" w:rsidRPr="00595001">
          <w:rPr>
            <w:noProof/>
            <w:webHidden/>
          </w:rPr>
          <w:fldChar w:fldCharType="end"/>
        </w:r>
      </w:hyperlink>
    </w:p>
    <w:p w14:paraId="79E4342C" w14:textId="701B2F36" w:rsidR="00595001" w:rsidRPr="00595001" w:rsidRDefault="00BB409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46904" w:history="1">
        <w:r w:rsidR="00595001" w:rsidRPr="00595001">
          <w:rPr>
            <w:rStyle w:val="ad"/>
            <w:rFonts w:cs="Times New Roman"/>
            <w:noProof/>
          </w:rPr>
          <w:t>ЗАКЛЮЧЕНИЕ</w:t>
        </w:r>
        <w:r w:rsidR="00595001" w:rsidRPr="00595001">
          <w:rPr>
            <w:noProof/>
            <w:webHidden/>
          </w:rPr>
          <w:tab/>
        </w:r>
        <w:r w:rsidR="00595001" w:rsidRPr="00595001">
          <w:rPr>
            <w:noProof/>
            <w:webHidden/>
          </w:rPr>
          <w:fldChar w:fldCharType="begin"/>
        </w:r>
        <w:r w:rsidR="00595001" w:rsidRPr="00595001">
          <w:rPr>
            <w:noProof/>
            <w:webHidden/>
          </w:rPr>
          <w:instrText xml:space="preserve"> PAGEREF _Toc12546904 \h </w:instrText>
        </w:r>
        <w:r w:rsidR="00595001" w:rsidRPr="00595001">
          <w:rPr>
            <w:noProof/>
            <w:webHidden/>
          </w:rPr>
        </w:r>
        <w:r w:rsidR="00595001" w:rsidRPr="00595001">
          <w:rPr>
            <w:noProof/>
            <w:webHidden/>
          </w:rPr>
          <w:fldChar w:fldCharType="separate"/>
        </w:r>
        <w:r w:rsidR="00595001" w:rsidRPr="00595001">
          <w:rPr>
            <w:noProof/>
            <w:webHidden/>
          </w:rPr>
          <w:t>41</w:t>
        </w:r>
        <w:r w:rsidR="00595001" w:rsidRPr="00595001">
          <w:rPr>
            <w:noProof/>
            <w:webHidden/>
          </w:rPr>
          <w:fldChar w:fldCharType="end"/>
        </w:r>
      </w:hyperlink>
    </w:p>
    <w:p w14:paraId="1A870C6A" w14:textId="460157BC" w:rsidR="003E1301" w:rsidRPr="00DF5FC6" w:rsidRDefault="007958FC" w:rsidP="003E13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500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</w:p>
    <w:p w14:paraId="30361D11" w14:textId="54810B45" w:rsidR="00022E2E" w:rsidRDefault="00022E2E" w:rsidP="003E1301">
      <w:pPr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14:paraId="2705ECD8" w14:textId="77777777" w:rsidR="00022E2E" w:rsidRDefault="00022E2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5BE1E1" w14:textId="77777777" w:rsidR="00022E2E" w:rsidRPr="003E1301" w:rsidRDefault="00022E2E" w:rsidP="00936E2A">
      <w:pPr>
        <w:pStyle w:val="1"/>
        <w:spacing w:line="360" w:lineRule="auto"/>
        <w:ind w:left="14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2114140"/>
      <w:bookmarkStart w:id="2" w:name="_Toc12114480"/>
      <w:bookmarkStart w:id="3" w:name="_Toc12114720"/>
      <w:bookmarkStart w:id="4" w:name="_Toc12546890"/>
      <w:r w:rsidRPr="003E1301">
        <w:rPr>
          <w:rFonts w:ascii="Times New Roman" w:hAnsi="Times New Roman" w:cs="Times New Roman"/>
          <w:b/>
          <w:bCs/>
          <w:color w:val="auto"/>
        </w:rPr>
        <w:lastRenderedPageBreak/>
        <w:t>В</w:t>
      </w:r>
      <w:r w:rsidR="00983714" w:rsidRPr="003E1301">
        <w:rPr>
          <w:rFonts w:ascii="Times New Roman" w:hAnsi="Times New Roman" w:cs="Times New Roman"/>
          <w:b/>
          <w:bCs/>
          <w:color w:val="auto"/>
        </w:rPr>
        <w:t>ВЕДЕНИЕ</w:t>
      </w:r>
      <w:bookmarkEnd w:id="1"/>
      <w:bookmarkEnd w:id="2"/>
      <w:bookmarkEnd w:id="3"/>
      <w:bookmarkEnd w:id="4"/>
    </w:p>
    <w:p w14:paraId="67191C97" w14:textId="77777777" w:rsidR="00936E2A" w:rsidRPr="001A7997" w:rsidRDefault="00936E2A" w:rsidP="00936E2A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практики – получение представления о функционировании </w:t>
      </w:r>
      <w:r w:rsidRPr="00160C0F">
        <w:rPr>
          <w:rFonts w:ascii="Times New Roman" w:hAnsi="Times New Roman" w:cs="Times New Roman"/>
          <w:color w:val="000000" w:themeColor="text1"/>
          <w:sz w:val="28"/>
          <w:szCs w:val="28"/>
        </w:rPr>
        <w:t>ФГБОУ ВО «Байкальский Государственный Университет»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исследование солнечно-земных связей, а также статистическая обработка данных космических экспериментов для обнаружения диамагнитных плазмоидов солнечного ветра на различных временных участках.</w:t>
      </w:r>
    </w:p>
    <w:p w14:paraId="496ACBA2" w14:textId="77777777" w:rsidR="00936E2A" w:rsidRDefault="00936E2A" w:rsidP="00936E2A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Объектом исследования является ФГБОУ ВО «Байкальский Государственный Университет»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12EC95" w14:textId="470CA4A7" w:rsidR="00936E2A" w:rsidRPr="004959BB" w:rsidRDefault="00936E2A" w:rsidP="00936E2A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редметом исследования 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бизнес-процесс, связанный с научным исследование</w:t>
      </w:r>
      <w:r w:rsidR="00AD3265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>, которое заключается в статистической обработк</w:t>
      </w:r>
      <w:r w:rsidR="0037387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 дальнейшем их анализе.</w:t>
      </w:r>
    </w:p>
    <w:p w14:paraId="6E0AC4BA" w14:textId="77777777" w:rsidR="00936E2A" w:rsidRPr="001A7997" w:rsidRDefault="00936E2A" w:rsidP="00936E2A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этой цели необходимо решить</w:t>
      </w: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следующие задачи:</w:t>
      </w:r>
    </w:p>
    <w:p w14:paraId="2E2A010B" w14:textId="77777777" w:rsidR="00936E2A" w:rsidRPr="001A7997" w:rsidRDefault="00936E2A" w:rsidP="00936E2A">
      <w:pPr>
        <w:spacing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- получение первичных практических навыков применения теоретической информации, полученных в ходе обучения;</w:t>
      </w:r>
    </w:p>
    <w:p w14:paraId="1C76C503" w14:textId="77777777" w:rsidR="00936E2A" w:rsidRPr="001A7997" w:rsidRDefault="00936E2A" w:rsidP="00936E2A">
      <w:pPr>
        <w:spacing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- развитие навыков самостоятельного решения проблем и задач;</w:t>
      </w:r>
    </w:p>
    <w:p w14:paraId="1370B88B" w14:textId="77777777" w:rsidR="00936E2A" w:rsidRPr="001A7997" w:rsidRDefault="00936E2A" w:rsidP="00936E2A">
      <w:pPr>
        <w:spacing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- изучение объекта и предмета исследования, отбор и анализ научной литературы, а также информации международной сети интернет;</w:t>
      </w:r>
    </w:p>
    <w:p w14:paraId="666465AA" w14:textId="77777777" w:rsidR="00936E2A" w:rsidRPr="001A7997" w:rsidRDefault="00936E2A" w:rsidP="00936E2A">
      <w:pPr>
        <w:spacing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- исследование системы управления объекта исследования, основных процессов, информационной инфраструктуры и её компонентов, а также связей и влияния внешней среды;</w:t>
      </w:r>
    </w:p>
    <w:p w14:paraId="349D1B4D" w14:textId="77777777" w:rsidR="00936E2A" w:rsidRPr="001A7997" w:rsidRDefault="00936E2A" w:rsidP="00936E2A">
      <w:pPr>
        <w:spacing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- статистическая обработка предоставленных данных.</w:t>
      </w:r>
    </w:p>
    <w:p w14:paraId="29A66BB9" w14:textId="0C20DA4F" w:rsidR="001512CB" w:rsidRPr="00936E2A" w:rsidRDefault="00936E2A" w:rsidP="00936E2A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Срок прохождения практики составляет две недели – с 9 «июня» 2019 года по 23 «июня» 2019 года.</w:t>
      </w:r>
      <w:r w:rsidR="001512CB">
        <w:rPr>
          <w:rFonts w:ascii="Times New Roman" w:hAnsi="Times New Roman" w:cs="Times New Roman"/>
          <w:sz w:val="28"/>
          <w:szCs w:val="28"/>
        </w:rPr>
        <w:br w:type="page"/>
      </w:r>
    </w:p>
    <w:p w14:paraId="707F5E43" w14:textId="013C0DFB" w:rsidR="001512CB" w:rsidRPr="003E1301" w:rsidRDefault="001512CB" w:rsidP="0077550F">
      <w:pPr>
        <w:pStyle w:val="1"/>
        <w:numPr>
          <w:ilvl w:val="0"/>
          <w:numId w:val="1"/>
        </w:numPr>
        <w:spacing w:line="360" w:lineRule="auto"/>
        <w:ind w:left="142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2114081"/>
      <w:bookmarkStart w:id="6" w:name="_Toc12114141"/>
      <w:bookmarkStart w:id="7" w:name="_Toc12114481"/>
      <w:bookmarkStart w:id="8" w:name="_Toc12114721"/>
      <w:bookmarkStart w:id="9" w:name="_Toc12546891"/>
      <w:r w:rsidRPr="003E1301">
        <w:rPr>
          <w:rFonts w:ascii="Times New Roman" w:hAnsi="Times New Roman" w:cs="Times New Roman"/>
          <w:b/>
          <w:bCs/>
          <w:color w:val="auto"/>
        </w:rPr>
        <w:lastRenderedPageBreak/>
        <w:t xml:space="preserve">ОБЩАЯ ХАРАКТЕРИСТИКА </w:t>
      </w:r>
      <w:bookmarkEnd w:id="5"/>
      <w:bookmarkEnd w:id="6"/>
      <w:bookmarkEnd w:id="7"/>
      <w:bookmarkEnd w:id="8"/>
      <w:r w:rsidR="003A70C6">
        <w:rPr>
          <w:rFonts w:ascii="Times New Roman" w:hAnsi="Times New Roman" w:cs="Times New Roman"/>
          <w:b/>
          <w:bCs/>
          <w:color w:val="auto"/>
        </w:rPr>
        <w:t>ФГБОУ ВО БАЙКАЛЬСКИЙ ГОСУДАРСТВЕННЫЙ УНИВЕРСИТЕТ</w:t>
      </w:r>
      <w:bookmarkEnd w:id="9"/>
    </w:p>
    <w:p w14:paraId="61502A2C" w14:textId="6A54BEBF" w:rsidR="001512CB" w:rsidRDefault="001512CB" w:rsidP="00DC7B07">
      <w:pPr>
        <w:pStyle w:val="a9"/>
        <w:numPr>
          <w:ilvl w:val="1"/>
          <w:numId w:val="1"/>
        </w:numPr>
        <w:spacing w:line="360" w:lineRule="auto"/>
        <w:ind w:left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114722"/>
      <w:bookmarkStart w:id="11" w:name="_Toc12546892"/>
      <w:r w:rsidRPr="001512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Общие сведения о предприятии. Миссия, цели, задачи организации</w:t>
      </w:r>
      <w:bookmarkEnd w:id="10"/>
      <w:bookmarkEnd w:id="11"/>
    </w:p>
    <w:p w14:paraId="237F65C5" w14:textId="77777777" w:rsidR="0077550F" w:rsidRDefault="0077550F" w:rsidP="0077550F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Полное наименование Университета на русском языке: федеральное государственное бюджетное образовательное учреждение высшего образования «Байкальский государственный университет». </w:t>
      </w:r>
    </w:p>
    <w:p w14:paraId="696FFFC5" w14:textId="77777777" w:rsidR="0077550F" w:rsidRDefault="0077550F" w:rsidP="0077550F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50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Миссией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«БГУ»</w:t>
      </w:r>
      <w:r w:rsidRPr="004D50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интеграция в мировое образовательное пространство в качестве университета с многопрофильной магистерской подготовкой и высоким уровнем социального развития коллектива. Данная миссия осуществляется через систему стратегических целей, а именно:</w:t>
      </w:r>
    </w:p>
    <w:p w14:paraId="08B4142B" w14:textId="2CB375E7" w:rsidR="0077550F" w:rsidRPr="00604700" w:rsidRDefault="0077550F" w:rsidP="00604700">
      <w:pPr>
        <w:pStyle w:val="a4"/>
        <w:numPr>
          <w:ilvl w:val="0"/>
          <w:numId w:val="19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700">
        <w:rPr>
          <w:rFonts w:ascii="Times New Roman" w:hAnsi="Times New Roman" w:cs="Times New Roman"/>
          <w:color w:val="000000" w:themeColor="text1"/>
          <w:sz w:val="28"/>
          <w:szCs w:val="28"/>
        </w:rPr>
        <w:t>удовлетворение потребностей личности в образовании на основе привлечения квалификационного профессорско-преподавательского состава;</w:t>
      </w:r>
    </w:p>
    <w:p w14:paraId="7F7662CD" w14:textId="64AE0670" w:rsidR="0077550F" w:rsidRPr="00604700" w:rsidRDefault="0077550F" w:rsidP="00604700">
      <w:pPr>
        <w:pStyle w:val="a4"/>
        <w:numPr>
          <w:ilvl w:val="0"/>
          <w:numId w:val="19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700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необходимого методического обеспечения учебного процесса;</w:t>
      </w:r>
    </w:p>
    <w:p w14:paraId="7BB9409D" w14:textId="5CAE14F4" w:rsidR="0077550F" w:rsidRPr="00604700" w:rsidRDefault="0077550F" w:rsidP="00604700">
      <w:pPr>
        <w:pStyle w:val="a4"/>
        <w:numPr>
          <w:ilvl w:val="0"/>
          <w:numId w:val="19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700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применение новых информационных и образовательных технологий;</w:t>
      </w:r>
    </w:p>
    <w:p w14:paraId="0CF0C7D7" w14:textId="0A5FA969" w:rsidR="0077550F" w:rsidRPr="00604700" w:rsidRDefault="0077550F" w:rsidP="00604700">
      <w:pPr>
        <w:pStyle w:val="a4"/>
        <w:numPr>
          <w:ilvl w:val="0"/>
          <w:numId w:val="19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700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условий и возможностей для успешной социализации и эффективной самореализации;</w:t>
      </w:r>
    </w:p>
    <w:p w14:paraId="0C2F3FE0" w14:textId="082FD0CF" w:rsidR="0077550F" w:rsidRPr="00604700" w:rsidRDefault="0077550F" w:rsidP="00604700">
      <w:pPr>
        <w:pStyle w:val="a4"/>
        <w:numPr>
          <w:ilvl w:val="0"/>
          <w:numId w:val="19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700">
        <w:rPr>
          <w:rFonts w:ascii="Times New Roman" w:hAnsi="Times New Roman" w:cs="Times New Roman"/>
          <w:color w:val="000000" w:themeColor="text1"/>
          <w:sz w:val="28"/>
          <w:szCs w:val="28"/>
        </w:rPr>
        <w:t>удовлетворение потребности общества в активных, культурно-компетентных, социально-ответственных, коммуникативных личностях и конкурентоспособных специалистах;</w:t>
      </w:r>
    </w:p>
    <w:p w14:paraId="0BB233C5" w14:textId="6216BF25" w:rsidR="0077550F" w:rsidRPr="00604700" w:rsidRDefault="0077550F" w:rsidP="00604700">
      <w:pPr>
        <w:pStyle w:val="a4"/>
        <w:numPr>
          <w:ilvl w:val="0"/>
          <w:numId w:val="19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700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разных областей экономики специалистами высокого профессионального уровня, подготовленных в лучших традициях российской высшей школы с учетом современных требований;</w:t>
      </w:r>
    </w:p>
    <w:p w14:paraId="4E78B34E" w14:textId="77777777" w:rsidR="0077550F" w:rsidRDefault="0077550F" w:rsidP="0077550F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5054">
        <w:rPr>
          <w:rFonts w:ascii="Times New Roman" w:hAnsi="Times New Roman" w:cs="Times New Roman"/>
          <w:color w:val="000000" w:themeColor="text1"/>
          <w:sz w:val="28"/>
          <w:szCs w:val="28"/>
        </w:rPr>
        <w:t>Целью университета является удержание своего высокого конкурентного статуса среди других ВУЗов региона и страны – это поддержка высокого (элитного) уровня качества образования; высокого рейтинга, уровня популярности, престижности в глазах общества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38DA8" w14:textId="77777777" w:rsidR="0077550F" w:rsidRDefault="0077550F" w:rsidP="0077550F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Основными задачами, которые ставятся перед «БГУ» являются:</w:t>
      </w:r>
    </w:p>
    <w:p w14:paraId="5CDE2319" w14:textId="77777777" w:rsidR="0077550F" w:rsidRPr="00D262DF" w:rsidRDefault="0077550F" w:rsidP="0077550F">
      <w:pPr>
        <w:pStyle w:val="a4"/>
        <w:numPr>
          <w:ilvl w:val="0"/>
          <w:numId w:val="12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62DF">
        <w:rPr>
          <w:rFonts w:ascii="Times New Roman" w:hAnsi="Times New Roman" w:cs="Times New Roman"/>
          <w:color w:val="000000" w:themeColor="text1"/>
          <w:sz w:val="28"/>
          <w:szCs w:val="28"/>
        </w:rPr>
        <w:t>удовлетворение потребностей личности в интеллектуальном, культурном и нравственном развитии посредством получения высшего и послевузовского профессионального образования, а также дополнительного профессионального образования;</w:t>
      </w:r>
    </w:p>
    <w:p w14:paraId="50F55158" w14:textId="77777777" w:rsidR="0077550F" w:rsidRPr="00D262DF" w:rsidRDefault="0077550F" w:rsidP="0077550F">
      <w:pPr>
        <w:pStyle w:val="a4"/>
        <w:numPr>
          <w:ilvl w:val="0"/>
          <w:numId w:val="12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62DF">
        <w:rPr>
          <w:rFonts w:ascii="Times New Roman" w:hAnsi="Times New Roman" w:cs="Times New Roman"/>
          <w:color w:val="000000" w:themeColor="text1"/>
          <w:sz w:val="28"/>
          <w:szCs w:val="28"/>
        </w:rPr>
        <w:t>удовлетворение потребностей общества и государства в квалифицированных специалистах с высшим и средним профессиональным образованием, в научно-педагогических кадрах высшей квалификации;</w:t>
      </w:r>
    </w:p>
    <w:p w14:paraId="6E3E7FF2" w14:textId="77777777" w:rsidR="0077550F" w:rsidRPr="00D262DF" w:rsidRDefault="0077550F" w:rsidP="0077550F">
      <w:pPr>
        <w:pStyle w:val="a4"/>
        <w:numPr>
          <w:ilvl w:val="0"/>
          <w:numId w:val="12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62DF">
        <w:rPr>
          <w:rFonts w:ascii="Times New Roman" w:hAnsi="Times New Roman" w:cs="Times New Roman"/>
          <w:color w:val="000000" w:themeColor="text1"/>
          <w:sz w:val="28"/>
          <w:szCs w:val="28"/>
        </w:rPr>
        <w:t>развитие наук и искусств посредством научных исследований и творческой деятельности научно-педагогических работников и обучающихся, использование полученных результатов в образовательном процессе;</w:t>
      </w:r>
    </w:p>
    <w:p w14:paraId="6EBF6517" w14:textId="77777777" w:rsidR="0077550F" w:rsidRPr="00D262DF" w:rsidRDefault="0077550F" w:rsidP="0077550F">
      <w:pPr>
        <w:pStyle w:val="a4"/>
        <w:numPr>
          <w:ilvl w:val="0"/>
          <w:numId w:val="12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62DF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подготовка, переподготовка и повышение квалификации работников с высшим профессиональным образованием и научно-педагогических работников высшей квалификации, руководящих работников и специалистов по профилю ВУЗа;</w:t>
      </w:r>
    </w:p>
    <w:p w14:paraId="3F961F10" w14:textId="77777777" w:rsidR="0077550F" w:rsidRPr="00D262DF" w:rsidRDefault="0077550F" w:rsidP="0077550F">
      <w:pPr>
        <w:pStyle w:val="a4"/>
        <w:numPr>
          <w:ilvl w:val="0"/>
          <w:numId w:val="12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62DF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у обучающихся гражданской позиции, способности к труду и жизни в условиях современной цивилизации и демократии;</w:t>
      </w:r>
    </w:p>
    <w:p w14:paraId="7D327E74" w14:textId="77777777" w:rsidR="0077550F" w:rsidRPr="00D262DF" w:rsidRDefault="0077550F" w:rsidP="0077550F">
      <w:pPr>
        <w:pStyle w:val="a4"/>
        <w:numPr>
          <w:ilvl w:val="0"/>
          <w:numId w:val="12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62DF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и приумножение нравственных, культурных и научных ценностей общества;</w:t>
      </w:r>
    </w:p>
    <w:p w14:paraId="152A1996" w14:textId="77777777" w:rsidR="0077550F" w:rsidRPr="00D262DF" w:rsidRDefault="0077550F" w:rsidP="0077550F">
      <w:pPr>
        <w:pStyle w:val="a4"/>
        <w:numPr>
          <w:ilvl w:val="0"/>
          <w:numId w:val="12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62DF">
        <w:rPr>
          <w:rFonts w:ascii="Times New Roman" w:hAnsi="Times New Roman" w:cs="Times New Roman"/>
          <w:color w:val="000000" w:themeColor="text1"/>
          <w:sz w:val="28"/>
          <w:szCs w:val="28"/>
        </w:rPr>
        <w:t>распространение знаний среди населения, повышение его образовательного и культурного уровня;</w:t>
      </w:r>
    </w:p>
    <w:p w14:paraId="0B244345" w14:textId="77777777" w:rsidR="0077550F" w:rsidRPr="00D262DF" w:rsidRDefault="0077550F" w:rsidP="0077550F">
      <w:pPr>
        <w:pStyle w:val="a4"/>
        <w:numPr>
          <w:ilvl w:val="0"/>
          <w:numId w:val="12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62DF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высокого качества образовательной деятельности дело каждого работающего и обучающегося в Университете.</w:t>
      </w:r>
    </w:p>
    <w:p w14:paraId="7941C85F" w14:textId="2771C191" w:rsidR="008871A3" w:rsidRPr="0044171D" w:rsidRDefault="0077550F" w:rsidP="0044171D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Стоит отдельно выделить научно-исследовательскую деятельность, поскольку она входит в цель практики. Главным органом университета, руководящим всем процессом является учёный совет университета. Он решает вопросы научно-исследовательской работы, а также утверждает порядок формирования планов научно-исследовательской работы.</w:t>
      </w:r>
      <w:bookmarkStart w:id="12" w:name="_Toc12114723"/>
    </w:p>
    <w:p w14:paraId="03386E82" w14:textId="288E6191" w:rsidR="001512CB" w:rsidRPr="001512CB" w:rsidRDefault="001512CB" w:rsidP="00DC7B07">
      <w:pPr>
        <w:pStyle w:val="a9"/>
        <w:numPr>
          <w:ilvl w:val="1"/>
          <w:numId w:val="1"/>
        </w:numPr>
        <w:spacing w:line="360" w:lineRule="auto"/>
        <w:ind w:left="14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2546893"/>
      <w:r w:rsidRPr="001512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География бизнеса. Организационная структура</w:t>
      </w:r>
      <w:bookmarkEnd w:id="12"/>
      <w:bookmarkEnd w:id="13"/>
    </w:p>
    <w:p w14:paraId="26F423A8" w14:textId="786B318F" w:rsidR="001512CB" w:rsidRPr="001A7997" w:rsidRDefault="001512CB" w:rsidP="00517454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География бизнеса «Байкальского Государственного Университета» представляет собой систему из нескольких взаимосвязанных предприятий, которые включают в себя</w:t>
      </w:r>
      <w:r w:rsidR="003872C8">
        <w:rPr>
          <w:rStyle w:val="af3"/>
          <w:rFonts w:ascii="Times New Roman" w:hAnsi="Times New Roman" w:cs="Times New Roman"/>
          <w:color w:val="000000" w:themeColor="text1"/>
          <w:sz w:val="28"/>
          <w:szCs w:val="28"/>
        </w:rPr>
        <w:footnoteReference w:id="1"/>
      </w: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F08A0DF" w14:textId="563412FC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Головной вуз, расположенный по адресу – 664003, Сибирский федеральный округ, Иркутская область, г. Иркутск, ул. Ленина, д. 11;</w:t>
      </w:r>
    </w:p>
    <w:p w14:paraId="09108EBD" w14:textId="10BED2B2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Колледж «Байкальского Государственного Университета» (корпус №1), расположенный по адресу – Сибирский федеральный округ, Иркутская область, г. Иркутск, ул. Байкальская, д. 105;</w:t>
      </w:r>
    </w:p>
    <w:p w14:paraId="5B40A8B9" w14:textId="081ABA9F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Колледж «Байкальского Государственного Университета» (корпус №2), расположенный по адресу – Сибирский федеральный округ, Иркутская область, г. Иркутск, ул. Байкальская, д. 126;</w:t>
      </w:r>
    </w:p>
    <w:p w14:paraId="5A95A6A9" w14:textId="4176AD8C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Студенческий культурно-досуговый центр «Художественный», расположенный по адресу – Сибирский федеральный округ, Иркутская область, г. Иркутск, ул. Лапина, д. 1;</w:t>
      </w:r>
    </w:p>
    <w:p w14:paraId="3A2778FD" w14:textId="1437CD89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Общежитие №1, расположенное по адресу - Сибирский федеральный округ, Иркутская область, г. Иркутск, ул. Советская, д. 45;</w:t>
      </w:r>
    </w:p>
    <w:p w14:paraId="1759425A" w14:textId="6D4CACF1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Общежитие №2, расположенное по адресу - Сибирский федеральный округ, Иркутская область, г. Иркутск, ул. Коммунистическая, д. 69;</w:t>
      </w:r>
    </w:p>
    <w:p w14:paraId="56533243" w14:textId="03DAD12E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Общежитие №3, расположенное по адресу - Сибирский федеральный округ, Иркутская область, г. Иркутск, ул. Байкальская, д. 128;</w:t>
      </w:r>
    </w:p>
    <w:p w14:paraId="50BC1DB0" w14:textId="5D3364B8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Общежитие №5, расположенное по адресу - Сибирский федеральный округ, Иркутская область, г. Иркутск, мкр. Юбилейный, д. 17 «А»;</w:t>
      </w:r>
    </w:p>
    <w:p w14:paraId="5BCBD19C" w14:textId="343C7D8A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Читинский институт (филиал), расположенный по адресу – 672000, г. Чита, ул. Анохина, д. 56;</w:t>
      </w:r>
    </w:p>
    <w:p w14:paraId="3535445C" w14:textId="5CE6EC83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Филиал ФГБОУ ВО «БГУ» в г. Братске, расположенный по адресу – 665719, г. Братск, ул. Карла Маркса, д. 14;</w:t>
      </w:r>
    </w:p>
    <w:p w14:paraId="578C4C78" w14:textId="49278F19" w:rsidR="001512CB" w:rsidRPr="003177FC" w:rsidRDefault="001512CB" w:rsidP="003177FC">
      <w:pPr>
        <w:pStyle w:val="a4"/>
        <w:numPr>
          <w:ilvl w:val="0"/>
          <w:numId w:val="13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Филиал ФГБОУ ВО «БГУ» в г. Усть-Илимске, расположенный по адресу – 666673, г. Усть-Илимск, ул. Ленина, д. 20 «В». </w:t>
      </w:r>
    </w:p>
    <w:p w14:paraId="3C5E89A3" w14:textId="5FA2B4F1" w:rsidR="001512CB" w:rsidRPr="001A7997" w:rsidRDefault="001512CB" w:rsidP="00517454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Организационная структура и органы управления образовательной организацией представлены следующим образом</w:t>
      </w:r>
      <w:r w:rsidR="0027327F">
        <w:rPr>
          <w:rStyle w:val="af3"/>
          <w:rFonts w:ascii="Times New Roman" w:hAnsi="Times New Roman" w:cs="Times New Roman"/>
          <w:color w:val="000000" w:themeColor="text1"/>
          <w:sz w:val="28"/>
          <w:szCs w:val="28"/>
        </w:rPr>
        <w:footnoteReference w:id="2"/>
      </w:r>
      <w:r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1D2F73A" w14:textId="62A24D97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Институт управления и финансов: кафедру государственного управления и управления человеческими ресурсами, кафедру финансов и финансовых институтов,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кафедра бухгалтерского учета и налогообложения, кафедра менеджмента, маркетинга и сервиса;</w:t>
      </w:r>
    </w:p>
    <w:p w14:paraId="65632AB5" w14:textId="76C3DEE1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государства и права: кафедру уголовного права, криминологии и уголовного процесса,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кафедра криминалистики, судебных экспертиз и юридической психологии,</w:t>
      </w: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кафедру гражданского права,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кафедра предпринимательского и финансового права, кафедра государственно-правовых дисциплин, кафедра правового обеспечения национальной безопасности, лаборатория государственно-правовых исследований;</w:t>
      </w:r>
    </w:p>
    <w:p w14:paraId="286A5C43" w14:textId="534A43A4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Институт мировой экономики и международных отношений: кафедру мировой экономики и экономической безопасности, кафедру международных отношений и таможенного дела,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кафедра иностранных языков;</w:t>
      </w:r>
    </w:p>
    <w:p w14:paraId="13624F82" w14:textId="3BD70C79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Институт народного хозяйства: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кафедра экономики предприятия и предпринимательской деятельности, кафедра экономической теории и институциональной экономики, кафедра инженерно-экономической подготовки, инновационный центр бизнес-инкубатора БГУ;</w:t>
      </w:r>
    </w:p>
    <w:p w14:paraId="3D90E78C" w14:textId="43EFACEF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Институт культуры, социальных коммуникаций и информационных технологий: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кафедра математики и информатики, кафедра социологии и психологии, кафедра философии, искусствознания и журналистики, кафедра физической культуры и спорта;</w:t>
      </w:r>
    </w:p>
    <w:p w14:paraId="7B0FBDF9" w14:textId="532B8E91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Русско-китайский факультет: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кафедра языковой подготовки;</w:t>
      </w:r>
    </w:p>
    <w:p w14:paraId="25F7EAAD" w14:textId="7F7D1DF3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Институт повышения квалификации: </w:t>
      </w:r>
      <w:r w:rsidRPr="003177FC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у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чебно-методический центр по повышению квалификации и переподготовке кадров (УМЦ), </w:t>
      </w:r>
      <w:r w:rsidRPr="003177F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ц</w:t>
      </w: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ентр профессионального образования (ЦПО),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центр профессионального дополнительного образования (ЦПДО), байкальский центр экономического образования и предпринимательства (БЦЭОиП), межотраслевой центр повышения квалификации государственных и муниципальных служащих и работников народного хозяйства (МЦПК), центр повышения квалификации и профессиональной переподготовки кадров по управлению персоналом и охране труда (ЦПК УП и ОТ), учебно-консультационный центр </w:t>
      </w:r>
      <w:r w:rsidR="00517454"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«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Налоговый и таможенный консультант</w:t>
      </w:r>
      <w:r w:rsidR="00517454"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(УКЦ НиТК), центр современного финансового образования (ЦСФО), образовательный центр развития и поддержки рыночных коммуникаций (ОЦРП РК), центр повышения квалификации </w:t>
      </w:r>
      <w:r w:rsidR="00DB0B70"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«Финансы, страхование и кредит»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(ЦПК ФСК), центр компетенции и поддержки СПО (ЦКиП СПО), центр дополнительного образования (ЦДО), центр правового обучения и медиации (ЦПОМ), высшая школа компьютерной графики и мультимедийных технологий «Байкал» (ВШКГиМТ «Байкал»), центр тестирования по русскому языку как иностранному (Центр тестирования РКИ), центр экономической и информационной безопасности (ЦЭИБ), центр дополнительного лингвистического образования (ЦДЛО), инжиниринговый логистический центр (ИЛЦ), центр юридического сопровождения и обучения (ЦЮСиО);</w:t>
      </w:r>
    </w:p>
    <w:p w14:paraId="32F2B402" w14:textId="6C008C9A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Управление </w:t>
      </w:r>
      <w:r w:rsidR="00517454"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Центральная приемная комиссия</w:t>
      </w:r>
      <w:r w:rsidR="00517454"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3F07D4E" w14:textId="76E1D6BA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Учебно-методическое управление: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учебный отдел, отдел лицензирования и аккредитации, методический отдел, отдел по среднему профессиональному образованию, студенческий отдел кадров</w:t>
      </w: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отдел контрольно-диспетчерской службы;</w:t>
      </w:r>
    </w:p>
    <w:p w14:paraId="5C03E53D" w14:textId="42EBAF07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безопасности и гражданской обороны;</w:t>
      </w:r>
    </w:p>
    <w:p w14:paraId="1C7E2F14" w14:textId="19BCAB19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международной деятельности;</w:t>
      </w:r>
    </w:p>
    <w:p w14:paraId="2FE0C48B" w14:textId="7709B9DE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Научное управление: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отдел аспирантуры и докторантуры, отдел аспирантуры и докторантуры;</w:t>
      </w:r>
    </w:p>
    <w:p w14:paraId="5CE0DDC3" w14:textId="00ED18BE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Планово-финансовое управление;</w:t>
      </w:r>
    </w:p>
    <w:p w14:paraId="39A876CE" w14:textId="44C459EB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бухгалтерского учета и финансового контроля;</w:t>
      </w:r>
    </w:p>
    <w:p w14:paraId="0EE28512" w14:textId="3BBA78AE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Управление административно-кадровой и правовой работы: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отдел имущественных отношений;</w:t>
      </w:r>
    </w:p>
    <w:p w14:paraId="2317BAEA" w14:textId="57BA3162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по работе со студентами;</w:t>
      </w:r>
    </w:p>
    <w:p w14:paraId="606A5F66" w14:textId="749D9302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Управление информационных технологий: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отдел программно-технического обеспечения, отдел разработки информационных систем, отдел интернет-технологий, отдел развития, эксплуатации и ремонта;</w:t>
      </w:r>
    </w:p>
    <w:p w14:paraId="6BDAB554" w14:textId="78B5186A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Научная библиотека: </w:t>
      </w:r>
      <w:r w:rsidRPr="003177F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отдел комплектования и каталогизации, научно-библиографический отдел, отдел дополнительных сервисных услуг, отдел обслуживания книгохранения, абонемент литературы по общеобразовательным дисциплинам;</w:t>
      </w:r>
    </w:p>
    <w:p w14:paraId="406B3939" w14:textId="1DE0B80A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Нормативно-технический отдел;</w:t>
      </w:r>
    </w:p>
    <w:p w14:paraId="6C7F1426" w14:textId="306D1ED6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Первый отдел;</w:t>
      </w:r>
    </w:p>
    <w:p w14:paraId="6234EAD7" w14:textId="1A32096F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Второй отдел;</w:t>
      </w:r>
    </w:p>
    <w:p w14:paraId="23222FD2" w14:textId="0CE5E808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Отдел охраны труда;</w:t>
      </w:r>
    </w:p>
    <w:p w14:paraId="71914C79" w14:textId="7259AB51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Отдел государственных закупок;</w:t>
      </w:r>
    </w:p>
    <w:p w14:paraId="6E2FBF35" w14:textId="3D0E0408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Хозяйственный отдел;</w:t>
      </w:r>
    </w:p>
    <w:p w14:paraId="38C73AD5" w14:textId="49A4F532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Информационно-полиграфический отдел;</w:t>
      </w:r>
    </w:p>
    <w:p w14:paraId="4E28CA7B" w14:textId="5F58F0D7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Пресс-служба;</w:t>
      </w:r>
    </w:p>
    <w:p w14:paraId="0DECA701" w14:textId="44620CD3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Издательство;</w:t>
      </w:r>
    </w:p>
    <w:p w14:paraId="4ACF8E6E" w14:textId="19C6D047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Центр студенческого питания;</w:t>
      </w:r>
    </w:p>
    <w:p w14:paraId="1797ED3A" w14:textId="21ABB6A2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Студенческий культурно-досуговый центр </w:t>
      </w:r>
      <w:r w:rsidR="00517454"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Художественный</w:t>
      </w:r>
      <w:r w:rsidR="00517454"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A7486B0" w14:textId="7782F5C4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Студенческий здравпункт;</w:t>
      </w:r>
    </w:p>
    <w:p w14:paraId="235FE5C1" w14:textId="11E417D4" w:rsidR="001512CB" w:rsidRPr="003177FC" w:rsidRDefault="001512CB" w:rsidP="003177FC">
      <w:pPr>
        <w:pStyle w:val="a4"/>
        <w:numPr>
          <w:ilvl w:val="0"/>
          <w:numId w:val="14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77FC">
        <w:rPr>
          <w:rFonts w:ascii="Times New Roman" w:hAnsi="Times New Roman" w:cs="Times New Roman"/>
          <w:color w:val="000000" w:themeColor="text1"/>
          <w:sz w:val="28"/>
          <w:szCs w:val="28"/>
        </w:rPr>
        <w:t>Студенческий городок: ученый совет, ректорат, директора филиалов, структурные подразделения, филиалы.</w:t>
      </w:r>
    </w:p>
    <w:p w14:paraId="6BB59BCB" w14:textId="295F170D" w:rsidR="00816CAD" w:rsidRPr="006C06BF" w:rsidRDefault="00816CAD" w:rsidP="00517454">
      <w:pPr>
        <w:spacing w:line="360" w:lineRule="auto"/>
        <w:ind w:left="142"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Схема организационный структуры «Байкальского Государственного Университета» представлена на рисунке </w:t>
      </w:r>
      <w:r w:rsidR="006C06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6C06B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_Ref12523176 \h  \* MERGEFORMAT </w:instrText>
      </w:r>
      <w:r w:rsidR="006C06BF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6C06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6C06BF" w:rsidRPr="006C06BF">
        <w:rPr>
          <w:rFonts w:ascii="Times New Roman" w:hAnsi="Times New Roman" w:cs="Times New Roman"/>
          <w:vanish/>
          <w:sz w:val="28"/>
          <w:szCs w:val="28"/>
        </w:rPr>
        <w:t xml:space="preserve">Рисунок </w:t>
      </w:r>
      <w:r w:rsidR="006C06BF">
        <w:rPr>
          <w:rFonts w:ascii="Times New Roman" w:hAnsi="Times New Roman" w:cs="Times New Roman"/>
          <w:noProof/>
          <w:sz w:val="28"/>
          <w:szCs w:val="28"/>
        </w:rPr>
        <w:t>1</w:t>
      </w:r>
      <w:r w:rsidR="006C06B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6C06BF" w:rsidRPr="006C06B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FDF275" w14:textId="77777777" w:rsidR="00AD0595" w:rsidRDefault="001512CB" w:rsidP="00CC6F94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49E1C8" wp14:editId="5C67B016">
            <wp:extent cx="46958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4813" w14:textId="629CC714" w:rsidR="001512CB" w:rsidRPr="00AD0595" w:rsidRDefault="00AD0595" w:rsidP="00AD0595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4" w:name="_Ref12523176"/>
      <w:bookmarkStart w:id="15" w:name="_Ref11852035"/>
      <w:r w:rsidRPr="00AD05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D05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D05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D05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D05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4"/>
      <w:r w:rsidRPr="00AD05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Схема Организационной структуры </w:t>
      </w:r>
      <w:r w:rsidR="00CB0D41" w:rsidRPr="00CB0D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CB0D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БГУ</w:t>
      </w:r>
      <w:bookmarkEnd w:id="15"/>
      <w:r w:rsidR="00CB0D41" w:rsidRPr="00CB0D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818C502" w14:textId="77777777" w:rsidR="001512CB" w:rsidRPr="001A7997" w:rsidRDefault="001512CB" w:rsidP="00AD0595">
      <w:pPr>
        <w:spacing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4AE233" w14:textId="77777777" w:rsidR="001512CB" w:rsidRPr="00DF5FC6" w:rsidRDefault="001512CB" w:rsidP="00517454">
      <w:pPr>
        <w:pStyle w:val="a9"/>
        <w:numPr>
          <w:ilvl w:val="1"/>
          <w:numId w:val="1"/>
        </w:numPr>
        <w:spacing w:line="360" w:lineRule="auto"/>
        <w:ind w:left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2114724"/>
      <w:bookmarkStart w:id="17" w:name="_Toc125468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Оказываемые</w:t>
      </w:r>
      <w:r w:rsidRPr="00DF5FC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услуги</w:t>
      </w:r>
      <w:r w:rsidRPr="00DF5FC6">
        <w:rPr>
          <w:rFonts w:ascii="Times New Roman" w:hAnsi="Times New Roman" w:cs="Times New Roman"/>
          <w:b/>
          <w:bCs/>
          <w:color w:val="auto"/>
          <w:sz w:val="28"/>
          <w:szCs w:val="28"/>
        </w:rPr>
        <w:t>. Стратегия предприятия.</w:t>
      </w:r>
      <w:bookmarkEnd w:id="16"/>
      <w:bookmarkEnd w:id="17"/>
    </w:p>
    <w:p w14:paraId="78D49DC2" w14:textId="67E61A02" w:rsidR="001512CB" w:rsidRDefault="001512CB" w:rsidP="00517454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C6">
        <w:rPr>
          <w:rFonts w:ascii="Times New Roman" w:hAnsi="Times New Roman" w:cs="Times New Roman"/>
          <w:sz w:val="28"/>
          <w:szCs w:val="28"/>
        </w:rPr>
        <w:t>«Байкальский Государственный Университет» оказывает образовательные услуги для абитуриентов, поступающих на</w:t>
      </w:r>
      <w:r w:rsidR="00991A5C"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DF5FC6">
        <w:rPr>
          <w:rFonts w:ascii="Times New Roman" w:hAnsi="Times New Roman" w:cs="Times New Roman"/>
          <w:sz w:val="28"/>
          <w:szCs w:val="28"/>
        </w:rPr>
        <w:t xml:space="preserve"> программы среднего профессионального образования</w:t>
      </w:r>
      <w:r w:rsidR="008B1B12">
        <w:rPr>
          <w:rStyle w:val="af3"/>
          <w:rFonts w:ascii="Times New Roman" w:hAnsi="Times New Roman" w:cs="Times New Roman"/>
          <w:sz w:val="28"/>
          <w:szCs w:val="28"/>
        </w:rPr>
        <w:footnoteReference w:id="3"/>
      </w:r>
      <w:r w:rsidR="00991A5C">
        <w:rPr>
          <w:rFonts w:ascii="Times New Roman" w:hAnsi="Times New Roman" w:cs="Times New Roman"/>
          <w:sz w:val="28"/>
          <w:szCs w:val="28"/>
        </w:rPr>
        <w:t>:</w:t>
      </w:r>
    </w:p>
    <w:p w14:paraId="0FB51683" w14:textId="39DE9E48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Информационные систем</w:t>
      </w:r>
      <w:r w:rsidR="00521049" w:rsidRPr="006A16CF">
        <w:rPr>
          <w:rFonts w:ascii="Times New Roman" w:hAnsi="Times New Roman" w:cs="Times New Roman"/>
          <w:sz w:val="28"/>
          <w:szCs w:val="28"/>
        </w:rPr>
        <w:t>ы</w:t>
      </w:r>
      <w:r w:rsidR="00517454" w:rsidRPr="006A16CF">
        <w:rPr>
          <w:rFonts w:ascii="Times New Roman" w:hAnsi="Times New Roman" w:cs="Times New Roman"/>
          <w:sz w:val="28"/>
          <w:szCs w:val="28"/>
        </w:rPr>
        <w:t xml:space="preserve"> (специальность 09.02.04)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312D5CF5" w14:textId="2242E39C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Технология продукции общественного питания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19.02.10)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3453F3C7" w14:textId="7C9C24C9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Земельно-имущественные отношения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21.02.05)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13BBEBCB" w14:textId="5815F402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Лесное и лесопарковое хозяйство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35.02.01)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2B517DB3" w14:textId="4C7813A6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Экономика и бухгалтерский учёт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38.02.01)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70500348" w14:textId="70F2A01E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Коммерция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38.02.04)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489AD765" w14:textId="346D423B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Финансы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38.02.06)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77460971" w14:textId="3923AC3C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Банковское дело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38.02.07)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54E52664" w14:textId="371644B9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Право и организация социального обеспечения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40.02.01)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75FEAB5B" w14:textId="6B6D079B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Туризм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43.02.10)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4600CAE1" w14:textId="66915102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lastRenderedPageBreak/>
        <w:t>Гостиничный сервис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43.02.11)</w:t>
      </w:r>
      <w:r w:rsidR="00521049" w:rsidRPr="006A16CF">
        <w:rPr>
          <w:rFonts w:ascii="Times New Roman" w:hAnsi="Times New Roman" w:cs="Times New Roman"/>
          <w:sz w:val="28"/>
          <w:szCs w:val="28"/>
        </w:rPr>
        <w:t>;</w:t>
      </w:r>
    </w:p>
    <w:p w14:paraId="2773E74A" w14:textId="2675252E" w:rsidR="00991A5C" w:rsidRPr="006A16CF" w:rsidRDefault="00991A5C" w:rsidP="006A16CF">
      <w:pPr>
        <w:pStyle w:val="a4"/>
        <w:numPr>
          <w:ilvl w:val="0"/>
          <w:numId w:val="15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16CF">
        <w:rPr>
          <w:rFonts w:ascii="Times New Roman" w:hAnsi="Times New Roman" w:cs="Times New Roman"/>
          <w:sz w:val="28"/>
          <w:szCs w:val="28"/>
        </w:rPr>
        <w:t>Документационное обеспечение управления и архивоведение</w:t>
      </w:r>
      <w:r w:rsidR="00AA5B73" w:rsidRPr="006A16CF">
        <w:rPr>
          <w:rFonts w:ascii="Times New Roman" w:hAnsi="Times New Roman" w:cs="Times New Roman"/>
          <w:sz w:val="28"/>
          <w:szCs w:val="28"/>
        </w:rPr>
        <w:t xml:space="preserve"> (специальность 46.02.01)</w:t>
      </w:r>
      <w:r w:rsidR="00521049" w:rsidRPr="006A16CF">
        <w:rPr>
          <w:rFonts w:ascii="Times New Roman" w:hAnsi="Times New Roman" w:cs="Times New Roman"/>
          <w:sz w:val="28"/>
          <w:szCs w:val="28"/>
        </w:rPr>
        <w:t>.</w:t>
      </w:r>
    </w:p>
    <w:p w14:paraId="247CDBA6" w14:textId="42881278" w:rsidR="00991A5C" w:rsidRDefault="00991A5C" w:rsidP="00517454">
      <w:p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Поступающим на программы высшего образования в рамках бакалавриата и специалитета </w:t>
      </w:r>
      <w:r w:rsidR="000D73C0">
        <w:rPr>
          <w:rFonts w:ascii="Times New Roman" w:hAnsi="Times New Roman" w:cs="Times New Roman"/>
          <w:sz w:val="28"/>
          <w:szCs w:val="28"/>
        </w:rPr>
        <w:t>«Байкальский Государственный Университет» предоставляет следующие образовательные программы</w:t>
      </w:r>
      <w:r w:rsidR="008B1B12">
        <w:rPr>
          <w:rStyle w:val="af3"/>
          <w:rFonts w:ascii="Times New Roman" w:hAnsi="Times New Roman" w:cs="Times New Roman"/>
          <w:sz w:val="28"/>
          <w:szCs w:val="28"/>
        </w:rPr>
        <w:footnoteReference w:id="4"/>
      </w:r>
      <w:r w:rsidR="000D73C0">
        <w:rPr>
          <w:rFonts w:ascii="Times New Roman" w:hAnsi="Times New Roman" w:cs="Times New Roman"/>
          <w:sz w:val="28"/>
          <w:szCs w:val="28"/>
        </w:rPr>
        <w:t>:</w:t>
      </w:r>
    </w:p>
    <w:p w14:paraId="65033A02" w14:textId="08F62014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Организация инвестиционно-строительной деятельности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08.03.01)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47D53C3D" w14:textId="62397F6D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Информационные системы и технологии в управлении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09.03.03)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A74BE02" w14:textId="21CC487C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Управление и экспертиза недвижимости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21.03.02)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4BAA485D" w14:textId="2E2D65AB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Лесное дело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35.03.01)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EA6F85E" w14:textId="4F178860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Психология в экономике и управлении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37.03.01)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46930D28" w14:textId="6EA33FFD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Мировая экономика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38.03.01)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26C9DA9" w14:textId="6D01E5A0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Финансы и кредит, бухгалтерский учёт и налогообложение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38.03.01)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BE925F9" w14:textId="4B26B35D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Экономика предприятия, предпринимательство и отраслевые технологии бизнеса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38.03.01)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A62A988" w14:textId="1039450A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Управление бизнесом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38.03.02)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60EABC8" w14:textId="0B2C726A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Управление персоналом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38.03.03)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BE10EA4" w14:textId="597FA70A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Государственное и муниципальное управление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38.03.04)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3FB9480" w14:textId="2E8616D1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Цифровая экономика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38.03.05)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457CD40E" w14:textId="783F9452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Маркетинг, продажи и логистика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38.03.06)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0E009F4" w14:textId="78ACEEEF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Организация социальной работы с разными группами населения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39.03.02)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0DEAD2ED" w14:textId="36A61C3A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Юриспруденция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40.03.01)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04AA7630" w14:textId="125208EF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lastRenderedPageBreak/>
        <w:t>Международные отношения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42.03.02)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A84C9BC" w14:textId="1A5B6F3E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Международная журналистика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42.03.02)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733BF0E8" w14:textId="3986BE28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Туристский и гостиничный бизнес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43.03.02)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D95FCA6" w14:textId="218B116A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Теория и практика межкультурной коммуникации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45.03.02)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E0A5C9F" w14:textId="64F70921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Искусства и гуманитарные науки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50.03.01)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4E902451" w14:textId="77C1743F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Организационная деятельность в сфере культуры, искусства и массовых коммуникаций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50.03.02)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0ACE0821" w14:textId="2D0F5EE5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Морально-психологическое обеспечение служебной деятельности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37.05.02)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D1A7F28" w14:textId="571D90AC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Экономико-правовое обеспечение экономической безопасности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38.05.01)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C8CD89B" w14:textId="5EC3422D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Таможенное дело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38.05.02)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25E7930" w14:textId="26BCADC2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Уголовно-правовая</w:t>
      </w:r>
      <w:r w:rsidR="008F4485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40.05.01)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D5C2032" w14:textId="787E0585" w:rsidR="000D73C0" w:rsidRPr="00CC6F94" w:rsidRDefault="000D73C0" w:rsidP="00CC6F94">
      <w:pPr>
        <w:pStyle w:val="a4"/>
        <w:numPr>
          <w:ilvl w:val="0"/>
          <w:numId w:val="16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Лингвистическое обеспечение межгосударственных отношений</w:t>
      </w:r>
      <w:r w:rsidR="004112F0" w:rsidRPr="00CC6F94">
        <w:rPr>
          <w:rFonts w:ascii="Times New Roman" w:hAnsi="Times New Roman" w:cs="Times New Roman"/>
          <w:sz w:val="28"/>
          <w:szCs w:val="28"/>
        </w:rPr>
        <w:t xml:space="preserve"> (специальность </w:t>
      </w:r>
      <w:r w:rsidR="00A8583E" w:rsidRPr="00CC6F94">
        <w:rPr>
          <w:rFonts w:ascii="Times New Roman" w:hAnsi="Times New Roman" w:cs="Times New Roman"/>
          <w:sz w:val="28"/>
          <w:szCs w:val="28"/>
        </w:rPr>
        <w:t>45.05.01)</w:t>
      </w:r>
      <w:r w:rsidR="00521049" w:rsidRPr="00CC6F94">
        <w:rPr>
          <w:rFonts w:ascii="Times New Roman" w:hAnsi="Times New Roman" w:cs="Times New Roman"/>
          <w:sz w:val="28"/>
          <w:szCs w:val="28"/>
        </w:rPr>
        <w:t>.</w:t>
      </w:r>
    </w:p>
    <w:p w14:paraId="324BFE60" w14:textId="4CB85A6D" w:rsidR="00761D57" w:rsidRDefault="00761D57" w:rsidP="00517454">
      <w:p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«Байкальский Государственный Университет» предоставляет следующие образовательные программы магистратуры</w:t>
      </w:r>
      <w:r w:rsidR="008B1B12">
        <w:rPr>
          <w:rStyle w:val="af3"/>
          <w:rFonts w:ascii="Times New Roman" w:hAnsi="Times New Roman" w:cs="Times New Roman"/>
          <w:sz w:val="28"/>
          <w:szCs w:val="28"/>
        </w:rPr>
        <w:footnoteReference w:id="5"/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6A650B" w14:textId="6A34307A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Экспертная бизнес-аналитика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01.04.05)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4B32B5E" w14:textId="54B47D0F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Управление инвестиционно-строительной деятельностью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08.04.01)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38937CDB" w14:textId="31CAA83F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Цифровые технологии в экономике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09.04.03)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0D29B0E2" w14:textId="4DBFCE20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Управление недвижимостью и кадастровой деятельностью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21.04.02)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37380FB" w14:textId="65D16BA1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Лесное дело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35.04.01)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127DD79" w14:textId="5743FADC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Водные биоресурсы и аквакультура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35.04.07)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01683EF5" w14:textId="0216BDE5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Социальная и экономическая психология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37.04.01)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743E1DF" w14:textId="66198C16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lastRenderedPageBreak/>
        <w:t>Бухгалтерский учет, налогообложение, анализ и аудит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223CE994" w14:textId="53C18E35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Контрактная система в сфере закупок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5D98F46" w14:textId="25DBC15F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Предпринимательство в цифровой экономике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65A2A9C" w14:textId="6BD2FCAE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Экономика и управление градостроительной деятельностью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C219161" w14:textId="33CF0E89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Экономика нефтегазового комплекса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38.04.01)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0ED30B36" w14:textId="64BB2E10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 w:rsidRPr="00CC6F94">
        <w:rPr>
          <w:rFonts w:ascii="Times New Roman" w:hAnsi="Times New Roman" w:cs="Times New Roman"/>
          <w:sz w:val="28"/>
          <w:szCs w:val="28"/>
        </w:rPr>
        <w:t xml:space="preserve"> </w:t>
      </w:r>
      <w:r w:rsidRPr="00CC6F94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161C958" w14:textId="4DEB2E59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Маркетинговое управление бизнесом и продажи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2F760DAF" w14:textId="768500F7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Стратегическое управление организацией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EF7CECF" w14:textId="26A28BF0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Управление туристским и гостиничным бизнесом</w:t>
      </w:r>
      <w:r w:rsidR="00106326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38.04.02)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3C5CC0A" w14:textId="42BDF45E" w:rsidR="00761D57" w:rsidRPr="00CC6F94" w:rsidRDefault="00761D57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 xml:space="preserve">Стратегическое управление персоналом и </w:t>
      </w:r>
      <w:r w:rsidRPr="00CC6F94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CC6F94">
        <w:rPr>
          <w:rFonts w:ascii="Times New Roman" w:hAnsi="Times New Roman" w:cs="Times New Roman"/>
          <w:sz w:val="28"/>
          <w:szCs w:val="28"/>
        </w:rPr>
        <w:t>-аналитика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38.04.03)</w:t>
      </w:r>
      <w:r w:rsidR="00521049" w:rsidRPr="00CC6F94">
        <w:rPr>
          <w:rFonts w:ascii="Times New Roman" w:hAnsi="Times New Roman" w:cs="Times New Roman"/>
          <w:sz w:val="28"/>
          <w:szCs w:val="28"/>
        </w:rPr>
        <w:t>;</w:t>
      </w:r>
    </w:p>
    <w:p w14:paraId="36318A9A" w14:textId="21E3D7EC" w:rsidR="00761D57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Система государственного и муниципального управления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38.04.04)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259F1029" w14:textId="5CC91615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Международная торговля и электронная коммерция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38.04.06)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23BC30B" w14:textId="0D63A2AB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Управление логистическими бизнес-процессами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38.04.06)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29B66825" w14:textId="18F0EFDA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  <w:lang w:val="en-US"/>
        </w:rPr>
        <w:t>Banking</w:t>
      </w:r>
      <w:r w:rsidRPr="00CC6F94">
        <w:rPr>
          <w:rFonts w:ascii="Times New Roman" w:hAnsi="Times New Roman" w:cs="Times New Roman"/>
          <w:sz w:val="28"/>
          <w:szCs w:val="28"/>
        </w:rPr>
        <w:t xml:space="preserve"> </w:t>
      </w:r>
      <w:r w:rsidRPr="00CC6F94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CC6F94">
        <w:rPr>
          <w:rFonts w:ascii="Times New Roman" w:hAnsi="Times New Roman" w:cs="Times New Roman"/>
          <w:sz w:val="28"/>
          <w:szCs w:val="28"/>
        </w:rPr>
        <w:t xml:space="preserve"> </w:t>
      </w:r>
      <w:r w:rsidRPr="00CC6F9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38.04.08)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5C6238A" w14:textId="7D3D04C4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Финансы и финансовые институты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38.04.08)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2D4E45A4" w14:textId="1E8E6484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Экономика, право, организация и управление в социальной работе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39.04.02)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2ED27C9F" w14:textId="0447C40E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Государственное и административное право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40.04.01)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5C03A3A5" w14:textId="37447590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Гражданское право и процесс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40.04.01)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2A9E083" w14:textId="4946882A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Криминалистика, судебная экспертиза и оперативно-розыскная деятельность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40.04.01)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A16C6D4" w14:textId="5B266B6F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lastRenderedPageBreak/>
        <w:t>Правовое обеспечение экономической деятельности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40.04.01)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76D66032" w14:textId="1A907274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Уголовное право и криминология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40.04.01)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9354C50" w14:textId="7E866B3C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Уголовный процесс и прокурорский надзор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40.04.01)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2CBD4D24" w14:textId="1C10FFBD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Международные отношения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41.04.05)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75451AC4" w14:textId="65DA5C7F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Аналитическая журналистика и цифровые средства массовой информации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42.04.02)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7720D659" w14:textId="08B2A623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Межкультурная коммуникация и методика преподавания иностранных языков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 45.04.02)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41CC0BFE" w14:textId="2B82DE8E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Теория и методика преподавания русского языка как иностранного</w:t>
      </w:r>
      <w:r w:rsidR="00EA6682" w:rsidRPr="00CC6F94">
        <w:rPr>
          <w:rFonts w:ascii="Times New Roman" w:hAnsi="Times New Roman" w:cs="Times New Roman"/>
          <w:sz w:val="28"/>
          <w:szCs w:val="28"/>
        </w:rPr>
        <w:t xml:space="preserve"> (специальность</w:t>
      </w:r>
      <w:r w:rsidR="00853594" w:rsidRPr="00CC6F94">
        <w:rPr>
          <w:rFonts w:ascii="Times New Roman" w:hAnsi="Times New Roman" w:cs="Times New Roman"/>
          <w:sz w:val="28"/>
          <w:szCs w:val="28"/>
        </w:rPr>
        <w:t xml:space="preserve"> 45.04.02)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4BF4EC42" w14:textId="6E2CB381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Организация научной деятельности и систем управления в сфере культуры и искусства</w:t>
      </w:r>
      <w:r w:rsidR="00853594" w:rsidRPr="00CC6F94">
        <w:rPr>
          <w:rFonts w:ascii="Times New Roman" w:hAnsi="Times New Roman" w:cs="Times New Roman"/>
          <w:sz w:val="28"/>
          <w:szCs w:val="28"/>
        </w:rPr>
        <w:t xml:space="preserve"> (специальность 50.04.01)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0E1889C7" w14:textId="4E58C49E" w:rsidR="00521049" w:rsidRPr="00CC6F94" w:rsidRDefault="00521049" w:rsidP="00CC6F94">
      <w:pPr>
        <w:pStyle w:val="a4"/>
        <w:numPr>
          <w:ilvl w:val="0"/>
          <w:numId w:val="17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Организация и управление системами искусства, культуры и массовой коммуникации</w:t>
      </w:r>
      <w:r w:rsidR="00853594" w:rsidRPr="00CC6F94">
        <w:rPr>
          <w:rFonts w:ascii="Times New Roman" w:hAnsi="Times New Roman" w:cs="Times New Roman"/>
          <w:sz w:val="28"/>
          <w:szCs w:val="28"/>
        </w:rPr>
        <w:t xml:space="preserve"> (специальность 50.04.02)</w:t>
      </w:r>
      <w:r w:rsidRPr="00CC6F94">
        <w:rPr>
          <w:rFonts w:ascii="Times New Roman" w:hAnsi="Times New Roman" w:cs="Times New Roman"/>
          <w:sz w:val="28"/>
          <w:szCs w:val="28"/>
        </w:rPr>
        <w:t>.</w:t>
      </w:r>
    </w:p>
    <w:p w14:paraId="5E6A5D0D" w14:textId="06FAB031" w:rsidR="00521049" w:rsidRDefault="00521049" w:rsidP="00517454">
      <w:p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«Байкальский Государственный университет» предоставляет следующие образ</w:t>
      </w:r>
      <w:r w:rsidR="0073736A">
        <w:rPr>
          <w:rFonts w:ascii="Times New Roman" w:hAnsi="Times New Roman" w:cs="Times New Roman"/>
          <w:sz w:val="28"/>
          <w:szCs w:val="28"/>
        </w:rPr>
        <w:t>овательные программы аспирантуры</w:t>
      </w:r>
      <w:r w:rsidR="008B1B12">
        <w:rPr>
          <w:rStyle w:val="af3"/>
          <w:rFonts w:ascii="Times New Roman" w:hAnsi="Times New Roman" w:cs="Times New Roman"/>
          <w:sz w:val="28"/>
          <w:szCs w:val="28"/>
        </w:rPr>
        <w:footnoteReference w:id="6"/>
      </w:r>
      <w:r w:rsidR="0073736A">
        <w:rPr>
          <w:rFonts w:ascii="Times New Roman" w:hAnsi="Times New Roman" w:cs="Times New Roman"/>
          <w:sz w:val="28"/>
          <w:szCs w:val="28"/>
        </w:rPr>
        <w:t>:</w:t>
      </w:r>
    </w:p>
    <w:p w14:paraId="318099AF" w14:textId="647132A7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Системный анализ, управление и обработка информации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02.06.01)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2D949FDF" w14:textId="59777F1D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Математическое моделирование, численные методы и комплексы программ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09.06.01)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39C60AEC" w14:textId="36BDD127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Управление в социальных и экономических системах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09.06.01)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7D9DE290" w14:textId="40C88D5F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Экономика и управление народным хозяйством (по отраслям и сферам деятельности)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38.06.01)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2D099E8E" w14:textId="16F661B4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Экономическая социология и демография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39.06.01)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5148B52" w14:textId="2748C5AB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lastRenderedPageBreak/>
        <w:t>Гражданское право; предпринимательское право; семейное право; международное частное право; налоговое право; бюджетное право; гражданский процесс; арбитражный процесс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031AB8B" w14:textId="384E2CB7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Теория и история права и государства; история учений о праве и государстве; конституционное право; конституционный судебный процесс; муниципальное право; административное право; административный процесс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6C8EDCC5" w14:textId="32D89704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Уголовное прав и криминология; уголовно-исполнительное право; уголовный процесс; криминалистика; судебно-экспертная деятельность; оперативно-розыскная деятельность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40.06.01)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3FB85346" w14:textId="666ED4C4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Политические институты, процессы и технологии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41.06.01)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1D5F78E0" w14:textId="2D9C700B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Теория языка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45.06.01)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72ACF80C" w14:textId="727ED10D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Отечественная история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46.06.01)</w:t>
      </w:r>
      <w:r w:rsidRPr="00CC6F94">
        <w:rPr>
          <w:rFonts w:ascii="Times New Roman" w:hAnsi="Times New Roman" w:cs="Times New Roman"/>
          <w:sz w:val="28"/>
          <w:szCs w:val="28"/>
        </w:rPr>
        <w:t>;</w:t>
      </w:r>
    </w:p>
    <w:p w14:paraId="70B4D9EB" w14:textId="1D15D116" w:rsidR="0073736A" w:rsidRPr="00CC6F94" w:rsidRDefault="0073736A" w:rsidP="00CC6F94">
      <w:pPr>
        <w:pStyle w:val="a4"/>
        <w:numPr>
          <w:ilvl w:val="0"/>
          <w:numId w:val="1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6F94">
        <w:rPr>
          <w:rFonts w:ascii="Times New Roman" w:hAnsi="Times New Roman" w:cs="Times New Roman"/>
          <w:sz w:val="28"/>
          <w:szCs w:val="28"/>
        </w:rPr>
        <w:t>Онтология и теория познания</w:t>
      </w:r>
      <w:r w:rsidR="00EC68D5" w:rsidRPr="00CC6F94">
        <w:rPr>
          <w:rFonts w:ascii="Times New Roman" w:hAnsi="Times New Roman" w:cs="Times New Roman"/>
          <w:sz w:val="28"/>
          <w:szCs w:val="28"/>
        </w:rPr>
        <w:t xml:space="preserve"> (специальность 47.06.01)</w:t>
      </w:r>
      <w:r w:rsidRPr="00CC6F94">
        <w:rPr>
          <w:rFonts w:ascii="Times New Roman" w:hAnsi="Times New Roman" w:cs="Times New Roman"/>
          <w:sz w:val="28"/>
          <w:szCs w:val="28"/>
        </w:rPr>
        <w:t>.</w:t>
      </w:r>
    </w:p>
    <w:p w14:paraId="65190C6C" w14:textId="77777777" w:rsidR="0073736A" w:rsidRDefault="0073736A" w:rsidP="00517454">
      <w:p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всего вышеперечисленного «Байкальский Государственный Университет» также оказывает дополнительные образовательные услуги в виде различных курсов повышения ква</w:t>
      </w:r>
      <w:r w:rsidR="003F1A83">
        <w:rPr>
          <w:rFonts w:ascii="Times New Roman" w:hAnsi="Times New Roman" w:cs="Times New Roman"/>
          <w:sz w:val="28"/>
          <w:szCs w:val="28"/>
        </w:rPr>
        <w:t>лификации.</w:t>
      </w:r>
    </w:p>
    <w:p w14:paraId="0CFE7569" w14:textId="77777777" w:rsidR="002A460D" w:rsidRDefault="002A460D" w:rsidP="00517454">
      <w:p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стратегия заключается в привлечении как можно большего количества абитуриентов, экономическом развитии, а также расширении сферы влияния ВУЗа.</w:t>
      </w:r>
    </w:p>
    <w:p w14:paraId="18EAFF62" w14:textId="77777777" w:rsidR="002A460D" w:rsidRDefault="002A460D" w:rsidP="006C06BF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развитие «Байкальского Государственного Университета» оказывают влияние некоторые факторы, такие как:</w:t>
      </w:r>
    </w:p>
    <w:p w14:paraId="0A541BF6" w14:textId="0D120A73" w:rsidR="002A460D" w:rsidRPr="00FF56A5" w:rsidRDefault="002A460D" w:rsidP="00FF56A5">
      <w:pPr>
        <w:pStyle w:val="a4"/>
        <w:numPr>
          <w:ilvl w:val="0"/>
          <w:numId w:val="20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FF56A5">
        <w:rPr>
          <w:rFonts w:ascii="Times New Roman" w:hAnsi="Times New Roman" w:cs="Times New Roman"/>
          <w:sz w:val="28"/>
          <w:szCs w:val="28"/>
        </w:rPr>
        <w:t>Демографический фактор – В зависимости от количества населения ВУЗ анализирует и разрабатывает количество необходимы бюджетных и коммерческих мест на различных программах подготовки специалистов;</w:t>
      </w:r>
    </w:p>
    <w:p w14:paraId="57C1592C" w14:textId="2D3A36B7" w:rsidR="002A460D" w:rsidRPr="00FF56A5" w:rsidRDefault="002A460D" w:rsidP="00FF56A5">
      <w:pPr>
        <w:pStyle w:val="a4"/>
        <w:numPr>
          <w:ilvl w:val="0"/>
          <w:numId w:val="20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B0D41">
        <w:rPr>
          <w:rFonts w:ascii="Times New Roman" w:hAnsi="Times New Roman" w:cs="Times New Roman"/>
          <w:sz w:val="28"/>
          <w:szCs w:val="28"/>
        </w:rPr>
        <w:lastRenderedPageBreak/>
        <w:t xml:space="preserve">Государственный фактор – </w:t>
      </w:r>
      <w:r w:rsidR="00CB0D41" w:rsidRPr="00CB0D41">
        <w:rPr>
          <w:rFonts w:ascii="Times New Roman" w:hAnsi="Times New Roman" w:cs="Times New Roman"/>
          <w:sz w:val="28"/>
          <w:szCs w:val="28"/>
        </w:rPr>
        <w:t>«БГУ»</w:t>
      </w:r>
      <w:r w:rsidRPr="00CB0D41">
        <w:rPr>
          <w:rFonts w:ascii="Times New Roman" w:hAnsi="Times New Roman" w:cs="Times New Roman"/>
          <w:sz w:val="28"/>
          <w:szCs w:val="28"/>
        </w:rPr>
        <w:t xml:space="preserve"> является государственным учреждением и поэтому вся деятельность контролируется государством</w:t>
      </w:r>
      <w:r w:rsidRPr="00FF56A5">
        <w:rPr>
          <w:rFonts w:ascii="Times New Roman" w:hAnsi="Times New Roman" w:cs="Times New Roman"/>
          <w:sz w:val="28"/>
          <w:szCs w:val="28"/>
        </w:rPr>
        <w:t xml:space="preserve"> и происходит в рамках закона, определённым им.</w:t>
      </w:r>
    </w:p>
    <w:p w14:paraId="2F86DEA7" w14:textId="75ECDE82" w:rsidR="00DB0B70" w:rsidRPr="00FF56A5" w:rsidRDefault="002A460D" w:rsidP="00FF56A5">
      <w:pPr>
        <w:pStyle w:val="a4"/>
        <w:numPr>
          <w:ilvl w:val="0"/>
          <w:numId w:val="20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FF56A5">
        <w:rPr>
          <w:rFonts w:ascii="Times New Roman" w:hAnsi="Times New Roman" w:cs="Times New Roman"/>
          <w:sz w:val="28"/>
          <w:szCs w:val="28"/>
        </w:rPr>
        <w:t>Фактор рейтингов</w:t>
      </w:r>
      <w:r w:rsidR="00D02724">
        <w:rPr>
          <w:rFonts w:ascii="Times New Roman" w:hAnsi="Times New Roman" w:cs="Times New Roman"/>
          <w:sz w:val="28"/>
          <w:szCs w:val="28"/>
        </w:rPr>
        <w:t xml:space="preserve"> </w:t>
      </w:r>
      <w:r w:rsidRPr="00FF56A5">
        <w:rPr>
          <w:rFonts w:ascii="Times New Roman" w:hAnsi="Times New Roman" w:cs="Times New Roman"/>
          <w:sz w:val="28"/>
          <w:szCs w:val="28"/>
        </w:rPr>
        <w:t>– Основн</w:t>
      </w:r>
      <w:r w:rsidR="003632A6" w:rsidRPr="00FF56A5">
        <w:rPr>
          <w:rFonts w:ascii="Times New Roman" w:hAnsi="Times New Roman" w:cs="Times New Roman"/>
          <w:sz w:val="28"/>
          <w:szCs w:val="28"/>
        </w:rPr>
        <w:t>ым показателем того, как хорошо «Байкальский Государственный Университет» показывает себя на фоне остальных ВУЗов является его рейтинг, т.е. порядковый показатель, отображающий его значимость.</w:t>
      </w:r>
    </w:p>
    <w:p w14:paraId="4FE70542" w14:textId="77777777" w:rsidR="00DB0B70" w:rsidRDefault="00DB0B7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187532" w14:textId="3653102F" w:rsidR="003F1A83" w:rsidRPr="003F1A83" w:rsidRDefault="003F1A83" w:rsidP="001A331A">
      <w:pPr>
        <w:pStyle w:val="1"/>
        <w:numPr>
          <w:ilvl w:val="0"/>
          <w:numId w:val="1"/>
        </w:numPr>
        <w:spacing w:line="360" w:lineRule="auto"/>
        <w:ind w:left="142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1853810"/>
      <w:bookmarkStart w:id="19" w:name="_Toc12113833"/>
      <w:bookmarkStart w:id="20" w:name="_Toc12114082"/>
      <w:bookmarkStart w:id="21" w:name="_Toc12114142"/>
      <w:bookmarkStart w:id="22" w:name="_Toc12114482"/>
      <w:bookmarkStart w:id="23" w:name="_Toc12114725"/>
      <w:bookmarkStart w:id="24" w:name="_Toc12546895"/>
      <w:r w:rsidRPr="003F1A83">
        <w:rPr>
          <w:rFonts w:ascii="Times New Roman" w:hAnsi="Times New Roman" w:cs="Times New Roman"/>
          <w:b/>
          <w:bCs/>
          <w:color w:val="auto"/>
        </w:rPr>
        <w:lastRenderedPageBreak/>
        <w:t xml:space="preserve">АНАЛИЗ ДЕЯТЕЛЬНОСТИ </w:t>
      </w:r>
      <w:bookmarkEnd w:id="18"/>
      <w:bookmarkEnd w:id="19"/>
      <w:bookmarkEnd w:id="20"/>
      <w:bookmarkEnd w:id="21"/>
      <w:bookmarkEnd w:id="22"/>
      <w:bookmarkEnd w:id="23"/>
      <w:r w:rsidR="00AF7849">
        <w:rPr>
          <w:rFonts w:ascii="Times New Roman" w:hAnsi="Times New Roman" w:cs="Times New Roman"/>
          <w:b/>
          <w:bCs/>
          <w:color w:val="auto"/>
        </w:rPr>
        <w:t>ФГБОУ ВО БАЙКАЛЬСКИЙ ГОСУДАРСТВЕННЫЙ УНИВЕРСИТЕТ</w:t>
      </w:r>
      <w:bookmarkEnd w:id="24"/>
    </w:p>
    <w:p w14:paraId="1954F8C6" w14:textId="77777777" w:rsidR="00C30661" w:rsidRPr="00C30661" w:rsidRDefault="006B26CA" w:rsidP="00B56ED8">
      <w:pPr>
        <w:pStyle w:val="a9"/>
        <w:numPr>
          <w:ilvl w:val="1"/>
          <w:numId w:val="1"/>
        </w:numPr>
        <w:spacing w:line="360" w:lineRule="auto"/>
        <w:ind w:left="284" w:hanging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114726"/>
      <w:bookmarkStart w:id="26" w:name="_Toc1254689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SWOT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анализ БГУ</w:t>
      </w:r>
      <w:bookmarkEnd w:id="25"/>
      <w:bookmarkEnd w:id="26"/>
    </w:p>
    <w:p w14:paraId="6BD89633" w14:textId="65DE9AC3" w:rsidR="00C30661" w:rsidRDefault="006B26CA" w:rsidP="001A331A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провести грамотный анализ деятельности предприятия, а также выявить его сильные стороны, слабые стороны, возможности и угрозы был проведен </w:t>
      </w:r>
      <w:r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6B2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B2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 «Байкальского Государственного Университета»</w:t>
      </w:r>
      <w:r w:rsidR="00C30661">
        <w:rPr>
          <w:rFonts w:ascii="Times New Roman" w:hAnsi="Times New Roman" w:cs="Times New Roman"/>
          <w:sz w:val="28"/>
          <w:szCs w:val="28"/>
        </w:rPr>
        <w:t xml:space="preserve">. </w:t>
      </w:r>
      <w:r w:rsidR="00C30661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="00C30661" w:rsidRPr="00C30661">
        <w:rPr>
          <w:rFonts w:ascii="Times New Roman" w:hAnsi="Times New Roman" w:cs="Times New Roman"/>
          <w:sz w:val="28"/>
          <w:szCs w:val="28"/>
        </w:rPr>
        <w:t xml:space="preserve"> – </w:t>
      </w:r>
      <w:r w:rsidR="00C30661">
        <w:rPr>
          <w:rFonts w:ascii="Times New Roman" w:hAnsi="Times New Roman" w:cs="Times New Roman"/>
          <w:sz w:val="28"/>
          <w:szCs w:val="28"/>
        </w:rPr>
        <w:t>анализ является одним из распространенных методов, оценивающих в комплексе внутренние и внешние факторы, влияющие на развитие организации</w:t>
      </w:r>
      <w:r w:rsidR="00C324AD">
        <w:rPr>
          <w:rFonts w:ascii="Times New Roman" w:hAnsi="Times New Roman" w:cs="Times New Roman"/>
          <w:sz w:val="28"/>
          <w:szCs w:val="28"/>
        </w:rPr>
        <w:t xml:space="preserve"> </w:t>
      </w:r>
      <w:r w:rsidR="00FD69A3">
        <w:rPr>
          <w:rFonts w:ascii="Times New Roman" w:hAnsi="Times New Roman" w:cs="Times New Roman"/>
          <w:sz w:val="28"/>
          <w:szCs w:val="28"/>
        </w:rPr>
        <w:t>см. таблицу 1.</w:t>
      </w:r>
    </w:p>
    <w:p w14:paraId="6F070D4C" w14:textId="226292AC" w:rsidR="00611051" w:rsidRPr="00611051" w:rsidRDefault="00611051" w:rsidP="007D2C47">
      <w:pPr>
        <w:pStyle w:val="ab"/>
        <w:keepNext/>
        <w:ind w:left="142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27" w:name="_Ref11767034"/>
      <w:r w:rsidRPr="0061105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="00850D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850D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="00850D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B198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850D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SWOT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анализ БГУ</w:t>
      </w:r>
      <w:bookmarkEnd w:id="27"/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596"/>
        <w:gridCol w:w="4607"/>
      </w:tblGrid>
      <w:tr w:rsidR="00611051" w14:paraId="20C18519" w14:textId="77777777" w:rsidTr="00611051">
        <w:tc>
          <w:tcPr>
            <w:tcW w:w="4596" w:type="dxa"/>
          </w:tcPr>
          <w:p w14:paraId="14AC1535" w14:textId="39A7D8AF" w:rsidR="00B56ED8" w:rsidRDefault="00C324AD" w:rsidP="002F4239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56ED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Сильные стороны:</w:t>
            </w:r>
          </w:p>
          <w:p w14:paraId="77308E68" w14:textId="07101795" w:rsidR="002F4239" w:rsidRPr="002F4239" w:rsidRDefault="002F4239" w:rsidP="00D07A34">
            <w:pPr>
              <w:pStyle w:val="a4"/>
              <w:numPr>
                <w:ilvl w:val="0"/>
                <w:numId w:val="4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Высококвалифицированный преподавательский состав</w:t>
            </w:r>
            <w:r w:rsidRPr="004959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  <w:p w14:paraId="62C98349" w14:textId="77777777" w:rsidR="00B56ED8" w:rsidRPr="004959BB" w:rsidRDefault="00B56ED8" w:rsidP="00D07A34">
            <w:pPr>
              <w:pStyle w:val="a4"/>
              <w:numPr>
                <w:ilvl w:val="0"/>
                <w:numId w:val="4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59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Стабильный высокий балл при поступлении;</w:t>
            </w:r>
          </w:p>
          <w:p w14:paraId="30C7059F" w14:textId="77777777" w:rsidR="00B56ED8" w:rsidRDefault="00B56ED8" w:rsidP="00D07A34">
            <w:pPr>
              <w:pStyle w:val="a4"/>
              <w:numPr>
                <w:ilvl w:val="0"/>
                <w:numId w:val="4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59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Высокий процент трудоустройства;</w:t>
            </w:r>
          </w:p>
          <w:p w14:paraId="10874259" w14:textId="21F435F7" w:rsidR="00C324AD" w:rsidRPr="00B56ED8" w:rsidRDefault="00B56ED8" w:rsidP="00D07A34">
            <w:pPr>
              <w:pStyle w:val="a4"/>
              <w:numPr>
                <w:ilvl w:val="0"/>
                <w:numId w:val="4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56ED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Значительный контингент иностранных студентов.</w:t>
            </w:r>
          </w:p>
        </w:tc>
        <w:tc>
          <w:tcPr>
            <w:tcW w:w="4607" w:type="dxa"/>
          </w:tcPr>
          <w:p w14:paraId="30091AE3" w14:textId="77777777" w:rsidR="00C324AD" w:rsidRPr="00B56ED8" w:rsidRDefault="00C324AD" w:rsidP="00C324AD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56ED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Слабые стороны:</w:t>
            </w:r>
          </w:p>
          <w:p w14:paraId="43E0C3BA" w14:textId="59F64941" w:rsidR="005E0CE1" w:rsidRPr="00B56ED8" w:rsidRDefault="00B56ED8" w:rsidP="00D07A34">
            <w:pPr>
              <w:pStyle w:val="a4"/>
              <w:numPr>
                <w:ilvl w:val="0"/>
                <w:numId w:val="5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59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Избыточное число филиалов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611051" w14:paraId="49904E40" w14:textId="77777777" w:rsidTr="00611051">
        <w:tc>
          <w:tcPr>
            <w:tcW w:w="4596" w:type="dxa"/>
          </w:tcPr>
          <w:p w14:paraId="334EC709" w14:textId="4EAC3F7E" w:rsidR="00B56ED8" w:rsidRPr="00B56ED8" w:rsidRDefault="00C324AD" w:rsidP="00B56ED8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56ED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Возможности:</w:t>
            </w:r>
          </w:p>
          <w:p w14:paraId="33947826" w14:textId="77777777" w:rsidR="00B56ED8" w:rsidRPr="004959BB" w:rsidRDefault="00B56ED8" w:rsidP="00D07A34">
            <w:pPr>
              <w:pStyle w:val="a4"/>
              <w:numPr>
                <w:ilvl w:val="0"/>
                <w:numId w:val="6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59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Географическая близость иностранных партнёров (Монголия, Китай);</w:t>
            </w:r>
          </w:p>
          <w:p w14:paraId="70366AB3" w14:textId="05448039" w:rsidR="005E0CE1" w:rsidRPr="00023DC5" w:rsidRDefault="00023DC5" w:rsidP="00D07A34">
            <w:pPr>
              <w:pStyle w:val="a4"/>
              <w:numPr>
                <w:ilvl w:val="0"/>
                <w:numId w:val="6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Развитие «Цифровой экономики»</w:t>
            </w:r>
            <w:r w:rsidR="00B56ED8" w:rsidRPr="004959B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;</w:t>
            </w:r>
          </w:p>
        </w:tc>
        <w:tc>
          <w:tcPr>
            <w:tcW w:w="4607" w:type="dxa"/>
          </w:tcPr>
          <w:p w14:paraId="72A84B56" w14:textId="77777777" w:rsidR="00C324AD" w:rsidRPr="00B56ED8" w:rsidRDefault="00C324AD" w:rsidP="00611051">
            <w:pPr>
              <w:spacing w:line="360" w:lineRule="auto"/>
              <w:ind w:left="142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56ED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Угрозы:</w:t>
            </w:r>
          </w:p>
          <w:p w14:paraId="25120BB7" w14:textId="77777777" w:rsidR="00B56ED8" w:rsidRPr="004959BB" w:rsidRDefault="00B56ED8" w:rsidP="00D07A34">
            <w:pPr>
              <w:pStyle w:val="a4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59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Несоответствие спроса и предложений на рынке труда;</w:t>
            </w:r>
          </w:p>
          <w:p w14:paraId="7D0486A4" w14:textId="77777777" w:rsidR="00B56ED8" w:rsidRDefault="00B56ED8" w:rsidP="00D07A34">
            <w:pPr>
              <w:pStyle w:val="a4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959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Высокая конкуренция на рынке образовательных услуг;</w:t>
            </w:r>
          </w:p>
          <w:p w14:paraId="549DECBF" w14:textId="415535FA" w:rsidR="00611051" w:rsidRPr="00B56ED8" w:rsidRDefault="00B56ED8" w:rsidP="00D07A34">
            <w:pPr>
              <w:pStyle w:val="a4"/>
              <w:numPr>
                <w:ilvl w:val="0"/>
                <w:numId w:val="7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56ED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Низкий уровень общеобразовательной подготовки абитуриентов.</w:t>
            </w:r>
          </w:p>
        </w:tc>
      </w:tr>
    </w:tbl>
    <w:p w14:paraId="45F8C5DD" w14:textId="77777777" w:rsidR="00BE635E" w:rsidRDefault="00BE635E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4F1D8B3" w14:textId="0DEC86B7" w:rsidR="002F4239" w:rsidRPr="003C0EF3" w:rsidRDefault="002F4239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C0EF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Сильные стороны:</w:t>
      </w:r>
    </w:p>
    <w:p w14:paraId="0D866D9E" w14:textId="68EFA614" w:rsidR="002F4239" w:rsidRDefault="002F4239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Высококвалифицированный преподавательский состав – благодаря дополнительным курсам повышения квалификации обучающий персонал «Байкальского Государственного Университета» является хорошо под</w:t>
      </w:r>
      <w:r w:rsidR="003C0EF3">
        <w:rPr>
          <w:rFonts w:ascii="Times New Roman" w:hAnsi="Times New Roman" w:cs="Times New Roman"/>
          <w:sz w:val="28"/>
          <w:szCs w:val="28"/>
          <w:lang w:eastAsia="ru-RU"/>
        </w:rPr>
        <w:t>готовленными специалистами в своей области;</w:t>
      </w:r>
    </w:p>
    <w:p w14:paraId="1D5D5383" w14:textId="33C2E013" w:rsidR="003C0EF3" w:rsidRDefault="003C0EF3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Стабильный высокий балл при поступлении – места программ подготовки, финансируемые за счёт средств бюджета в основном, предоставляются абитуриентам, имеющим высокий балл по «Единому Государственному Экзамену»;</w:t>
      </w:r>
    </w:p>
    <w:p w14:paraId="5CA5F604" w14:textId="4110BC64" w:rsidR="003C0EF3" w:rsidRDefault="003C0EF3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Высокий процент трудоустройства – «Байкальский Государственный Университет» сотрудничает с большим числом компаний, благодаря чему после окончания обучения у выпускников не составляет труда найти работу.</w:t>
      </w:r>
    </w:p>
    <w:p w14:paraId="3A18204B" w14:textId="7CCDC39B" w:rsidR="003C0EF3" w:rsidRDefault="003C0EF3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C0EF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Слабые стороны:</w:t>
      </w:r>
    </w:p>
    <w:p w14:paraId="7CD60A64" w14:textId="28ED5167" w:rsidR="003C0EF3" w:rsidRDefault="003C0EF3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Избыточное число филиалов – показатели рейтингов филиалов относительно головного ВУЗа являются низкими из чего можно предположить, что филиалы возможно являются «избыточными».</w:t>
      </w:r>
    </w:p>
    <w:p w14:paraId="335899C9" w14:textId="1242E7F8" w:rsidR="003C0EF3" w:rsidRDefault="003C0EF3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C0EF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Возможности:</w:t>
      </w:r>
    </w:p>
    <w:p w14:paraId="2BC9C533" w14:textId="26AFA3EF" w:rsidR="003C0EF3" w:rsidRDefault="003C0EF3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Географическая близость иностранных партнёров – благодаря этой возможности «Байкальский Государственный Университет» может сотрудничать с Монгольскими и Китайскими партнёрами по программам обмена студентами и т.д.</w:t>
      </w:r>
    </w:p>
    <w:p w14:paraId="3B30D454" w14:textId="2FF7B7D1" w:rsidR="00023DC5" w:rsidRDefault="00023DC5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Развитие «Цифровой экономики» – это направление стремительно развивается с каждым годом. Государству нужны хорошие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IT</w:t>
      </w:r>
      <w:r w:rsidRPr="00023DC5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специалисты, а в «Байкальском государственном университете» есть возможность это реализовать.</w:t>
      </w:r>
    </w:p>
    <w:p w14:paraId="70AA66DC" w14:textId="77777777" w:rsidR="00E80274" w:rsidRDefault="00E80274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4D538DBD" w14:textId="571235E5" w:rsidR="00023DC5" w:rsidRDefault="00023DC5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023DC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Угрозы:</w:t>
      </w:r>
    </w:p>
    <w:p w14:paraId="52E6F69C" w14:textId="20AF52C5" w:rsidR="00023DC5" w:rsidRDefault="00023DC5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Несоответствие спроса и предложения на рынке – несмотря на то, что «Байкальский Государственный Университет» в данный момент имеет хороший показатель трудоустройства студентов, в долгосрочной перспективе есть риск нехватки или переполнения специалистов в некоторых областях.</w:t>
      </w:r>
    </w:p>
    <w:p w14:paraId="7453B01B" w14:textId="73A89131" w:rsidR="00023DC5" w:rsidRDefault="00023DC5" w:rsidP="002F4239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Высокая конкуренция на рынке образовательных услуг – конкуренция «Байкальского Государственного Университета» с другими ВУЗами может негативно сказаться на качестве образовательных услуг.</w:t>
      </w:r>
    </w:p>
    <w:p w14:paraId="288B53E5" w14:textId="2E93968B" w:rsidR="003C0EF3" w:rsidRPr="00023DC5" w:rsidRDefault="00023DC5" w:rsidP="00023DC5">
      <w:pPr>
        <w:spacing w:line="360" w:lineRule="auto"/>
        <w:ind w:left="142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Низкий уровень общеобразовательной подготовки абитуриентов – из-за нововведений в сфере общего образования есть риск того, что качество знаний абитуриентов будет постепенно снижаться.</w:t>
      </w:r>
    </w:p>
    <w:p w14:paraId="477E50E5" w14:textId="77777777" w:rsidR="00887F23" w:rsidRDefault="00887F23" w:rsidP="00E85B6D">
      <w:pPr>
        <w:pStyle w:val="a9"/>
        <w:numPr>
          <w:ilvl w:val="1"/>
          <w:numId w:val="1"/>
        </w:numPr>
        <w:spacing w:line="360" w:lineRule="auto"/>
        <w:ind w:left="86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2114727"/>
      <w:bookmarkStart w:id="29" w:name="_Toc1254689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Положение БГУ относительно других ВУЗов Иркутской области</w:t>
      </w:r>
      <w:bookmarkEnd w:id="28"/>
      <w:bookmarkEnd w:id="29"/>
    </w:p>
    <w:p w14:paraId="53F23975" w14:textId="0667CAD8" w:rsidR="00887F23" w:rsidRDefault="00887F23" w:rsidP="00E85B6D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данный момент «Байкальский Государственный Университет» занимает третье место в рейтинге ВУЗов Иркутской области. На первых двух местах расположились ИРНИТУ – Иркутский Национальный Исследовательский Технический Университет, а также ИГУ – Иркутский Государственный Университет. На четвёртом месте стоит ИРГУПС – Иркутский Государственный Университет Путей Сообщения</w:t>
      </w:r>
      <w:r w:rsidR="008B1B12">
        <w:rPr>
          <w:rStyle w:val="af3"/>
          <w:rFonts w:ascii="Times New Roman" w:hAnsi="Times New Roman" w:cs="Times New Roman"/>
          <w:sz w:val="28"/>
          <w:szCs w:val="28"/>
          <w:lang w:eastAsia="ru-RU"/>
        </w:rPr>
        <w:footnoteReference w:id="7"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0E93164C" w14:textId="77777777" w:rsidR="00562EC6" w:rsidRDefault="00562EC6" w:rsidP="00E85B6D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Из этой информации можно сделать вывод, что прямыми конкурентами «Байкальского Государственного Университета» являются ИРНИТУ, ИГУ и ИРГУПС. Деятельность ВУЗа среди всего прочего направленна на поддержку конкурентоспособности, а также улучшение своей позиции.</w:t>
      </w:r>
    </w:p>
    <w:p w14:paraId="3BCB1E74" w14:textId="77777777" w:rsidR="00A121CA" w:rsidRDefault="00A121CA" w:rsidP="00E85B6D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 всех трёх основных конкурентов есть схожие образовательные программы и направления подготовки. Рассмотрим</w:t>
      </w:r>
      <w:r w:rsidR="000646A9">
        <w:rPr>
          <w:rFonts w:ascii="Times New Roman" w:hAnsi="Times New Roman" w:cs="Times New Roman"/>
          <w:sz w:val="28"/>
          <w:szCs w:val="28"/>
          <w:lang w:eastAsia="ru-RU"/>
        </w:rPr>
        <w:t xml:space="preserve"> и сравним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специальности, которые связаны с информационными технологиями на примере программ бакалавриата и специалитета:</w:t>
      </w:r>
    </w:p>
    <w:p w14:paraId="7A5C0E7F" w14:textId="77777777" w:rsidR="00A121CA" w:rsidRDefault="00A121CA" w:rsidP="00E85B6D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0646A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БГУ и ИГУ реализованы такие направления как </w:t>
      </w:r>
      <w:r w:rsidR="000646A9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прикладная информатика</w:t>
      </w:r>
      <w:r w:rsidR="000646A9"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  <w:lang w:eastAsia="ru-RU"/>
        </w:rPr>
        <w:t>, также бизнес-информатика</w:t>
      </w:r>
      <w:r w:rsidR="000646A9">
        <w:rPr>
          <w:rFonts w:ascii="Times New Roman" w:hAnsi="Times New Roman" w:cs="Times New Roman"/>
          <w:sz w:val="28"/>
          <w:szCs w:val="28"/>
          <w:lang w:eastAsia="ru-RU"/>
        </w:rPr>
        <w:t>, которых нет в ИРНИТУ и ИРГУПС;</w:t>
      </w:r>
    </w:p>
    <w:p w14:paraId="38A50D7B" w14:textId="7FE6EACE" w:rsidR="000646A9" w:rsidRPr="00D07A34" w:rsidRDefault="000646A9" w:rsidP="00D07A34">
      <w:pPr>
        <w:pStyle w:val="a4"/>
        <w:numPr>
          <w:ilvl w:val="0"/>
          <w:numId w:val="21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A34">
        <w:rPr>
          <w:rFonts w:ascii="Times New Roman" w:hAnsi="Times New Roman" w:cs="Times New Roman"/>
          <w:sz w:val="28"/>
          <w:szCs w:val="28"/>
          <w:lang w:eastAsia="ru-RU"/>
        </w:rPr>
        <w:t>В ИРНИТУ, ИГУ и ИРГУПС есть направление «информационная безопасность», которой нет в БГУ;</w:t>
      </w:r>
    </w:p>
    <w:p w14:paraId="2F02FE87" w14:textId="77426FBE" w:rsidR="000646A9" w:rsidRPr="00D07A34" w:rsidRDefault="000646A9" w:rsidP="00D07A34">
      <w:pPr>
        <w:pStyle w:val="a4"/>
        <w:numPr>
          <w:ilvl w:val="0"/>
          <w:numId w:val="21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A34">
        <w:rPr>
          <w:rFonts w:ascii="Times New Roman" w:hAnsi="Times New Roman" w:cs="Times New Roman"/>
          <w:sz w:val="28"/>
          <w:szCs w:val="28"/>
          <w:lang w:eastAsia="ru-RU"/>
        </w:rPr>
        <w:t>В ИРНИТУ существуют более «узкие» направления в сфере информационных технологий такие, как например «информационные системы и технологии на предприятиях/в машиностроении».</w:t>
      </w:r>
    </w:p>
    <w:p w14:paraId="20EB4887" w14:textId="77777777" w:rsidR="006F576F" w:rsidRDefault="00562EC6" w:rsidP="00E85B6D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Отдельно следует рассмотреть Читинский филиал «Байкальского Государственного Университета»</w:t>
      </w:r>
      <w:r w:rsidR="006F576F">
        <w:rPr>
          <w:rFonts w:ascii="Times New Roman" w:hAnsi="Times New Roman" w:cs="Times New Roman"/>
          <w:sz w:val="28"/>
          <w:szCs w:val="28"/>
          <w:lang w:eastAsia="ru-RU"/>
        </w:rPr>
        <w:t>. Позиция филиала в городе Чите значительно отличается в худшую сторону по сравнению с головным ВУЗом в Иркутске. Филиал занимает шестое место в рейтинге ВУЗов г. Читы. На первых пяти местах в рейтинге расположились следующие учебные заведения:</w:t>
      </w:r>
    </w:p>
    <w:p w14:paraId="7D4A2174" w14:textId="3A621DAE" w:rsidR="00562EC6" w:rsidRPr="00D07A34" w:rsidRDefault="006F576F" w:rsidP="00D07A34">
      <w:pPr>
        <w:pStyle w:val="a4"/>
        <w:numPr>
          <w:ilvl w:val="0"/>
          <w:numId w:val="2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A34">
        <w:rPr>
          <w:rFonts w:ascii="Times New Roman" w:hAnsi="Times New Roman" w:cs="Times New Roman"/>
          <w:sz w:val="28"/>
          <w:szCs w:val="28"/>
          <w:lang w:eastAsia="ru-RU"/>
        </w:rPr>
        <w:t>ЗабАИ – Забайкальский Аграрный Институт – филиал Иркутского ГАУ (Иркутского Государственного Аграрного Университета имени А. А. Ежевского);</w:t>
      </w:r>
    </w:p>
    <w:p w14:paraId="1FF26B1C" w14:textId="490852FC" w:rsidR="006F576F" w:rsidRPr="00D07A34" w:rsidRDefault="006F576F" w:rsidP="00D07A34">
      <w:pPr>
        <w:pStyle w:val="a4"/>
        <w:numPr>
          <w:ilvl w:val="0"/>
          <w:numId w:val="2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A34">
        <w:rPr>
          <w:rFonts w:ascii="Times New Roman" w:hAnsi="Times New Roman" w:cs="Times New Roman"/>
          <w:sz w:val="28"/>
          <w:szCs w:val="28"/>
          <w:lang w:eastAsia="ru-RU"/>
        </w:rPr>
        <w:t>ЗабГУ – Забайкальский Государственный Университет;</w:t>
      </w:r>
    </w:p>
    <w:p w14:paraId="3203D056" w14:textId="29C253EE" w:rsidR="006F576F" w:rsidRPr="00D07A34" w:rsidRDefault="006F576F" w:rsidP="00D07A34">
      <w:pPr>
        <w:pStyle w:val="a4"/>
        <w:numPr>
          <w:ilvl w:val="0"/>
          <w:numId w:val="2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A34">
        <w:rPr>
          <w:rFonts w:ascii="Times New Roman" w:hAnsi="Times New Roman" w:cs="Times New Roman"/>
          <w:sz w:val="28"/>
          <w:szCs w:val="28"/>
          <w:lang w:eastAsia="ru-RU"/>
        </w:rPr>
        <w:t>ЧГМА – Читинская Государственная Медицинская Академия;</w:t>
      </w:r>
    </w:p>
    <w:p w14:paraId="575C51CD" w14:textId="5D867681" w:rsidR="006F576F" w:rsidRPr="00D07A34" w:rsidRDefault="006F576F" w:rsidP="00D07A34">
      <w:pPr>
        <w:pStyle w:val="a4"/>
        <w:numPr>
          <w:ilvl w:val="0"/>
          <w:numId w:val="2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A34">
        <w:rPr>
          <w:rFonts w:ascii="Times New Roman" w:hAnsi="Times New Roman" w:cs="Times New Roman"/>
          <w:sz w:val="28"/>
          <w:szCs w:val="28"/>
          <w:lang w:eastAsia="ru-RU"/>
        </w:rPr>
        <w:t>ЗабИЖТ – Забайкальский Институт Железнодорожного Транспорта – филиал ИрГУПС (Иркутского Государственного Университета Путей Сообщения)</w:t>
      </w:r>
    </w:p>
    <w:p w14:paraId="0BBB0828" w14:textId="7D87C297" w:rsidR="00F05F08" w:rsidRPr="00D07A34" w:rsidRDefault="006F576F" w:rsidP="00D07A34">
      <w:pPr>
        <w:pStyle w:val="a4"/>
        <w:numPr>
          <w:ilvl w:val="0"/>
          <w:numId w:val="2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A34">
        <w:rPr>
          <w:rFonts w:ascii="Times New Roman" w:hAnsi="Times New Roman" w:cs="Times New Roman"/>
          <w:sz w:val="28"/>
          <w:szCs w:val="28"/>
          <w:lang w:eastAsia="ru-RU"/>
        </w:rPr>
        <w:t>ЗИП СибУПК – Забайкальский Институт Предпринимательства – филиал Сибирского Университета Потребительской Кооперации.</w:t>
      </w:r>
    </w:p>
    <w:p w14:paraId="2AE96CE3" w14:textId="77777777" w:rsidR="00F05F08" w:rsidRDefault="00F05F08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0B2898C" w14:textId="061C66DD" w:rsidR="005A0677" w:rsidRDefault="00D07A34" w:rsidP="001A331A">
      <w:pPr>
        <w:pStyle w:val="1"/>
        <w:numPr>
          <w:ilvl w:val="0"/>
          <w:numId w:val="1"/>
        </w:numPr>
        <w:spacing w:line="360" w:lineRule="auto"/>
        <w:ind w:left="142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0" w:name="_Toc12546898"/>
      <w:bookmarkStart w:id="31" w:name="_Hlk12370773"/>
      <w:r>
        <w:rPr>
          <w:rFonts w:ascii="Times New Roman" w:hAnsi="Times New Roman" w:cs="Times New Roman"/>
          <w:b/>
          <w:bCs/>
          <w:color w:val="auto"/>
        </w:rPr>
        <w:lastRenderedPageBreak/>
        <w:t>СТАТИСТИЧЕСКАЯ ОБРАБОТКА ДАННЫХ КОСМИЧЕСКИХ ЭКСПЕРИМЕНТОВ</w:t>
      </w:r>
      <w:bookmarkEnd w:id="30"/>
    </w:p>
    <w:p w14:paraId="6AFD6816" w14:textId="03909D41" w:rsidR="005A0677" w:rsidRDefault="00D07A34" w:rsidP="00E85B6D">
      <w:pPr>
        <w:pStyle w:val="a9"/>
        <w:numPr>
          <w:ilvl w:val="1"/>
          <w:numId w:val="1"/>
        </w:numPr>
        <w:spacing w:line="360" w:lineRule="auto"/>
        <w:ind w:left="14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254689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Солнечный ветер</w:t>
      </w:r>
      <w:bookmarkEnd w:id="3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11EA4A8" w14:textId="77777777" w:rsidR="001922E2" w:rsidRDefault="001922E2" w:rsidP="00E85B6D">
      <w:pPr>
        <w:spacing w:line="360" w:lineRule="auto"/>
        <w:ind w:left="142" w:firstLine="709"/>
        <w:jc w:val="both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D07A34">
        <w:rPr>
          <w:rFonts w:ascii="Times New Roman" w:hAnsi="Times New Roman" w:cs="Times New Roman"/>
          <w:sz w:val="28"/>
          <w:szCs w:val="28"/>
          <w:lang w:eastAsia="ru-RU"/>
        </w:rPr>
        <w:t>ажным направлением деятельности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A0677">
        <w:rPr>
          <w:rFonts w:ascii="Times New Roman" w:hAnsi="Times New Roman" w:cs="Times New Roman"/>
          <w:sz w:val="28"/>
          <w:szCs w:val="28"/>
          <w:lang w:eastAsia="ru-RU"/>
        </w:rPr>
        <w:t>Байкальског</w:t>
      </w:r>
      <w:r>
        <w:rPr>
          <w:rFonts w:ascii="Times New Roman" w:hAnsi="Times New Roman" w:cs="Times New Roman"/>
          <w:sz w:val="28"/>
          <w:szCs w:val="28"/>
          <w:lang w:eastAsia="ru-RU"/>
        </w:rPr>
        <w:t>о Государственного Университета</w:t>
      </w:r>
      <w:r w:rsidR="005A0677">
        <w:rPr>
          <w:rFonts w:ascii="Times New Roman" w:hAnsi="Times New Roman" w:cs="Times New Roman"/>
          <w:sz w:val="28"/>
          <w:szCs w:val="28"/>
          <w:lang w:eastAsia="ru-RU"/>
        </w:rPr>
        <w:t xml:space="preserve"> является научно-исследовательская </w:t>
      </w:r>
      <w:r w:rsidR="00D07A34">
        <w:rPr>
          <w:rFonts w:ascii="Times New Roman" w:hAnsi="Times New Roman" w:cs="Times New Roman"/>
          <w:sz w:val="28"/>
          <w:szCs w:val="28"/>
          <w:lang w:eastAsia="ru-RU"/>
        </w:rPr>
        <w:t>работа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Одной из тем научных исследования является </w:t>
      </w:r>
      <w:r w:rsidRPr="001A331A">
        <w:rPr>
          <w:rFonts w:ascii="Times New Roman" w:eastAsia="Times New Roman" w:hAnsi="Times New Roman" w:cs="Times New Roman"/>
          <w:sz w:val="28"/>
          <w:szCs w:val="28"/>
          <w:lang w:eastAsia="ru-RU"/>
        </w:rPr>
        <w:t>«Системный анализ и методы обработки информации в космических исследованиях» (руководитель д.ф.-м.н., профессор В.А. Пархомов). Настоящая работа – это маленький вклад в эти исследования.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</w:p>
    <w:p w14:paraId="71792DD5" w14:textId="0EBDC0FF" w:rsidR="00212838" w:rsidRDefault="001922E2" w:rsidP="00212838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="005A0677">
        <w:rPr>
          <w:rFonts w:ascii="Times New Roman" w:hAnsi="Times New Roman" w:cs="Times New Roman"/>
          <w:sz w:val="28"/>
          <w:szCs w:val="28"/>
          <w:lang w:eastAsia="ru-RU"/>
        </w:rPr>
        <w:t>адач</w:t>
      </w:r>
      <w:r w:rsidR="00212838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5A0677">
        <w:rPr>
          <w:rFonts w:ascii="Times New Roman" w:hAnsi="Times New Roman" w:cs="Times New Roman"/>
          <w:sz w:val="28"/>
          <w:szCs w:val="28"/>
          <w:lang w:eastAsia="ru-RU"/>
        </w:rPr>
        <w:t xml:space="preserve"> практики стоит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5A0677"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>обработк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5A0677" w:rsidRPr="001A7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приборов, иссл</w:t>
      </w:r>
      <w:r w:rsidR="00212838">
        <w:rPr>
          <w:rFonts w:ascii="Times New Roman" w:hAnsi="Times New Roman" w:cs="Times New Roman"/>
          <w:color w:val="000000" w:themeColor="text1"/>
          <w:sz w:val="28"/>
          <w:szCs w:val="28"/>
        </w:rPr>
        <w:t>едующих солнечно-земные связи. Солнце оказывает большое влияние на землю, множество природных явлений связано с солнечным ветром</w:t>
      </w:r>
      <w:r w:rsidR="002443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93405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2443A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FD69A3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2</w:t>
      </w:r>
      <w:r w:rsidR="002443A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12838">
        <w:rPr>
          <w:rFonts w:ascii="Times New Roman" w:hAnsi="Times New Roman" w:cs="Times New Roman"/>
          <w:color w:val="000000" w:themeColor="text1"/>
          <w:sz w:val="28"/>
          <w:szCs w:val="28"/>
        </w:rPr>
        <w:t>, в том числе такие явления, как магнитные бури, полярные сияния и другие. Поэтому необходимо проводить ряд исследований для нахождения взаимосвязей влияния солнечного ветра на землю.</w:t>
      </w:r>
    </w:p>
    <w:p w14:paraId="7DBDA747" w14:textId="4EDD5E00" w:rsidR="00D07A34" w:rsidRDefault="00D07A34" w:rsidP="00E85B6D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7A34">
        <w:rPr>
          <w:rFonts w:ascii="Times New Roman" w:hAnsi="Times New Roman" w:cs="Times New Roman"/>
          <w:color w:val="000000" w:themeColor="text1"/>
          <w:sz w:val="28"/>
          <w:szCs w:val="28"/>
        </w:rPr>
        <w:t>Солнечный ветер — поток ионизированных частиц (в основном гелиево-водородной плазмы), истекающий из солнечной короны со скоростью 300—1200 км/с в окружающее космическое пространство. Является одним из основных компонентов межпланетной среды.</w:t>
      </w:r>
    </w:p>
    <w:p w14:paraId="1D6C1113" w14:textId="1C4B9B4C" w:rsidR="00D07A34" w:rsidRDefault="00D07A34" w:rsidP="00D07A34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7A34">
        <w:rPr>
          <w:rFonts w:ascii="Times New Roman" w:hAnsi="Times New Roman" w:cs="Times New Roman"/>
          <w:color w:val="000000" w:themeColor="text1"/>
          <w:sz w:val="28"/>
          <w:szCs w:val="28"/>
        </w:rPr>
        <w:t>В отношении других звёзд употребляется термин звёздный ветер, так что по отношению к солнечному ветру можно сказать «звёздный ветер Солнца».</w:t>
      </w:r>
    </w:p>
    <w:p w14:paraId="521F850B" w14:textId="77777777" w:rsidR="00B41D01" w:rsidRDefault="00B41D01" w:rsidP="00B41D01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видов солнечного ветра: медленный, быстрый и возмущенный.</w:t>
      </w:r>
    </w:p>
    <w:p w14:paraId="1B917586" w14:textId="77777777" w:rsidR="00B41D01" w:rsidRDefault="00B41D01" w:rsidP="00D07A34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33E54C" w14:textId="77777777" w:rsidR="00D02724" w:rsidRDefault="00D02724" w:rsidP="00265ED4">
      <w:pPr>
        <w:keepNext/>
        <w:spacing w:line="360" w:lineRule="auto"/>
        <w:ind w:left="142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092DD6" wp14:editId="74F6F938">
            <wp:extent cx="5209448" cy="4000500"/>
            <wp:effectExtent l="0" t="0" r="0" b="0"/>
            <wp:docPr id="8" name="Рисунок 8" descr="https://upload.wikimedia.org/wikipedia/commons/thumb/e/e3/Structure_of_the_magnetosphere-ru-1.svg/1280px-Structure_of_the_magnetosphere-ru-1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e/e3/Structure_of_the_magnetosphere-ru-1.svg/1280px-Structure_of_the_magnetosphere-ru-1.sv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842" cy="402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F65B" w14:textId="6B7F3F5A" w:rsidR="00D07A34" w:rsidRDefault="00D02724" w:rsidP="00D02724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3" w:name="_Ref12457727"/>
      <w:r w:rsidRPr="00D027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027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027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027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D027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027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Солнечный ветер</w:t>
      </w:r>
      <w:bookmarkEnd w:id="33"/>
    </w:p>
    <w:p w14:paraId="766ED270" w14:textId="68704E7B" w:rsidR="00D02724" w:rsidRPr="00D02724" w:rsidRDefault="00D02724" w:rsidP="002443A6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724">
        <w:rPr>
          <w:rFonts w:ascii="Times New Roman" w:hAnsi="Times New Roman" w:cs="Times New Roman"/>
          <w:sz w:val="28"/>
          <w:szCs w:val="28"/>
        </w:rPr>
        <w:t>Медленный солнечный ветер порождается «спокойной» частью солнечной короны (областью корональных потоков) при её газодинамическом расширении: при температуре короны около 2</w:t>
      </w:r>
      <w:r w:rsidRPr="002443A6">
        <w:rPr>
          <w:rFonts w:ascii="Cambria Math" w:hAnsi="Cambria Math" w:cs="Cambria Math"/>
          <w:sz w:val="28"/>
          <w:szCs w:val="28"/>
        </w:rPr>
        <w:t>⋅</w:t>
      </w:r>
      <w:r w:rsidRPr="00D02724">
        <w:rPr>
          <w:rFonts w:ascii="Times New Roman" w:hAnsi="Times New Roman" w:cs="Times New Roman"/>
          <w:sz w:val="28"/>
          <w:szCs w:val="28"/>
        </w:rPr>
        <w:t xml:space="preserve">106 К корона не может находиться в условиях гидростатического равновесия, и это расширение при имеющихся граничных условиях должно приводить к разгону коронального вещества до сверхзвуковых скоростей. Нагрев солнечной короны до таких температур происходит вследствие конвективной природы теплопереноса в фотосфере Солнца: развитие конвективной турбулентности в плазме сопровождается генерацией интенсивных магнитозвуковых волн; в свою очередь при распространении в направлении уменьшения плотности солнечной атмосферы звуковые волны трансформируются в ударные; ударные волны эффективно поглощаются веществом короны и разогревают её до </w:t>
      </w:r>
      <w:r w:rsidRPr="00CB0D41">
        <w:rPr>
          <w:rFonts w:ascii="Times New Roman" w:hAnsi="Times New Roman" w:cs="Times New Roman"/>
          <w:sz w:val="28"/>
          <w:szCs w:val="28"/>
        </w:rPr>
        <w:t>температуры (1—3)</w:t>
      </w:r>
      <w:r w:rsidRPr="00CB0D41">
        <w:rPr>
          <w:rFonts w:ascii="Cambria Math" w:hAnsi="Cambria Math" w:cs="Cambria Math"/>
          <w:sz w:val="28"/>
          <w:szCs w:val="28"/>
        </w:rPr>
        <w:t>⋅</w:t>
      </w:r>
      <w:r w:rsidRPr="00CB0D41">
        <w:rPr>
          <w:rFonts w:ascii="Times New Roman" w:hAnsi="Times New Roman" w:cs="Times New Roman"/>
          <w:sz w:val="28"/>
          <w:szCs w:val="28"/>
        </w:rPr>
        <w:t>10</w:t>
      </w:r>
      <w:r w:rsidRPr="00CB0D41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Pr="00CB0D41">
        <w:rPr>
          <w:rFonts w:ascii="Times New Roman" w:hAnsi="Times New Roman" w:cs="Times New Roman"/>
          <w:sz w:val="28"/>
          <w:szCs w:val="28"/>
        </w:rPr>
        <w:t xml:space="preserve"> К.</w:t>
      </w:r>
    </w:p>
    <w:p w14:paraId="377FA9EA" w14:textId="193BA185" w:rsidR="00D02724" w:rsidRPr="00D02724" w:rsidRDefault="00D02724" w:rsidP="002443A6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724">
        <w:rPr>
          <w:rFonts w:ascii="Times New Roman" w:hAnsi="Times New Roman" w:cs="Times New Roman"/>
          <w:sz w:val="28"/>
          <w:szCs w:val="28"/>
        </w:rPr>
        <w:t xml:space="preserve">Потоки рекуррентного быстрого солнечного ветра испускаются Солнцем в течение нескольких месяцев и имеют период повторяемости при </w:t>
      </w:r>
      <w:r w:rsidRPr="00D02724">
        <w:rPr>
          <w:rFonts w:ascii="Times New Roman" w:hAnsi="Times New Roman" w:cs="Times New Roman"/>
          <w:sz w:val="28"/>
          <w:szCs w:val="28"/>
        </w:rPr>
        <w:lastRenderedPageBreak/>
        <w:t>наблюдениях с Земли в 27 суток (период вращения Солнца). Эти потоки ассоциированы с корональными дырами — областями короны с относительно низкой температурой (</w:t>
      </w:r>
      <w:r w:rsidRPr="00D61429">
        <w:rPr>
          <w:rFonts w:ascii="Times New Roman" w:hAnsi="Times New Roman" w:cs="Times New Roman"/>
          <w:sz w:val="28"/>
          <w:szCs w:val="28"/>
        </w:rPr>
        <w:t>примерно 0,8</w:t>
      </w:r>
      <w:r w:rsidRPr="00D61429">
        <w:rPr>
          <w:rFonts w:ascii="Cambria Math" w:hAnsi="Cambria Math" w:cs="Cambria Math"/>
          <w:sz w:val="28"/>
          <w:szCs w:val="28"/>
        </w:rPr>
        <w:t>⋅</w:t>
      </w:r>
      <w:r w:rsidRPr="00D61429">
        <w:rPr>
          <w:rFonts w:ascii="Times New Roman" w:hAnsi="Times New Roman" w:cs="Times New Roman"/>
          <w:sz w:val="28"/>
          <w:szCs w:val="28"/>
        </w:rPr>
        <w:t>10</w:t>
      </w:r>
      <w:r w:rsidRPr="00D61429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Pr="00D61429">
        <w:rPr>
          <w:rFonts w:ascii="Times New Roman" w:hAnsi="Times New Roman" w:cs="Times New Roman"/>
          <w:sz w:val="28"/>
          <w:szCs w:val="28"/>
        </w:rPr>
        <w:t xml:space="preserve"> К), пониженной</w:t>
      </w:r>
      <w:r w:rsidRPr="00D02724">
        <w:rPr>
          <w:rFonts w:ascii="Times New Roman" w:hAnsi="Times New Roman" w:cs="Times New Roman"/>
          <w:sz w:val="28"/>
          <w:szCs w:val="28"/>
        </w:rPr>
        <w:t xml:space="preserve"> плотностью плазмы (всего четверть плотности спокойных областей короны) и радиальным по отношению к Солнцу магнитным полем.</w:t>
      </w:r>
    </w:p>
    <w:p w14:paraId="5362AB51" w14:textId="3895C0F6" w:rsidR="00D02724" w:rsidRPr="00D02724" w:rsidRDefault="00D02724" w:rsidP="002443A6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724">
        <w:rPr>
          <w:rFonts w:ascii="Times New Roman" w:hAnsi="Times New Roman" w:cs="Times New Roman"/>
          <w:sz w:val="28"/>
          <w:szCs w:val="28"/>
        </w:rPr>
        <w:t>К возмущённым потокам относят межпланетное проявление корональных выбросов массы (КВМ), а также области сжатия перед быстрыми КВМ и перед быстрыми потоками из корональных дыр. Почти в половине случаев наблюдений таких областей сжатия впереди них имеется межпланетная ударная волна. Именно в возмущённых потоках солнечного ветра межпланетное магнитное поле может отклоняться от плоскости эклиптики и содержать южную компоненту поля, которая приводит ко многим явлениям космической погоды (геомагнитной активности, включая магнитные бури). Ранее предполагалось, что возмущённые спорадические потоки вызываются солнечными вспышками, однако в настоящее время считается, что спорадические потоки в солнечном ветре обусловлены корональными выбросами. Вместе с тем следует отметить, что и солнечные вспышки, и корональные выбросы связаны с одними и теми же источниками энергии на Солнце и между ними существует статистическая зависимость.</w:t>
      </w:r>
    </w:p>
    <w:p w14:paraId="1FB01B33" w14:textId="56F1B747" w:rsidR="00B41D01" w:rsidRDefault="00D02724" w:rsidP="00D02724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724">
        <w:rPr>
          <w:rFonts w:ascii="Times New Roman" w:hAnsi="Times New Roman" w:cs="Times New Roman"/>
          <w:sz w:val="28"/>
          <w:szCs w:val="28"/>
        </w:rPr>
        <w:t>По времени наблюдения различных крупномасштабных типов солнечного ветра быстрые и медленные потоки составляют около 53 %: гелиосферный токовый слой 6 %, КВМ — 22 %, области сжатия перед быстрыми КВМ — 9 %, области сжатия перед быстрыми потоками из корональных дыр — 10 %, и соотношение между временем наблюдения различных типов сильно изменяется в цикле солнечной активности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48073B">
        <w:rPr>
          <w:rStyle w:val="af3"/>
          <w:rFonts w:ascii="Times New Roman" w:hAnsi="Times New Roman" w:cs="Times New Roman"/>
          <w:sz w:val="28"/>
          <w:szCs w:val="28"/>
        </w:rPr>
        <w:footnoteReference w:id="8"/>
      </w:r>
    </w:p>
    <w:p w14:paraId="1211060C" w14:textId="77777777" w:rsidR="00B41D01" w:rsidRDefault="00B41D0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61109B" w14:textId="12D8C13D" w:rsidR="00F50349" w:rsidRDefault="00B41D01" w:rsidP="0048073B">
      <w:pPr>
        <w:pStyle w:val="a9"/>
        <w:numPr>
          <w:ilvl w:val="1"/>
          <w:numId w:val="1"/>
        </w:numPr>
        <w:spacing w:line="360" w:lineRule="auto"/>
        <w:ind w:left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25469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</w:t>
      </w:r>
      <w:r w:rsidR="00133E2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писание данных</w:t>
      </w:r>
      <w:bookmarkEnd w:id="34"/>
    </w:p>
    <w:p w14:paraId="600DE23D" w14:textId="06ED7D82" w:rsidR="008B0F49" w:rsidRPr="008B0F49" w:rsidRDefault="008B0F49" w:rsidP="008B0F49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0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</w:t>
      </w:r>
      <w:r w:rsidRPr="008B0F49">
        <w:rPr>
          <w:rFonts w:ascii="Times New Roman" w:hAnsi="Times New Roman" w:cs="Times New Roman"/>
          <w:sz w:val="28"/>
          <w:szCs w:val="28"/>
          <w:lang w:eastAsia="ru-RU"/>
        </w:rPr>
        <w:t>практической</w:t>
      </w:r>
      <w:r w:rsidRPr="008B0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части </w:t>
      </w:r>
      <w:r w:rsidR="00F35D82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исследования – обработка данных</w:t>
      </w:r>
      <w:r w:rsidR="003E4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35D8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представляющих собой</w:t>
      </w:r>
      <w:r w:rsidR="003E4A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различные параметры магнитного пол</w:t>
      </w:r>
      <w:r w:rsidR="001A331A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3E4AF9">
        <w:rPr>
          <w:rFonts w:ascii="Times New Roman" w:hAnsi="Times New Roman" w:cs="Times New Roman"/>
          <w:color w:val="000000" w:themeColor="text1"/>
          <w:sz w:val="28"/>
          <w:szCs w:val="28"/>
        </w:rPr>
        <w:t>, солнечного ветра, а также плазмы</w:t>
      </w:r>
      <w:r w:rsidRPr="008B0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целью обнаружения диамагнитных плазмоидов солнечного ветра на участках: </w:t>
      </w:r>
    </w:p>
    <w:p w14:paraId="41A319B5" w14:textId="77777777" w:rsidR="00B5138D" w:rsidRDefault="00B5138D" w:rsidP="00B5138D">
      <w:pPr>
        <w:pStyle w:val="a4"/>
        <w:numPr>
          <w:ilvl w:val="0"/>
          <w:numId w:val="31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21 февраля 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2016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года 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0:00 – 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20</w:t>
      </w:r>
      <w:r>
        <w:rPr>
          <w:rFonts w:ascii="Times New Roman" w:hAnsi="Times New Roman" w:cs="Times New Roman"/>
          <w:sz w:val="28"/>
          <w:szCs w:val="28"/>
          <w:lang w:eastAsia="ru-RU"/>
        </w:rPr>
        <w:t>:00;</w:t>
      </w:r>
    </w:p>
    <w:p w14:paraId="291E1D5B" w14:textId="77777777" w:rsidR="00B5138D" w:rsidRDefault="00B5138D" w:rsidP="00B5138D">
      <w:pPr>
        <w:pStyle w:val="a4"/>
        <w:numPr>
          <w:ilvl w:val="0"/>
          <w:numId w:val="31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GB" w:eastAsia="ru-RU"/>
        </w:rPr>
        <w:t xml:space="preserve">07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февраля 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2006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года 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07</w:t>
      </w:r>
      <w:r>
        <w:rPr>
          <w:rFonts w:ascii="Times New Roman" w:hAnsi="Times New Roman" w:cs="Times New Roman"/>
          <w:sz w:val="28"/>
          <w:szCs w:val="28"/>
          <w:lang w:eastAsia="ru-RU"/>
        </w:rPr>
        <w:t>:00 – 13:00;</w:t>
      </w:r>
    </w:p>
    <w:p w14:paraId="0358F56B" w14:textId="77777777" w:rsidR="00B5138D" w:rsidRDefault="00B5138D" w:rsidP="00B5138D">
      <w:pPr>
        <w:pStyle w:val="a4"/>
        <w:numPr>
          <w:ilvl w:val="0"/>
          <w:numId w:val="31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GB" w:eastAsia="ru-RU"/>
        </w:rPr>
        <w:t>12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августа 200</w:t>
      </w:r>
      <w:r>
        <w:rPr>
          <w:rFonts w:ascii="Times New Roman" w:hAnsi="Times New Roman" w:cs="Times New Roman"/>
          <w:sz w:val="28"/>
          <w:szCs w:val="28"/>
          <w:lang w:val="en-GB"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года 13:00 – 15:00;</w:t>
      </w:r>
    </w:p>
    <w:p w14:paraId="06CBB6AF" w14:textId="77777777" w:rsidR="00B5138D" w:rsidRDefault="00B5138D" w:rsidP="00B5138D">
      <w:pPr>
        <w:pStyle w:val="a4"/>
        <w:numPr>
          <w:ilvl w:val="0"/>
          <w:numId w:val="31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GB" w:eastAsia="ru-RU"/>
        </w:rPr>
        <w:t>12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октября 2012 года 09:00 – 11:00.</w:t>
      </w:r>
    </w:p>
    <w:p w14:paraId="3537EEBA" w14:textId="4E54D505" w:rsidR="00195143" w:rsidRDefault="00195143" w:rsidP="00195143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302C">
        <w:rPr>
          <w:rFonts w:ascii="Times New Roman" w:hAnsi="Times New Roman" w:cs="Times New Roman"/>
          <w:sz w:val="28"/>
          <w:szCs w:val="28"/>
          <w:lang w:eastAsia="ru-RU"/>
        </w:rPr>
        <w:t>Чтобы реализовать обработку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 статистических данных необходимо воспользоваться определённым интернет-ресурсом, а именно</w:t>
      </w:r>
      <w:r>
        <w:t xml:space="preserve"> </w:t>
      </w:r>
      <w:r w:rsidRPr="00195143">
        <w:rPr>
          <w:rFonts w:ascii="Times New Roman" w:hAnsi="Times New Roman" w:cs="Times New Roman"/>
          <w:sz w:val="28"/>
          <w:szCs w:val="28"/>
          <w:lang w:val="en-US"/>
        </w:rPr>
        <w:t>GODDARD</w:t>
      </w:r>
      <w:r w:rsidRPr="00195143">
        <w:rPr>
          <w:rFonts w:ascii="Times New Roman" w:hAnsi="Times New Roman" w:cs="Times New Roman"/>
          <w:sz w:val="28"/>
          <w:szCs w:val="28"/>
        </w:rPr>
        <w:t xml:space="preserve"> </w:t>
      </w:r>
      <w:r w:rsidRPr="00195143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195143">
        <w:rPr>
          <w:rFonts w:ascii="Times New Roman" w:hAnsi="Times New Roman" w:cs="Times New Roman"/>
          <w:sz w:val="28"/>
          <w:szCs w:val="28"/>
        </w:rPr>
        <w:t xml:space="preserve"> </w:t>
      </w:r>
      <w:r w:rsidRPr="00195143"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Pr="00195143">
        <w:rPr>
          <w:rFonts w:ascii="Times New Roman" w:hAnsi="Times New Roman" w:cs="Times New Roman"/>
          <w:sz w:val="28"/>
          <w:szCs w:val="28"/>
        </w:rPr>
        <w:t xml:space="preserve"> </w:t>
      </w:r>
      <w:r w:rsidRPr="00195143">
        <w:rPr>
          <w:rFonts w:ascii="Times New Roman" w:hAnsi="Times New Roman" w:cs="Times New Roman"/>
          <w:sz w:val="28"/>
          <w:szCs w:val="28"/>
          <w:lang w:val="en-US"/>
        </w:rPr>
        <w:t>CENTER</w:t>
      </w:r>
      <w:r>
        <w:rPr>
          <w:rStyle w:val="af3"/>
          <w:rFonts w:ascii="Times New Roman" w:hAnsi="Times New Roman" w:cs="Times New Roman"/>
          <w:sz w:val="28"/>
          <w:szCs w:val="28"/>
          <w:lang w:val="en-US"/>
        </w:rPr>
        <w:footnoteReference w:id="9"/>
      </w:r>
      <w:r w:rsidRPr="00195143">
        <w:rPr>
          <w:rFonts w:ascii="Times New Roman" w:hAnsi="Times New Roman" w:cs="Times New Roman"/>
          <w:sz w:val="28"/>
          <w:szCs w:val="28"/>
        </w:rPr>
        <w:t>, откуда будут взяты все необходимые данные за нужные промежутки времени.</w:t>
      </w:r>
    </w:p>
    <w:p w14:paraId="277CFBB5" w14:textId="7B540913" w:rsidR="006C5522" w:rsidRDefault="006C5522" w:rsidP="006C5522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случае как источник нас интересует </w:t>
      </w:r>
      <w:r w:rsidRPr="00195143">
        <w:rPr>
          <w:rFonts w:ascii="Times New Roman" w:hAnsi="Times New Roman" w:cs="Times New Roman"/>
          <w:sz w:val="28"/>
          <w:szCs w:val="28"/>
          <w:lang w:val="en-US" w:eastAsia="ru-RU"/>
        </w:rPr>
        <w:t>OMNI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. Набор данных низкого разрешение </w:t>
      </w:r>
      <w:r w:rsidRPr="00195143">
        <w:rPr>
          <w:rFonts w:ascii="Times New Roman" w:hAnsi="Times New Roman" w:cs="Times New Roman"/>
          <w:sz w:val="28"/>
          <w:szCs w:val="28"/>
          <w:lang w:val="en-US" w:eastAsia="ru-RU"/>
        </w:rPr>
        <w:t>OMNI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Pr="00195143">
        <w:rPr>
          <w:rFonts w:ascii="Times New Roman" w:hAnsi="Times New Roman" w:cs="Times New Roman"/>
          <w:sz w:val="28"/>
          <w:szCs w:val="28"/>
          <w:lang w:val="en-US" w:eastAsia="ru-RU"/>
        </w:rPr>
        <w:t>LRO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) – это, в основном, сборник с 1963 г. по настоящее время среднечасовых данных об околоземном магнитном поле солнечного ветра и данных параметров плазмы от нескольких космических аппаратов на геоцентрических или </w:t>
      </w:r>
      <w:r w:rsidRPr="00195143">
        <w:rPr>
          <w:rFonts w:ascii="Times New Roman" w:hAnsi="Times New Roman" w:cs="Times New Roman"/>
          <w:sz w:val="28"/>
          <w:szCs w:val="28"/>
          <w:lang w:val="en-US" w:eastAsia="ru-RU"/>
        </w:rPr>
        <w:t>L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1 (точка Лагранжа) орбитах. Данные были тщательно сопоставлены, а для некоторых космических аппаратов и параметров перекрестно нормализованы. Сдвиги во времени данных с более высоким разрешением к ожидаемым временам прибытия магнитосферы выполняются для данных с космических аппаратов на орбитах </w:t>
      </w:r>
      <w:r w:rsidRPr="00195143">
        <w:rPr>
          <w:rFonts w:ascii="Times New Roman" w:hAnsi="Times New Roman" w:cs="Times New Roman"/>
          <w:sz w:val="28"/>
          <w:szCs w:val="28"/>
          <w:lang w:val="en-US" w:eastAsia="ru-RU"/>
        </w:rPr>
        <w:t>L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>1 (</w:t>
      </w:r>
      <w:r w:rsidRPr="00195143">
        <w:rPr>
          <w:rFonts w:ascii="Times New Roman" w:hAnsi="Times New Roman" w:cs="Times New Roman"/>
          <w:sz w:val="28"/>
          <w:szCs w:val="28"/>
          <w:lang w:val="en-US" w:eastAsia="ru-RU"/>
        </w:rPr>
        <w:t>ISEE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 3, Ветер, </w:t>
      </w:r>
      <w:r w:rsidRPr="00195143">
        <w:rPr>
          <w:rFonts w:ascii="Times New Roman" w:hAnsi="Times New Roman" w:cs="Times New Roman"/>
          <w:sz w:val="28"/>
          <w:szCs w:val="28"/>
          <w:lang w:val="en-US" w:eastAsia="ru-RU"/>
        </w:rPr>
        <w:t>ACE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>), прежде чем брать среднечасовые значения.</w:t>
      </w:r>
    </w:p>
    <w:p w14:paraId="5B9967F6" w14:textId="77777777" w:rsidR="006C5522" w:rsidRDefault="006C5522" w:rsidP="006C5522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Один набор данных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OMNI</w:t>
      </w:r>
      <w:r w:rsidRPr="005878C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необходимо брать за промежуток в 1 минуту. Существует большое множество параметров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OMNI</w:t>
      </w:r>
      <w:r>
        <w:rPr>
          <w:rFonts w:ascii="Times New Roman" w:hAnsi="Times New Roman" w:cs="Times New Roman"/>
          <w:sz w:val="28"/>
          <w:szCs w:val="28"/>
          <w:lang w:eastAsia="ru-RU"/>
        </w:rPr>
        <w:t>, которые можно взять, как исходные данные</w:t>
      </w:r>
      <w:r w:rsidRPr="001A401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2736219C" w14:textId="77777777" w:rsidR="006C5522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OMNI ID code for the source spacecraft for time-shifted IMF values;</w:t>
      </w:r>
    </w:p>
    <w:p w14:paraId="62B41DF5" w14:textId="77777777" w:rsidR="006C5522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OMNI ID code for the source spaceraft for time-shifted IP plasma values;</w:t>
      </w:r>
    </w:p>
    <w:p w14:paraId="32EE3A5D" w14:textId="77777777" w:rsidR="006C5522" w:rsidRPr="0033014D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36"/>
          <w:szCs w:val="36"/>
          <w:lang w:val="en-US" w:eastAsia="ru-RU"/>
        </w:rPr>
      </w:pPr>
      <w:r w:rsidRPr="0033014D">
        <w:rPr>
          <w:rFonts w:ascii="Times New Roman" w:hAnsi="Times New Roman" w:cs="Times New Roman"/>
          <w:sz w:val="28"/>
          <w:szCs w:val="28"/>
          <w:lang w:val="en-US"/>
        </w:rPr>
        <w:t>Number of fine time scale points in IMF averages;</w:t>
      </w:r>
    </w:p>
    <w:p w14:paraId="7841CD03" w14:textId="77777777" w:rsidR="006C5522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Number of fine time scale points in plasma averages;</w:t>
      </w:r>
    </w:p>
    <w:p w14:paraId="0F62D405" w14:textId="77777777" w:rsidR="006C5522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Percent interpolated;</w:t>
      </w:r>
    </w:p>
    <w:p w14:paraId="5D6C74E5" w14:textId="77777777" w:rsidR="006C5522" w:rsidRPr="0033014D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33014D">
        <w:rPr>
          <w:rFonts w:ascii="Times New Roman" w:hAnsi="Times New Roman" w:cs="Times New Roman"/>
          <w:sz w:val="28"/>
          <w:szCs w:val="28"/>
        </w:rPr>
        <w:t>Timeshift (seconds);</w:t>
      </w:r>
    </w:p>
    <w:p w14:paraId="24CD4E0F" w14:textId="77777777" w:rsidR="006C5522" w:rsidRPr="0033014D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36"/>
          <w:szCs w:val="36"/>
          <w:lang w:val="en-US" w:eastAsia="ru-RU"/>
        </w:rPr>
      </w:pPr>
      <w:r w:rsidRPr="0033014D">
        <w:rPr>
          <w:rFonts w:ascii="Times New Roman" w:hAnsi="Times New Roman" w:cs="Times New Roman"/>
          <w:sz w:val="28"/>
          <w:szCs w:val="28"/>
        </w:rPr>
        <w:t>RMS Timeshift (seconds)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385942" w14:textId="77777777" w:rsidR="006C5522" w:rsidRPr="0033014D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44"/>
          <w:szCs w:val="44"/>
          <w:lang w:val="en-US" w:eastAsia="ru-RU"/>
        </w:rPr>
      </w:pPr>
      <w:r w:rsidRPr="0033014D">
        <w:rPr>
          <w:rFonts w:ascii="Times New Roman" w:hAnsi="Times New Roman" w:cs="Times New Roman"/>
          <w:sz w:val="28"/>
          <w:szCs w:val="28"/>
          <w:lang w:val="en-US"/>
        </w:rPr>
        <w:t>RMS, Phase front normal (nT);</w:t>
      </w:r>
    </w:p>
    <w:p w14:paraId="53C52193" w14:textId="77777777" w:rsidR="006C5522" w:rsidRPr="0033014D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52"/>
          <w:szCs w:val="52"/>
          <w:lang w:val="en-US" w:eastAsia="ru-RU"/>
        </w:rPr>
      </w:pPr>
      <w:r w:rsidRPr="0033014D">
        <w:rPr>
          <w:rFonts w:ascii="Times New Roman" w:hAnsi="Times New Roman" w:cs="Times New Roman"/>
          <w:sz w:val="28"/>
          <w:szCs w:val="28"/>
        </w:rPr>
        <w:t>Time between observations (seconds)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A5F41F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Magnitude of avg. field vector (nT) (last currently-available OMNI B-field data May 17, 2019);</w:t>
      </w:r>
    </w:p>
    <w:p w14:paraId="15931C6F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Bx (nT), GSE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B699A1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By (nT), GSE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307E05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Bz (nT), GSE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5F5910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By (nT), GSM, determined from post-shift GSE components;</w:t>
      </w:r>
    </w:p>
    <w:p w14:paraId="02E88D16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Bz (nT), GSM, determined from post-shift GSE components;</w:t>
      </w:r>
    </w:p>
    <w:p w14:paraId="2E794967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RMS SD B scalar (nT);</w:t>
      </w:r>
    </w:p>
    <w:p w14:paraId="7E01C809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RMS SD field vector (nT);</w:t>
      </w:r>
    </w:p>
    <w:p w14:paraId="25640D63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Flow Speed (km/s), GSE;</w:t>
      </w:r>
    </w:p>
    <w:p w14:paraId="0A625C38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Vx Velocity (km/s), GSE;</w:t>
      </w:r>
    </w:p>
    <w:p w14:paraId="7A788E3B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Vy Velocity (km/s), GSE;</w:t>
      </w:r>
    </w:p>
    <w:p w14:paraId="7DF56EFB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Vz Velocity (km/s), GSE;</w:t>
      </w:r>
    </w:p>
    <w:p w14:paraId="4BAF95A2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Proton density (n/cc) (last currently-available OMNI plasma data May 17, 2019);</w:t>
      </w:r>
    </w:p>
    <w:p w14:paraId="2A0C4AD5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Temperature (K)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9FA532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Flow pressure (nPa)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914481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Electric Field (mV/m)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FE04CC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Plasma beta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0ACA5F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Alfven mach number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026431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lastRenderedPageBreak/>
        <w:t>1AU IP Magnetosonic mach number;</w:t>
      </w:r>
    </w:p>
    <w:p w14:paraId="6DCAA927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X s/c (Re), GSE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C838F4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Y s/c (Re), GSE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3D9ED1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</w:rPr>
        <w:t>Z s/c (Re), GSE</w:t>
      </w:r>
      <w:r w:rsidRPr="001A40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0277EB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Bow Shock Nose (Re) location, X, GSE;</w:t>
      </w:r>
    </w:p>
    <w:p w14:paraId="6ABF2A7D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Bow Shock Nose (Re) location, Y, GSE;</w:t>
      </w:r>
    </w:p>
    <w:p w14:paraId="42CDFF7C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Bow Shock Nose (Re) location, Z, GSE;</w:t>
      </w:r>
    </w:p>
    <w:p w14:paraId="73CF1E79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AE - 1-minute AE-index, from WDC Kyoto (Final 1988/001-1988/182, Provisional 1990/001-2018/059);</w:t>
      </w:r>
    </w:p>
    <w:p w14:paraId="6BD0ED68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AE - 1-minute AE-index, from WDC Kyoto (Final 1988/001-1988/182, Provisional 1990/001-2018/059);</w:t>
      </w:r>
    </w:p>
    <w:p w14:paraId="4930ACE3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AU - 1-minute AU-index,from WDC Kyoto (Final 1988/001-1988/182, Provisional 1990/001-2018/059);</w:t>
      </w:r>
    </w:p>
    <w:p w14:paraId="6B654EEA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SYM/D - 1-minute SYM/D index,from WDC Kyoto (1981/001-2019/120);</w:t>
      </w:r>
    </w:p>
    <w:p w14:paraId="289147AB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SYM/H - 1-minute SYM/H index,from WDC Kyoto (1981/001-2019/120);</w:t>
      </w:r>
    </w:p>
    <w:p w14:paraId="68772AE2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ASY/D - 1-minute ASY/D index,from WDC Kyoto (1981/001-2019/120);</w:t>
      </w:r>
    </w:p>
    <w:p w14:paraId="3EB5100B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ASY/H - 1-minute ASY/H index,from WDC Kyoto (1981/001-2019/120);</w:t>
      </w:r>
    </w:p>
    <w:p w14:paraId="43355E12" w14:textId="77777777" w:rsidR="006C5522" w:rsidRPr="001A4011" w:rsidRDefault="006C5522" w:rsidP="006C5522">
      <w:pPr>
        <w:pStyle w:val="a4"/>
        <w:numPr>
          <w:ilvl w:val="0"/>
          <w:numId w:val="2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A4011">
        <w:rPr>
          <w:rFonts w:ascii="Times New Roman" w:hAnsi="Times New Roman" w:cs="Times New Roman"/>
          <w:sz w:val="28"/>
          <w:szCs w:val="28"/>
          <w:lang w:val="en-US"/>
        </w:rPr>
        <w:t>PC - 1-minute Polar Cap index (North, Qaanaaq geomagnetic observatory), from DTU Space, Technical University of Denmark (1981/001-2014/365).</w:t>
      </w:r>
    </w:p>
    <w:p w14:paraId="086114DD" w14:textId="3E35F2B8" w:rsidR="006C5522" w:rsidRDefault="006C5522" w:rsidP="006C5522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Все вышеперечисленные параметры используются в исследованиях, связанных с солнечно-земной физикой. Для решения задач проводимого исследования нам необходимо 3 основных параметра, а именно</w:t>
      </w:r>
      <w:r w:rsidRPr="0033014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ACB5197" w14:textId="77777777" w:rsidR="006C5522" w:rsidRPr="00133E23" w:rsidRDefault="006C5522" w:rsidP="006C5522">
      <w:pPr>
        <w:pStyle w:val="a4"/>
        <w:numPr>
          <w:ilvl w:val="0"/>
          <w:numId w:val="24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33E23">
        <w:rPr>
          <w:rFonts w:ascii="Times New Roman" w:hAnsi="Times New Roman" w:cs="Times New Roman"/>
          <w:sz w:val="28"/>
          <w:szCs w:val="28"/>
          <w:lang w:val="en-US"/>
        </w:rPr>
        <w:t>Magnitude</w:t>
      </w:r>
      <w:r w:rsidRPr="00133E23">
        <w:rPr>
          <w:rFonts w:ascii="Times New Roman" w:hAnsi="Times New Roman" w:cs="Times New Roman"/>
          <w:sz w:val="28"/>
          <w:szCs w:val="28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133E23">
        <w:rPr>
          <w:rFonts w:ascii="Times New Roman" w:hAnsi="Times New Roman" w:cs="Times New Roman"/>
          <w:sz w:val="28"/>
          <w:szCs w:val="28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133E23">
        <w:rPr>
          <w:rFonts w:ascii="Times New Roman" w:hAnsi="Times New Roman" w:cs="Times New Roman"/>
          <w:sz w:val="28"/>
          <w:szCs w:val="28"/>
        </w:rPr>
        <w:t xml:space="preserve">.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33E23">
        <w:rPr>
          <w:rFonts w:ascii="Times New Roman" w:hAnsi="Times New Roman" w:cs="Times New Roman"/>
          <w:sz w:val="28"/>
          <w:szCs w:val="28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133E23">
        <w:rPr>
          <w:rFonts w:ascii="Times New Roman" w:hAnsi="Times New Roman" w:cs="Times New Roman"/>
          <w:sz w:val="28"/>
          <w:szCs w:val="28"/>
        </w:rPr>
        <w:t xml:space="preserve"> (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Pr="00133E23">
        <w:rPr>
          <w:rFonts w:ascii="Times New Roman" w:hAnsi="Times New Roman" w:cs="Times New Roman"/>
          <w:sz w:val="28"/>
          <w:szCs w:val="28"/>
        </w:rPr>
        <w:t>) (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133E23">
        <w:rPr>
          <w:rFonts w:ascii="Times New Roman" w:hAnsi="Times New Roman" w:cs="Times New Roman"/>
          <w:sz w:val="28"/>
          <w:szCs w:val="28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currently</w:t>
      </w:r>
      <w:r w:rsidRPr="00133E23">
        <w:rPr>
          <w:rFonts w:ascii="Times New Roman" w:hAnsi="Times New Roman" w:cs="Times New Roman"/>
          <w:sz w:val="28"/>
          <w:szCs w:val="28"/>
        </w:rPr>
        <w:t>-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available</w:t>
      </w:r>
      <w:r w:rsidRPr="00133E23">
        <w:rPr>
          <w:rFonts w:ascii="Times New Roman" w:hAnsi="Times New Roman" w:cs="Times New Roman"/>
          <w:sz w:val="28"/>
          <w:szCs w:val="28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OMNI</w:t>
      </w:r>
      <w:r w:rsidRPr="00133E23">
        <w:rPr>
          <w:rFonts w:ascii="Times New Roman" w:hAnsi="Times New Roman" w:cs="Times New Roman"/>
          <w:sz w:val="28"/>
          <w:szCs w:val="28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33E23">
        <w:rPr>
          <w:rFonts w:ascii="Times New Roman" w:hAnsi="Times New Roman" w:cs="Times New Roman"/>
          <w:sz w:val="28"/>
          <w:szCs w:val="28"/>
        </w:rPr>
        <w:t>-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33E23">
        <w:rPr>
          <w:rFonts w:ascii="Times New Roman" w:hAnsi="Times New Roman" w:cs="Times New Roman"/>
          <w:sz w:val="28"/>
          <w:szCs w:val="28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33E23">
        <w:rPr>
          <w:rFonts w:ascii="Times New Roman" w:hAnsi="Times New Roman" w:cs="Times New Roman"/>
          <w:sz w:val="28"/>
          <w:szCs w:val="28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May</w:t>
      </w:r>
      <w:r w:rsidRPr="00133E23">
        <w:rPr>
          <w:rFonts w:ascii="Times New Roman" w:hAnsi="Times New Roman" w:cs="Times New Roman"/>
          <w:sz w:val="28"/>
          <w:szCs w:val="28"/>
        </w:rPr>
        <w:t xml:space="preserve"> 17, 2019) – среднесуточное значение модуля межпланетного магнитного поля (нТл);</w:t>
      </w:r>
    </w:p>
    <w:p w14:paraId="2505EF90" w14:textId="77777777" w:rsidR="006C5522" w:rsidRPr="00133E23" w:rsidRDefault="006C5522" w:rsidP="006C5522">
      <w:pPr>
        <w:pStyle w:val="a4"/>
        <w:numPr>
          <w:ilvl w:val="0"/>
          <w:numId w:val="24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Proton density (n/cc) (last currently-available OMNI plasma data May 17, 2019) – </w:t>
      </w:r>
      <w:r w:rsidRPr="00133E23">
        <w:rPr>
          <w:rFonts w:ascii="Times New Roman" w:hAnsi="Times New Roman" w:cs="Times New Roman"/>
          <w:sz w:val="28"/>
          <w:szCs w:val="28"/>
        </w:rPr>
        <w:t>плотность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</w:rPr>
        <w:t>протона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AD5A94" w14:textId="679E988A" w:rsidR="006C5522" w:rsidRPr="006C5522" w:rsidRDefault="006C5522" w:rsidP="006C5522">
      <w:pPr>
        <w:pStyle w:val="a4"/>
        <w:numPr>
          <w:ilvl w:val="0"/>
          <w:numId w:val="24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AE - 1-minute AE-index, from WDC Kyoto (Final 1988/001-1988/182, Provisional 1990/001-2018/059) – </w:t>
      </w:r>
      <w:r w:rsidRPr="00133E23">
        <w:rPr>
          <w:rFonts w:ascii="Times New Roman" w:hAnsi="Times New Roman" w:cs="Times New Roman"/>
          <w:sz w:val="28"/>
          <w:szCs w:val="28"/>
        </w:rPr>
        <w:t>суммарный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</w:rPr>
        <w:t>размах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</w:rPr>
        <w:t>магнитных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</w:rPr>
        <w:t>флуктуаций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</w:rPr>
        <w:t>в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 </w:t>
      </w:r>
      <w:r w:rsidRPr="00133E23">
        <w:rPr>
          <w:rFonts w:ascii="Times New Roman" w:hAnsi="Times New Roman" w:cs="Times New Roman"/>
          <w:sz w:val="28"/>
          <w:szCs w:val="28"/>
        </w:rPr>
        <w:t>составляющей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</w:rPr>
        <w:t>геомагнитного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E23">
        <w:rPr>
          <w:rFonts w:ascii="Times New Roman" w:hAnsi="Times New Roman" w:cs="Times New Roman"/>
          <w:sz w:val="28"/>
          <w:szCs w:val="28"/>
        </w:rPr>
        <w:t>поля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33E23">
        <w:rPr>
          <w:rFonts w:ascii="Times New Roman" w:hAnsi="Times New Roman" w:cs="Times New Roman"/>
          <w:sz w:val="28"/>
          <w:szCs w:val="28"/>
        </w:rPr>
        <w:t xml:space="preserve">Индекс </w:t>
      </w:r>
      <w:r w:rsidRPr="00133E23"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133E23">
        <w:rPr>
          <w:rFonts w:ascii="Times New Roman" w:hAnsi="Times New Roman" w:cs="Times New Roman"/>
          <w:sz w:val="28"/>
          <w:szCs w:val="28"/>
        </w:rPr>
        <w:t xml:space="preserve"> характеризует магнитную возмущенность в зоне в целом, безотносительно к месту появления возмущения. Берётся из международного центра данных в Киото.</w:t>
      </w:r>
    </w:p>
    <w:p w14:paraId="27F5583A" w14:textId="13FB4295" w:rsidR="00195143" w:rsidRPr="00195143" w:rsidRDefault="00195143" w:rsidP="00195143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Прежде чем приступить к обработке данных средствами </w:t>
      </w:r>
      <w:r w:rsidRPr="00195143">
        <w:rPr>
          <w:rFonts w:ascii="Times New Roman" w:hAnsi="Times New Roman" w:cs="Times New Roman"/>
          <w:sz w:val="28"/>
          <w:szCs w:val="28"/>
          <w:lang w:val="en-US" w:eastAsia="ru-RU"/>
        </w:rPr>
        <w:t>MS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95143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195143">
        <w:rPr>
          <w:rFonts w:ascii="Times New Roman" w:hAnsi="Times New Roman" w:cs="Times New Roman"/>
          <w:sz w:val="28"/>
          <w:szCs w:val="28"/>
          <w:lang w:eastAsia="ru-RU"/>
        </w:rPr>
        <w:t xml:space="preserve"> их необходимо скопировать с интернет-ресурса в любой текстовый редактор, </w:t>
      </w:r>
      <w:r w:rsidR="008F1A56" w:rsidRPr="00B5138D">
        <w:rPr>
          <w:rFonts w:ascii="Times New Roman" w:hAnsi="Times New Roman" w:cs="Times New Roman"/>
          <w:sz w:val="28"/>
          <w:szCs w:val="28"/>
          <w:lang w:eastAsia="ru-RU"/>
        </w:rPr>
        <w:t>например,</w:t>
      </w:r>
      <w:r w:rsidRPr="00B5138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5138D">
        <w:rPr>
          <w:rFonts w:ascii="Times New Roman" w:hAnsi="Times New Roman" w:cs="Times New Roman"/>
          <w:sz w:val="28"/>
          <w:szCs w:val="28"/>
          <w:lang w:val="en-US" w:eastAsia="ru-RU"/>
        </w:rPr>
        <w:t>MS</w:t>
      </w:r>
      <w:r w:rsidRPr="00B5138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5138D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B5138D">
        <w:rPr>
          <w:rFonts w:ascii="Times New Roman" w:hAnsi="Times New Roman" w:cs="Times New Roman"/>
          <w:sz w:val="28"/>
          <w:szCs w:val="28"/>
          <w:lang w:eastAsia="ru-RU"/>
        </w:rPr>
        <w:t>. Типовой набор данных представлен на рисунке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. См. рисунок 3.</w:t>
      </w:r>
    </w:p>
    <w:p w14:paraId="0A466D1C" w14:textId="4AC32401" w:rsidR="00195143" w:rsidRDefault="00B5138D" w:rsidP="00195143">
      <w:pPr>
        <w:pStyle w:val="a4"/>
        <w:keepNext/>
        <w:numPr>
          <w:ilvl w:val="0"/>
          <w:numId w:val="24"/>
        </w:num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B490D9C" wp14:editId="7C9BEBF1">
            <wp:extent cx="4010025" cy="4324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3108" w14:textId="19860B14" w:rsidR="00195143" w:rsidRPr="00195143" w:rsidRDefault="00195143" w:rsidP="00DB3A78">
      <w:pPr>
        <w:pStyle w:val="ab"/>
        <w:ind w:left="36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5" w:name="_Ref12374410"/>
      <w:r w:rsidRPr="00565D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65D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65D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65D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565D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65D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Типовой набор данных</w:t>
      </w:r>
      <w:bookmarkEnd w:id="35"/>
    </w:p>
    <w:p w14:paraId="0C537BC9" w14:textId="7AA08190" w:rsidR="00133E23" w:rsidRDefault="00133E23" w:rsidP="00133E23">
      <w:pPr>
        <w:pStyle w:val="a9"/>
        <w:numPr>
          <w:ilvl w:val="1"/>
          <w:numId w:val="1"/>
        </w:numPr>
        <w:spacing w:line="360" w:lineRule="auto"/>
        <w:ind w:left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25469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обработки</w:t>
      </w:r>
      <w:bookmarkEnd w:id="36"/>
    </w:p>
    <w:p w14:paraId="3C82082C" w14:textId="1C911EE2" w:rsidR="00565DB3" w:rsidRDefault="00133E23" w:rsidP="00133E23">
      <w:pPr>
        <w:pStyle w:val="a4"/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Статистическая обработка представляет собой применение </w:t>
      </w:r>
      <w:r w:rsidR="000D7BBC">
        <w:rPr>
          <w:rFonts w:ascii="Times New Roman" w:hAnsi="Times New Roman" w:cs="Times New Roman"/>
          <w:sz w:val="28"/>
          <w:szCs w:val="28"/>
          <w:lang w:eastAsia="ru-RU"/>
        </w:rPr>
        <w:t>знаний и умений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полученных в результате </w:t>
      </w:r>
      <w:r w:rsidR="008B0F49">
        <w:rPr>
          <w:rFonts w:ascii="Times New Roman" w:hAnsi="Times New Roman" w:cs="Times New Roman"/>
          <w:sz w:val="28"/>
          <w:szCs w:val="28"/>
          <w:lang w:eastAsia="ru-RU"/>
        </w:rPr>
        <w:t>изучения дисциплины «Теория вероятностей и математическая с</w:t>
      </w:r>
      <w:r>
        <w:rPr>
          <w:rFonts w:ascii="Times New Roman" w:hAnsi="Times New Roman" w:cs="Times New Roman"/>
          <w:sz w:val="28"/>
          <w:szCs w:val="28"/>
          <w:lang w:eastAsia="ru-RU"/>
        </w:rPr>
        <w:t>татистика»</w:t>
      </w:r>
      <w:r w:rsidR="000D7BBC">
        <w:rPr>
          <w:rFonts w:ascii="Times New Roman" w:hAnsi="Times New Roman" w:cs="Times New Roman"/>
          <w:sz w:val="28"/>
          <w:szCs w:val="28"/>
          <w:lang w:eastAsia="ru-RU"/>
        </w:rPr>
        <w:t xml:space="preserve">, а именно нахождение основных числовых характеристик </w:t>
      </w:r>
      <w:r w:rsidR="008B0F49">
        <w:rPr>
          <w:rFonts w:ascii="Times New Roman" w:hAnsi="Times New Roman" w:cs="Times New Roman"/>
          <w:sz w:val="28"/>
          <w:szCs w:val="28"/>
          <w:lang w:eastAsia="ru-RU"/>
        </w:rPr>
        <w:t xml:space="preserve">выборок </w:t>
      </w:r>
      <w:r w:rsidR="000D7BBC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8B0F49">
        <w:rPr>
          <w:rFonts w:ascii="Times New Roman" w:hAnsi="Times New Roman" w:cs="Times New Roman"/>
          <w:sz w:val="28"/>
          <w:szCs w:val="28"/>
          <w:lang w:eastAsia="ru-RU"/>
        </w:rPr>
        <w:t xml:space="preserve"> определение зависимостей</w:t>
      </w:r>
      <w:r w:rsidR="005B325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D83C716" w14:textId="6FAD1D75" w:rsidR="00133E23" w:rsidRDefault="00565DB3" w:rsidP="00133E23">
      <w:pPr>
        <w:pStyle w:val="a4"/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Числовые характеристики</w:t>
      </w:r>
      <w:r w:rsidR="00984685">
        <w:rPr>
          <w:rStyle w:val="af3"/>
          <w:rFonts w:ascii="Times New Roman" w:hAnsi="Times New Roman" w:cs="Times New Roman"/>
          <w:sz w:val="28"/>
          <w:szCs w:val="28"/>
          <w:lang w:eastAsia="ru-RU"/>
        </w:rPr>
        <w:footnoteReference w:id="10"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характеристики, позволяющие в сжатой форме выразить наибольшие существующие особенности распределения.</w:t>
      </w:r>
      <w:r w:rsidR="005B325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C3CBBB2" w14:textId="7AB82840" w:rsidR="000D7BBC" w:rsidRDefault="000D7BBC" w:rsidP="00133E23">
      <w:pPr>
        <w:pStyle w:val="a4"/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данной обработке к таким числовым характеристика относятся</w:t>
      </w:r>
      <w:r w:rsidR="00D7302C">
        <w:rPr>
          <w:rFonts w:ascii="Times New Roman" w:hAnsi="Times New Roman" w:cs="Times New Roman"/>
          <w:sz w:val="28"/>
          <w:szCs w:val="28"/>
          <w:lang w:eastAsia="ru-RU"/>
        </w:rPr>
        <w:t>: математическое ожидание, дисперсия и корреляционный момент</w:t>
      </w:r>
    </w:p>
    <w:p w14:paraId="2298838A" w14:textId="12F3D214" w:rsidR="000D7BBC" w:rsidRPr="00D7302C" w:rsidRDefault="000D7BBC" w:rsidP="00D7302C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302C">
        <w:rPr>
          <w:rFonts w:ascii="Times New Roman" w:hAnsi="Times New Roman" w:cs="Times New Roman"/>
          <w:sz w:val="28"/>
          <w:szCs w:val="28"/>
          <w:lang w:eastAsia="ru-RU"/>
        </w:rPr>
        <w:t>Математическое ожидание, которое</w:t>
      </w:r>
      <w:r w:rsidR="005B3250"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 характеризует среднее значение случайной величины</w:t>
      </w:r>
      <w:r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 находится по формуле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(1)</w:t>
      </w:r>
      <w:r w:rsidR="005B3250"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 для дискретных и непрерывных случайных величин соответственно;</w:t>
      </w:r>
    </w:p>
    <w:tbl>
      <w:tblPr>
        <w:tblStyle w:val="ac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5"/>
        <w:gridCol w:w="4588"/>
      </w:tblGrid>
      <w:tr w:rsidR="000D7BBC" w14:paraId="5BD39D65" w14:textId="77777777" w:rsidTr="000F1512">
        <w:tc>
          <w:tcPr>
            <w:tcW w:w="4672" w:type="dxa"/>
          </w:tcPr>
          <w:p w14:paraId="4FFB057F" w14:textId="77777777" w:rsidR="000D7BBC" w:rsidRDefault="000D7BBC" w:rsidP="000F15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eqArrPr>
                      <m:e>
                        <m:nary>
                          <m:naryPr>
                            <m:chr m:val="∑"/>
                            <m:limLoc m:val="undOvr"/>
                            <m:grow m:val="1"/>
                            <m:supHide m:val="1"/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xP</m:t>
                            </m:r>
                            <m:d>
                              <m:dPr>
                                <m:begChr m:val="{"/>
                                <m:endChr m:val="}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</m:d>
                          </m:e>
                        </m:nary>
                      </m:e>
                      <m:e>
                        <m:nary>
                          <m:naryPr>
                            <m:limLoc m:val="undOvr"/>
                            <m:grow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∞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dx</m:t>
                            </m:r>
                          </m:e>
                        </m:nary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6C0EB419" w14:textId="77777777" w:rsidR="000D7BBC" w:rsidRDefault="000D7BBC" w:rsidP="000F1512">
            <w:pPr>
              <w:pStyle w:val="ab"/>
              <w:keepNext/>
              <w:jc w:val="right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</w:pPr>
          </w:p>
          <w:p w14:paraId="0B20108E" w14:textId="34D5B48B" w:rsidR="000D7BBC" w:rsidRPr="00480075" w:rsidRDefault="000D7BBC" w:rsidP="000F1512">
            <w:pPr>
              <w:pStyle w:val="ab"/>
              <w:keepNext/>
              <w:jc w:val="right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</w:pPr>
            <w:bookmarkStart w:id="37" w:name="_Ref11848756"/>
            <w:r w:rsidRPr="00480075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(</w:t>
            </w:r>
            <w:r w:rsidRPr="00480075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begin"/>
            </w:r>
            <w:r w:rsidRPr="00480075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instrText xml:space="preserve"> SEQ Формула \* ARABIC </w:instrText>
            </w:r>
            <w:r w:rsidRPr="00480075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separate"/>
            </w:r>
            <w:r w:rsidR="001906C8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8"/>
                <w:szCs w:val="28"/>
              </w:rPr>
              <w:t>1</w:t>
            </w:r>
            <w:r w:rsidRPr="00480075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end"/>
            </w:r>
            <w:r w:rsidRPr="00480075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)</w:t>
            </w:r>
            <w:bookmarkEnd w:id="37"/>
          </w:p>
          <w:p w14:paraId="6827D998" w14:textId="77777777" w:rsidR="000D7BBC" w:rsidRDefault="000D7BBC" w:rsidP="000F1512">
            <w:pPr>
              <w:pStyle w:val="ab"/>
              <w:keepNext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604A0B39" w14:textId="319C5590" w:rsidR="000D7BBC" w:rsidRPr="00D7302C" w:rsidRDefault="000D7BBC" w:rsidP="00D7302C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Дисперсия, </w:t>
      </w:r>
      <w:r w:rsidR="005B3250"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т.е. математическое ожидание квадрата отклонения случайной величины </w:t>
      </w:r>
      <w:r w:rsidR="005B3250" w:rsidRPr="00D7302C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5B3250"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 от её математического ожидания.</w:t>
      </w:r>
      <w:r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B3250" w:rsidRPr="00D7302C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аходится по формуле см.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(2)</w:t>
      </w:r>
    </w:p>
    <w:tbl>
      <w:tblPr>
        <w:tblStyle w:val="ac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4595"/>
      </w:tblGrid>
      <w:tr w:rsidR="000D7BBC" w14:paraId="75B166AA" w14:textId="77777777" w:rsidTr="000F1512">
        <w:tc>
          <w:tcPr>
            <w:tcW w:w="4608" w:type="dxa"/>
          </w:tcPr>
          <w:p w14:paraId="139D7A41" w14:textId="77777777" w:rsidR="000D7BBC" w:rsidRDefault="000D7BBC" w:rsidP="000F15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4595" w:type="dxa"/>
          </w:tcPr>
          <w:p w14:paraId="1B67BC59" w14:textId="4123142A" w:rsidR="000D7BBC" w:rsidRPr="00E91E28" w:rsidRDefault="000D7BBC" w:rsidP="000F1512">
            <w:pPr>
              <w:pStyle w:val="ab"/>
              <w:keepNext/>
              <w:jc w:val="right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</w:pPr>
            <w:bookmarkStart w:id="38" w:name="_Ref11849321"/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(</w:t>
            </w:r>
            <w:r w:rsidRPr="00E91E28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begin"/>
            </w:r>
            <w:r w:rsidRPr="00E91E28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instrText xml:space="preserve"> SEQ Формула \* ARABIC </w:instrText>
            </w:r>
            <w:r w:rsidRPr="00E91E28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separate"/>
            </w:r>
            <w:r w:rsidR="001906C8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8"/>
                <w:szCs w:val="28"/>
              </w:rPr>
              <w:t>2</w:t>
            </w:r>
            <w:r w:rsidRPr="00E91E28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)</w:t>
            </w:r>
            <w:bookmarkEnd w:id="38"/>
          </w:p>
        </w:tc>
      </w:tr>
    </w:tbl>
    <w:p w14:paraId="31BC7AC6" w14:textId="77777777" w:rsidR="000D7BBC" w:rsidRDefault="000D7BBC" w:rsidP="000D7B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BED0E1" w14:textId="479D5FF1" w:rsidR="000D7BBC" w:rsidRPr="00D7302C" w:rsidRDefault="000D7BBC" w:rsidP="00D7302C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302C">
        <w:rPr>
          <w:rFonts w:ascii="Times New Roman" w:hAnsi="Times New Roman" w:cs="Times New Roman"/>
          <w:sz w:val="28"/>
          <w:szCs w:val="28"/>
          <w:lang w:eastAsia="ru-RU"/>
        </w:rPr>
        <w:t>Коэффициент корреляции, который</w:t>
      </w:r>
      <w:r w:rsidR="009253ED"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 позволяет определить связи между показателями. Н</w:t>
      </w:r>
      <w:r w:rsidRPr="00D7302C">
        <w:rPr>
          <w:rFonts w:ascii="Times New Roman" w:hAnsi="Times New Roman" w:cs="Times New Roman"/>
          <w:sz w:val="28"/>
          <w:szCs w:val="28"/>
          <w:lang w:eastAsia="ru-RU"/>
        </w:rPr>
        <w:t xml:space="preserve">аходится по формуле см.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(3)</w:t>
      </w:r>
    </w:p>
    <w:tbl>
      <w:tblPr>
        <w:tblStyle w:val="ac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4595"/>
      </w:tblGrid>
      <w:tr w:rsidR="000D7BBC" w:rsidRPr="00E91E28" w14:paraId="146B87CC" w14:textId="77777777" w:rsidTr="000F1512">
        <w:tc>
          <w:tcPr>
            <w:tcW w:w="4608" w:type="dxa"/>
          </w:tcPr>
          <w:p w14:paraId="015FFE24" w14:textId="77777777" w:rsidR="000D7BBC" w:rsidRPr="0085267E" w:rsidRDefault="00BB409D" w:rsidP="000F1512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коррел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x-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x</m:t>
                            </m:r>
                          </m:e>
                        </m:ba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)(y-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y</m:t>
                            </m:r>
                          </m:e>
                        </m:ba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)</m:t>
                        </m:r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(x-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eastAsia="ru-RU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x</m:t>
                                    </m:r>
                                  </m:e>
                                </m:ba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(y-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eastAsia="ru-RU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y</m:t>
                                    </m:r>
                                  </m:e>
                                </m:ba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4595" w:type="dxa"/>
          </w:tcPr>
          <w:p w14:paraId="5AA5599B" w14:textId="6B6408DF" w:rsidR="000D7BBC" w:rsidRPr="0085267E" w:rsidRDefault="000D7BBC" w:rsidP="000F1512">
            <w:pPr>
              <w:pStyle w:val="ab"/>
              <w:keepNext/>
              <w:jc w:val="right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bookmarkStart w:id="39" w:name="_Ref11850300"/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(</w:t>
            </w:r>
            <w:r w:rsidRPr="0085267E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begin"/>
            </w:r>
            <w:r w:rsidRPr="0085267E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instrText xml:space="preserve"> SEQ Формула \* ARABIC </w:instrText>
            </w:r>
            <w:r w:rsidRPr="0085267E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separate"/>
            </w:r>
            <w:r w:rsidR="001906C8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8"/>
                <w:szCs w:val="28"/>
              </w:rPr>
              <w:t>3</w:t>
            </w:r>
            <w:r w:rsidRPr="0085267E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)</w:t>
            </w:r>
            <w:bookmarkEnd w:id="39"/>
          </w:p>
        </w:tc>
      </w:tr>
    </w:tbl>
    <w:p w14:paraId="6356A1C4" w14:textId="77777777" w:rsidR="00F35D82" w:rsidRDefault="00F35D82" w:rsidP="00B303D7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75DE32" w14:textId="3E6928FF" w:rsidR="00B303D7" w:rsidRDefault="00B303D7" w:rsidP="00B303D7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Набор данных на определённом интервале представляет собой выборки вида:</w:t>
      </w:r>
    </w:p>
    <w:p w14:paraId="1106EA7C" w14:textId="5F78F45F" w:rsidR="00B303D7" w:rsidRPr="00B303D7" w:rsidRDefault="00B303D7" w:rsidP="00B303D7">
      <w:pPr>
        <w:pStyle w:val="a4"/>
        <w:numPr>
          <w:ilvl w:val="0"/>
          <w:numId w:val="29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B303D7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1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, x</w:t>
      </w:r>
      <w:r w:rsidRPr="00B303D7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2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, x</w:t>
      </w:r>
      <w:r w:rsidRPr="00B303D7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, … , x</w:t>
      </w:r>
      <w:r w:rsidRPr="00B303D7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n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F35D8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BFAC0CE" w14:textId="76308C61" w:rsidR="00B303D7" w:rsidRPr="00AC4099" w:rsidRDefault="00B303D7" w:rsidP="00B303D7">
      <w:pPr>
        <w:pStyle w:val="a4"/>
        <w:numPr>
          <w:ilvl w:val="0"/>
          <w:numId w:val="29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y</w:t>
      </w:r>
      <w:r w:rsidRPr="00B303D7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1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, y</w:t>
      </w:r>
      <w:r w:rsidRPr="00B303D7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2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, y</w:t>
      </w:r>
      <w:r w:rsidRPr="00B303D7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, … , y</w:t>
      </w:r>
      <w:r w:rsidR="00F35D82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n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F35D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B4A74B1" w14:textId="20397B4B" w:rsidR="00AC4099" w:rsidRPr="00AC4099" w:rsidRDefault="007D2C47" w:rsidP="00AC4099">
      <w:pPr>
        <w:pStyle w:val="a4"/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Для каждой такой выборки находятся оценки соответствующих числовых характеристик. </w:t>
      </w:r>
    </w:p>
    <w:p w14:paraId="35C55AC3" w14:textId="59AEDB67" w:rsidR="00565DB3" w:rsidRDefault="00565DB3" w:rsidP="00B303D7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Далее все данные копируются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MS</w:t>
      </w:r>
      <w:r w:rsidRPr="00D3225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происходит первичный процесс обработки. Если какой-либо параметр принимает значение, равное 9999, то значение ячейки находится как среднее арифметическое между верхней и нижней ячейками с помощью функции «СРЗНАЧ». В случае, когда строчек с такими значениями наблюдается две и больше все такие строки удаляются со сдвигом вверх.</w:t>
      </w:r>
    </w:p>
    <w:p w14:paraId="1AD9EF7D" w14:textId="5D74EC67" w:rsidR="00565DB3" w:rsidRDefault="00565DB3" w:rsidP="00565DB3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того как первичная обработка данных завершена происходит деление по времени на интервалы, равные одному часу. Для каждого интервала выделяется отдельный лист в </w:t>
      </w:r>
      <w:r w:rsidRPr="00565DB3">
        <w:rPr>
          <w:rFonts w:ascii="Times New Roman" w:hAnsi="Times New Roman" w:cs="Times New Roman"/>
          <w:sz w:val="28"/>
          <w:szCs w:val="28"/>
          <w:lang w:eastAsia="ru-RU"/>
        </w:rPr>
        <w:t>MS</w:t>
      </w:r>
      <w:r w:rsidRPr="00D3225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65DB3">
        <w:rPr>
          <w:rFonts w:ascii="Times New Roman" w:hAnsi="Times New Roman" w:cs="Times New Roman"/>
          <w:sz w:val="28"/>
          <w:szCs w:val="28"/>
          <w:lang w:eastAsia="ru-RU"/>
        </w:rPr>
        <w:t>Excel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По показателям среднесуточного значения модуля межпланетного магнитного поля, а также плотности протона считаются нужные числовые характеристики с помощью пакета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MS</w:t>
      </w:r>
      <w:r w:rsidRPr="00565DB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65DB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«Статистика»</w:t>
      </w:r>
      <w:r w:rsidRPr="00565DB3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благодаря функциям:</w:t>
      </w:r>
    </w:p>
    <w:p w14:paraId="3EB3BFEC" w14:textId="619662DD" w:rsidR="00565DB3" w:rsidRPr="00565DB3" w:rsidRDefault="00565DB3" w:rsidP="00565DB3">
      <w:pPr>
        <w:pStyle w:val="a4"/>
        <w:numPr>
          <w:ilvl w:val="0"/>
          <w:numId w:val="2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65DB3">
        <w:rPr>
          <w:rFonts w:ascii="Times New Roman" w:hAnsi="Times New Roman" w:cs="Times New Roman"/>
          <w:sz w:val="28"/>
          <w:szCs w:val="28"/>
          <w:lang w:eastAsia="ru-RU"/>
        </w:rPr>
        <w:t>«СРЗНАЧ» для вычисления математического ожидания;</w:t>
      </w:r>
    </w:p>
    <w:p w14:paraId="10D6A54B" w14:textId="140CA441" w:rsidR="00565DB3" w:rsidRPr="00565DB3" w:rsidRDefault="00565DB3" w:rsidP="00565DB3">
      <w:pPr>
        <w:pStyle w:val="a4"/>
        <w:numPr>
          <w:ilvl w:val="0"/>
          <w:numId w:val="2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65DB3">
        <w:rPr>
          <w:rFonts w:ascii="Times New Roman" w:hAnsi="Times New Roman" w:cs="Times New Roman"/>
          <w:sz w:val="28"/>
          <w:szCs w:val="28"/>
          <w:lang w:eastAsia="ru-RU"/>
        </w:rPr>
        <w:t>«ДИСП.В» для вычисления дисперсии;</w:t>
      </w:r>
    </w:p>
    <w:p w14:paraId="158FD895" w14:textId="7206DAF6" w:rsidR="00565DB3" w:rsidRPr="00B5138D" w:rsidRDefault="00565DB3" w:rsidP="00565DB3">
      <w:pPr>
        <w:pStyle w:val="a4"/>
        <w:numPr>
          <w:ilvl w:val="0"/>
          <w:numId w:val="28"/>
        </w:numPr>
        <w:spacing w:line="360" w:lineRule="auto"/>
        <w:ind w:left="142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5138D">
        <w:rPr>
          <w:rFonts w:ascii="Times New Roman" w:hAnsi="Times New Roman" w:cs="Times New Roman"/>
          <w:sz w:val="28"/>
          <w:szCs w:val="28"/>
          <w:lang w:eastAsia="ru-RU"/>
        </w:rPr>
        <w:t>«КОРРЕЛ» для вычисления коэффициента корреляции.</w:t>
      </w:r>
    </w:p>
    <w:p w14:paraId="0C0AFE7D" w14:textId="0E2D16E9" w:rsidR="00840EB6" w:rsidRDefault="00840EB6" w:rsidP="00373870">
      <w:pPr>
        <w:pStyle w:val="a4"/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5138D">
        <w:rPr>
          <w:rFonts w:ascii="Times New Roman" w:hAnsi="Times New Roman" w:cs="Times New Roman"/>
          <w:sz w:val="28"/>
          <w:szCs w:val="28"/>
          <w:lang w:eastAsia="ru-RU"/>
        </w:rPr>
        <w:t xml:space="preserve">В программе это выглядит следующим образом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рисунок 4.</w:t>
      </w:r>
      <w:r w:rsidR="00FB60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43FA48F" w14:textId="7C0D7135" w:rsidR="00840EB6" w:rsidRDefault="00B5138D" w:rsidP="00840EB6">
      <w:pPr>
        <w:pStyle w:val="a4"/>
        <w:keepNext/>
        <w:spacing w:line="360" w:lineRule="auto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2ABCEDD3" wp14:editId="36ABF631">
            <wp:extent cx="3695700" cy="280987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582A" w14:textId="3DFFA880" w:rsidR="00840EB6" w:rsidRPr="00840EB6" w:rsidRDefault="00840EB6" w:rsidP="00840EB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bookmarkStart w:id="40" w:name="_Ref12376048"/>
      <w:r w:rsidRPr="00840E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40E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40E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40E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40E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40E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Типовой вид нахождения числовых характеристик в </w:t>
      </w:r>
      <w:r w:rsidRPr="00840EB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MS</w:t>
      </w:r>
      <w:r w:rsidRPr="00840E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40EB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Excel</w:t>
      </w:r>
      <w:bookmarkEnd w:id="40"/>
    </w:p>
    <w:p w14:paraId="361E1978" w14:textId="5A9407B3" w:rsidR="00F35D82" w:rsidRDefault="00373870" w:rsidP="003A134A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Далее на отдельном листе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MS</w:t>
      </w:r>
      <w:r w:rsidRPr="00AC529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AC529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составляется корреляционная матрица вида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 xml:space="preserve"> см. таблицу 2.</w:t>
      </w:r>
    </w:p>
    <w:p w14:paraId="41AF74CE" w14:textId="2A289214" w:rsidR="00373870" w:rsidRPr="00373870" w:rsidRDefault="00373870" w:rsidP="00BE635E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1" w:name="_Ref12376494"/>
      <w:r w:rsidRPr="003738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="00850D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850D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="00850D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B198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850D6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738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Типовой вид корреляционной матрицы</w:t>
      </w:r>
      <w:bookmarkEnd w:id="4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73870" w14:paraId="69204A79" w14:textId="77777777" w:rsidTr="000F1512">
        <w:tc>
          <w:tcPr>
            <w:tcW w:w="1869" w:type="dxa"/>
          </w:tcPr>
          <w:p w14:paraId="54CE667D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i</w:t>
            </w:r>
            <w:r w:rsidRPr="00F35D82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j</w:t>
            </w:r>
          </w:p>
        </w:tc>
        <w:tc>
          <w:tcPr>
            <w:tcW w:w="1869" w:type="dxa"/>
          </w:tcPr>
          <w:p w14:paraId="0D3EB0F7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F35D82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1869" w:type="dxa"/>
          </w:tcPr>
          <w:p w14:paraId="3917A842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F35D82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869" w:type="dxa"/>
          </w:tcPr>
          <w:p w14:paraId="5B9EAC1D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5D8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69" w:type="dxa"/>
          </w:tcPr>
          <w:p w14:paraId="713DC0F4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m</w:t>
            </w:r>
          </w:p>
        </w:tc>
      </w:tr>
      <w:tr w:rsidR="00373870" w14:paraId="04CB2607" w14:textId="77777777" w:rsidTr="000F1512">
        <w:tc>
          <w:tcPr>
            <w:tcW w:w="1869" w:type="dxa"/>
          </w:tcPr>
          <w:p w14:paraId="16D5EB49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F35D82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1869" w:type="dxa"/>
          </w:tcPr>
          <w:p w14:paraId="27B01581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K</w:t>
            </w:r>
            <w:r w:rsidRPr="00F35D82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1869" w:type="dxa"/>
          </w:tcPr>
          <w:p w14:paraId="2935C25E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</w:tcPr>
          <w:p w14:paraId="0E6E5516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</w:tcPr>
          <w:p w14:paraId="39C2E4AA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3870" w14:paraId="38D7F133" w14:textId="77777777" w:rsidTr="000F1512">
        <w:tc>
          <w:tcPr>
            <w:tcW w:w="1869" w:type="dxa"/>
          </w:tcPr>
          <w:p w14:paraId="007E8CF9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F35D82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869" w:type="dxa"/>
          </w:tcPr>
          <w:p w14:paraId="11F2E94D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</w:tcPr>
          <w:p w14:paraId="2EECF555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K</w:t>
            </w:r>
            <w:r w:rsidRPr="00E8538A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869" w:type="dxa"/>
          </w:tcPr>
          <w:p w14:paraId="538C925C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</w:tcPr>
          <w:p w14:paraId="52D7B8C3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3870" w14:paraId="1009A0AE" w14:textId="77777777" w:rsidTr="000F1512">
        <w:tc>
          <w:tcPr>
            <w:tcW w:w="1869" w:type="dxa"/>
          </w:tcPr>
          <w:p w14:paraId="4F4CFBA1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5D8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69" w:type="dxa"/>
          </w:tcPr>
          <w:p w14:paraId="575E41FA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</w:tcPr>
          <w:p w14:paraId="561602A3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</w:tcPr>
          <w:p w14:paraId="257019DB" w14:textId="77777777" w:rsidR="00373870" w:rsidRPr="00AC529C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69" w:type="dxa"/>
          </w:tcPr>
          <w:p w14:paraId="589CBCF3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3870" w14:paraId="0A5A5D50" w14:textId="77777777" w:rsidTr="000F1512">
        <w:tc>
          <w:tcPr>
            <w:tcW w:w="1869" w:type="dxa"/>
          </w:tcPr>
          <w:p w14:paraId="5C65E3FD" w14:textId="77777777" w:rsidR="00373870" w:rsidRPr="00F35D82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n</w:t>
            </w:r>
          </w:p>
        </w:tc>
        <w:tc>
          <w:tcPr>
            <w:tcW w:w="1869" w:type="dxa"/>
          </w:tcPr>
          <w:p w14:paraId="4BE84444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</w:tcPr>
          <w:p w14:paraId="288FB900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</w:tcPr>
          <w:p w14:paraId="2CB8F5BD" w14:textId="77777777" w:rsidR="00373870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</w:tcPr>
          <w:p w14:paraId="4EB82B1A" w14:textId="77777777" w:rsidR="00373870" w:rsidRPr="00AC529C" w:rsidRDefault="00373870" w:rsidP="000F151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k</w:t>
            </w:r>
          </w:p>
        </w:tc>
      </w:tr>
    </w:tbl>
    <w:p w14:paraId="561906C9" w14:textId="5B404EB2" w:rsidR="00373870" w:rsidRDefault="00373870" w:rsidP="00565DB3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DD423E" w14:textId="77777777" w:rsidR="00373870" w:rsidRDefault="00373870" w:rsidP="00373870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</w:t>
      </w:r>
      <w:r w:rsidRPr="00AC529C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AC529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</w:t>
      </w:r>
      <w:r w:rsidRPr="00AC529C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AC529C">
        <w:rPr>
          <w:rFonts w:ascii="Times New Roman" w:hAnsi="Times New Roman" w:cs="Times New Roman"/>
          <w:sz w:val="28"/>
          <w:szCs w:val="28"/>
          <w:lang w:eastAsia="ru-RU"/>
        </w:rPr>
        <w:t>,…,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</w:t>
      </w:r>
      <w:r w:rsidRPr="00AC529C">
        <w:rPr>
          <w:rFonts w:ascii="Times New Roman" w:hAnsi="Times New Roman" w:cs="Times New Roman"/>
          <w:sz w:val="28"/>
          <w:szCs w:val="28"/>
          <w:lang w:eastAsia="ru-RU"/>
        </w:rPr>
        <w:softHyphen/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k</w:t>
      </w:r>
      <w:r w:rsidRPr="00AC529C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AC529C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коэффициенты корреляции, вычисленные на определенном интервале.</w:t>
      </w:r>
    </w:p>
    <w:p w14:paraId="6BC7FDD3" w14:textId="153BA7E9" w:rsidR="00565DB3" w:rsidRPr="006202B1" w:rsidRDefault="00301136" w:rsidP="00373870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Если корреляционная матрица имеет малую размерность, то деление п</w:t>
      </w:r>
      <w:r w:rsidR="00E8538A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времени происходит на участки по 20 минут. </w:t>
      </w:r>
      <w:r w:rsidR="00373870">
        <w:rPr>
          <w:rFonts w:ascii="Times New Roman" w:hAnsi="Times New Roman" w:cs="Times New Roman"/>
          <w:sz w:val="28"/>
          <w:szCs w:val="28"/>
          <w:lang w:eastAsia="ru-RU"/>
        </w:rPr>
        <w:t xml:space="preserve">На этом процесс обработки </w:t>
      </w:r>
      <w:r w:rsidR="00373870" w:rsidRPr="006202B1">
        <w:rPr>
          <w:rFonts w:ascii="Times New Roman" w:hAnsi="Times New Roman" w:cs="Times New Roman"/>
          <w:sz w:val="28"/>
          <w:szCs w:val="28"/>
          <w:lang w:eastAsia="ru-RU"/>
        </w:rPr>
        <w:t>завершается.</w:t>
      </w:r>
    </w:p>
    <w:p w14:paraId="339BC634" w14:textId="6BB0D666" w:rsidR="0092472C" w:rsidRPr="006202B1" w:rsidRDefault="0092472C" w:rsidP="00F610F2">
      <w:pPr>
        <w:pStyle w:val="a9"/>
        <w:numPr>
          <w:ilvl w:val="1"/>
          <w:numId w:val="1"/>
        </w:numPr>
        <w:spacing w:line="360" w:lineRule="auto"/>
        <w:ind w:left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2114731"/>
      <w:bookmarkStart w:id="43" w:name="_Toc12546902"/>
      <w:bookmarkStart w:id="44" w:name="_Hlk12372484"/>
      <w:r w:rsidRPr="006202B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обработки</w:t>
      </w:r>
      <w:bookmarkEnd w:id="42"/>
      <w:bookmarkEnd w:id="43"/>
    </w:p>
    <w:bookmarkEnd w:id="44"/>
    <w:p w14:paraId="271E6F24" w14:textId="53B32CC0" w:rsidR="0092472C" w:rsidRPr="00D320C5" w:rsidRDefault="0092472C" w:rsidP="00F610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02B1">
        <w:rPr>
          <w:rFonts w:ascii="Times New Roman" w:hAnsi="Times New Roman" w:cs="Times New Roman"/>
          <w:sz w:val="28"/>
          <w:szCs w:val="28"/>
          <w:lang w:eastAsia="ru-RU"/>
        </w:rPr>
        <w:t>Результатом обработки данных является корреляционная матрица. Далее представлены корреляционные</w:t>
      </w:r>
      <w:r w:rsidRPr="00D320C5">
        <w:rPr>
          <w:rFonts w:ascii="Times New Roman" w:hAnsi="Times New Roman" w:cs="Times New Roman"/>
          <w:sz w:val="28"/>
          <w:szCs w:val="28"/>
          <w:lang w:eastAsia="ru-RU"/>
        </w:rPr>
        <w:t xml:space="preserve"> матрицы всех выбранных промежутков.</w:t>
      </w:r>
    </w:p>
    <w:p w14:paraId="6B1F3F14" w14:textId="01425D4C" w:rsidR="00D320C5" w:rsidRDefault="00D320C5" w:rsidP="00D320C5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21 февраля </w:t>
      </w:r>
      <w:r w:rsidRPr="00D320C5">
        <w:rPr>
          <w:rFonts w:ascii="Times New Roman" w:hAnsi="Times New Roman" w:cs="Times New Roman"/>
          <w:sz w:val="28"/>
          <w:szCs w:val="28"/>
          <w:lang w:eastAsia="ru-RU"/>
        </w:rPr>
        <w:t>2016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года </w:t>
      </w:r>
      <w:r w:rsidRPr="00D320C5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0:00 – </w:t>
      </w:r>
      <w:r w:rsidRPr="00D320C5">
        <w:rPr>
          <w:rFonts w:ascii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:00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таблицу 3.</w:t>
      </w:r>
    </w:p>
    <w:p w14:paraId="28C3CFBD" w14:textId="77777777" w:rsidR="00D320C5" w:rsidRDefault="00D320C5" w:rsidP="00D320C5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5" w:name="_Ref11852099"/>
      <w:bookmarkStart w:id="46" w:name="_Ref12462981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Результаты за первый промежуток</w:t>
      </w:r>
      <w:bookmarkEnd w:id="45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(интервал 60 минут)</w:t>
      </w:r>
      <w:bookmarkEnd w:id="4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320C5" w14:paraId="2D704242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47AB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i,j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B6C4D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67F25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878A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83EDC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19</w:t>
            </w:r>
          </w:p>
        </w:tc>
      </w:tr>
      <w:tr w:rsidR="00D320C5" w14:paraId="3529B09F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AAAA1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0B55D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-0,60402</w:t>
            </w:r>
          </w:p>
          <w:p w14:paraId="451A6037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F6FF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6662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59DF5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3370CCC0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9DD4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8E3B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53A76" w14:textId="77777777" w:rsidR="00D320C5" w:rsidRDefault="00D320C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0,138655</w:t>
            </w:r>
          </w:p>
          <w:p w14:paraId="0A309038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97589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EBD4B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657DDCBD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A7D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183AC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1E4B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82805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433A4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64031B9A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A2769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BE6F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999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60E73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539A1" w14:textId="77777777" w:rsidR="00D320C5" w:rsidRDefault="00D320C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-0,68317</w:t>
            </w:r>
          </w:p>
          <w:p w14:paraId="3DB0A5E3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CD8CB7C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C5CC94C" w14:textId="0B14D9A7" w:rsidR="00850D61" w:rsidRPr="004C0590" w:rsidRDefault="00850D61" w:rsidP="008526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</w:p>
    <w:p w14:paraId="38BAFEF3" w14:textId="57B3425F" w:rsidR="00153605" w:rsidRPr="00D320C5" w:rsidRDefault="00153605" w:rsidP="001536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320C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Графически антикорреляция за первый промежуток продемонстрирована на следующем изображении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рисунок 5.</w:t>
      </w:r>
      <w:r w:rsidRPr="00D320C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2532DCA" w14:textId="56161566" w:rsidR="00153605" w:rsidRPr="004C0590" w:rsidRDefault="00D320C5" w:rsidP="00153605">
      <w:pPr>
        <w:keepNext/>
        <w:spacing w:line="360" w:lineRule="auto"/>
        <w:ind w:firstLine="709"/>
        <w:jc w:val="center"/>
        <w:rPr>
          <w:highlight w:val="yellow"/>
        </w:rPr>
      </w:pPr>
      <w:r w:rsidRPr="00D320C5">
        <w:rPr>
          <w:noProof/>
          <w:lang w:eastAsia="ru-RU"/>
        </w:rPr>
        <w:drawing>
          <wp:inline distT="0" distB="0" distL="0" distR="0" wp14:anchorId="5BED659F" wp14:editId="5B59F90C">
            <wp:extent cx="5172075" cy="5980211"/>
            <wp:effectExtent l="0" t="0" r="0" b="1905"/>
            <wp:docPr id="16" name="Рисунок 16" descr="C:\Users\Лиза\Desktop\учебная практика\практика теорвер\фото промежутков\!!OMNI_HRO_1MIN_13714_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иза\Desktop\учебная практика\практика теорвер\фото промежутков\!!OMNI_HRO_1MIN_13714_0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19" cy="598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2F7" w14:textId="719C3844" w:rsidR="00153605" w:rsidRPr="006202B1" w:rsidRDefault="00153605" w:rsidP="00153605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bookmarkStart w:id="47" w:name="_Ref12545632"/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 w:rsidRPr="00D320C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6202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Антикорреляция на первом промежутке</w:t>
      </w:r>
      <w:bookmarkEnd w:id="47"/>
    </w:p>
    <w:p w14:paraId="73C46F42" w14:textId="61C1FD3B" w:rsidR="002C5262" w:rsidRDefault="00D320C5" w:rsidP="00D320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02B1">
        <w:rPr>
          <w:rFonts w:ascii="Times New Roman" w:hAnsi="Times New Roman" w:cs="Times New Roman"/>
          <w:sz w:val="28"/>
          <w:szCs w:val="28"/>
          <w:lang w:eastAsia="ru-RU"/>
        </w:rPr>
        <w:t xml:space="preserve">07 февраля 2006 года 07:00 – 13:00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таблицу 4.</w:t>
      </w:r>
      <w:r w:rsidR="002C5262">
        <w:rPr>
          <w:rFonts w:ascii="Times New Roman" w:hAnsi="Times New Roman" w:cs="Times New Roman"/>
          <w:sz w:val="28"/>
          <w:szCs w:val="28"/>
          <w:lang w:eastAsia="ru-RU"/>
        </w:rPr>
        <w:t>, таблицу 5.</w:t>
      </w:r>
    </w:p>
    <w:p w14:paraId="3EB9320D" w14:textId="2330057E" w:rsidR="00D320C5" w:rsidRDefault="002C5262" w:rsidP="002C5262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51ED1C34" w14:textId="77777777" w:rsidR="00D320C5" w:rsidRDefault="00D320C5" w:rsidP="00D320C5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Таблица 4. Результаты за второй промежуток (интервал 60 минут)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320C5" w14:paraId="6EF0D71D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FE005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i,j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CD39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AE065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F509D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493A4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6</w:t>
            </w:r>
          </w:p>
        </w:tc>
      </w:tr>
      <w:tr w:rsidR="00D320C5" w14:paraId="3CBF763A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959E4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3819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0,147337</w:t>
            </w:r>
          </w:p>
          <w:p w14:paraId="35C700BB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3E41F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3391A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6AFF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30C52F68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774C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6AFE2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64B8A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-0,58327</w:t>
            </w:r>
          </w:p>
          <w:p w14:paraId="060CD031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BA039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E7BE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2B8D92BC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8695F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F2B05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199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6C6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6829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31078D90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305B8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F525D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790A1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437F9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409DF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0,212004</w:t>
            </w:r>
          </w:p>
          <w:p w14:paraId="06DB959E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A80F52E" w14:textId="77777777" w:rsidR="002C5262" w:rsidRDefault="002C5262" w:rsidP="002C52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4ABA16" w14:textId="58A6E09E" w:rsidR="002C5262" w:rsidRDefault="002C5262" w:rsidP="002C5262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5. Результаты за </w:t>
      </w:r>
      <w:r w:rsidR="00C446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второй промежуток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(интервал 20 минут)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C5262" w14:paraId="1D9B12B7" w14:textId="77777777" w:rsidTr="000B33B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17F56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i,j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ED990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50F0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6E91E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A0D40" w14:textId="707F0B5B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="00C446A7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12</w:t>
            </w:r>
          </w:p>
        </w:tc>
      </w:tr>
      <w:tr w:rsidR="002C5262" w14:paraId="690CFA5B" w14:textId="77777777" w:rsidTr="000B33B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9AE60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4D28B" w14:textId="77777777" w:rsidR="00C446A7" w:rsidRPr="00C446A7" w:rsidRDefault="00C446A7" w:rsidP="00C446A7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46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-0,17099</w:t>
            </w:r>
          </w:p>
          <w:p w14:paraId="630A46C9" w14:textId="23FAD540" w:rsidR="002C5262" w:rsidRDefault="002C5262" w:rsidP="000B33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715A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B457C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A44D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5262" w14:paraId="1D6DB327" w14:textId="77777777" w:rsidTr="000B33B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D73D7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1BF77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D401F" w14:textId="77777777" w:rsidR="00C446A7" w:rsidRPr="00C446A7" w:rsidRDefault="00C446A7" w:rsidP="00C446A7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46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-0,46178</w:t>
            </w:r>
          </w:p>
          <w:p w14:paraId="5EFBEA34" w14:textId="1BB2216B" w:rsidR="002C5262" w:rsidRPr="00C446A7" w:rsidRDefault="002C5262" w:rsidP="000B33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4C335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17477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5262" w14:paraId="290B6C66" w14:textId="77777777" w:rsidTr="000B33B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EADCF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96BB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972CB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5924A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9F1BB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5262" w14:paraId="3CAFA6D0" w14:textId="77777777" w:rsidTr="000B33B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A5A40" w14:textId="2FE66A60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="00C446A7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510E1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57A73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79181" w14:textId="77777777" w:rsidR="002C5262" w:rsidRDefault="002C5262" w:rsidP="000B33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62D59" w14:textId="77777777" w:rsidR="00C446A7" w:rsidRPr="00C446A7" w:rsidRDefault="00C446A7" w:rsidP="00C446A7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46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0,43373</w:t>
            </w:r>
          </w:p>
          <w:p w14:paraId="59CD868D" w14:textId="2C1A16DD" w:rsidR="002C5262" w:rsidRDefault="002C5262" w:rsidP="000B33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3D0E739" w14:textId="2C63877D" w:rsidR="00D320C5" w:rsidRDefault="00D320C5" w:rsidP="00C446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</w:p>
    <w:p w14:paraId="6718C23F" w14:textId="5A4BB528" w:rsidR="00153605" w:rsidRPr="00D320C5" w:rsidRDefault="00153605" w:rsidP="002B19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320C5">
        <w:rPr>
          <w:rFonts w:ascii="Times New Roman" w:hAnsi="Times New Roman" w:cs="Times New Roman"/>
          <w:sz w:val="28"/>
          <w:szCs w:val="28"/>
          <w:lang w:eastAsia="ru-RU"/>
        </w:rPr>
        <w:t xml:space="preserve">Графически антикорреляция за второй промежуток продемонстрирована на следующем изображении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рисунок 6.</w:t>
      </w:r>
    </w:p>
    <w:p w14:paraId="06D1983F" w14:textId="4C263B9B" w:rsidR="00153605" w:rsidRPr="004C0590" w:rsidRDefault="00D320C5" w:rsidP="00153605">
      <w:pPr>
        <w:keepNext/>
        <w:spacing w:line="360" w:lineRule="auto"/>
        <w:ind w:firstLine="709"/>
        <w:jc w:val="center"/>
        <w:rPr>
          <w:highlight w:val="yellow"/>
        </w:rPr>
      </w:pPr>
      <w:r w:rsidRPr="00D320C5">
        <w:rPr>
          <w:noProof/>
          <w:lang w:eastAsia="ru-RU"/>
        </w:rPr>
        <w:lastRenderedPageBreak/>
        <w:drawing>
          <wp:inline distT="0" distB="0" distL="0" distR="0" wp14:anchorId="2DFCE7FA" wp14:editId="79F4696E">
            <wp:extent cx="5219700" cy="5219700"/>
            <wp:effectExtent l="0" t="0" r="0" b="0"/>
            <wp:docPr id="17" name="Рисунок 17" descr="C:\Users\Лиза\Desktop\учебная практика\практика теорвер\фото промежутков\!0702!OMNI_HRO_1MIN_23287_000 —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Лиза\Desktop\учебная практика\практика теорвер\фото промежутков\!0702!OMNI_HRO_1MIN_23287_000 — копи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9024" w14:textId="5C50C5C8" w:rsidR="00153605" w:rsidRPr="00D320C5" w:rsidRDefault="00153605" w:rsidP="00153605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bookmarkStart w:id="48" w:name="_Ref12545814"/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 w:rsidRPr="00D320C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Антикорреляция на втором промежутке</w:t>
      </w:r>
      <w:bookmarkEnd w:id="48"/>
    </w:p>
    <w:p w14:paraId="735BC137" w14:textId="347454EC" w:rsidR="00D320C5" w:rsidRDefault="00D320C5" w:rsidP="00C446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12 августа </w:t>
      </w:r>
      <w:r w:rsidRPr="006202B1">
        <w:rPr>
          <w:rFonts w:ascii="Times New Roman" w:hAnsi="Times New Roman" w:cs="Times New Roman"/>
          <w:sz w:val="28"/>
          <w:szCs w:val="28"/>
          <w:lang w:eastAsia="ru-RU"/>
        </w:rPr>
        <w:t xml:space="preserve">2002 года 13:00 – 15:00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т</w:t>
      </w:r>
      <w:r w:rsidR="002C5262">
        <w:rPr>
          <w:rFonts w:ascii="Times New Roman" w:hAnsi="Times New Roman" w:cs="Times New Roman"/>
          <w:sz w:val="28"/>
          <w:szCs w:val="28"/>
          <w:lang w:eastAsia="ru-RU"/>
        </w:rPr>
        <w:t>аблицу 6</w:t>
      </w:r>
      <w:r w:rsidRPr="006202B1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C5262">
        <w:rPr>
          <w:rFonts w:ascii="Times New Roman" w:hAnsi="Times New Roman" w:cs="Times New Roman"/>
          <w:sz w:val="28"/>
          <w:szCs w:val="28"/>
          <w:lang w:eastAsia="ru-RU"/>
        </w:rPr>
        <w:t>таблицу 7</w:t>
      </w:r>
      <w:r w:rsidRPr="006202B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22FD9CE" w14:textId="3B53B398" w:rsidR="00D320C5" w:rsidRDefault="002C5262" w:rsidP="00D320C5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49" w:name="_Ref12463520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Таблица 6</w:t>
      </w:r>
      <w:r w:rsid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Результаты за третий промежуток (интервал 60 минут)</w:t>
      </w:r>
      <w:bookmarkEnd w:id="4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20C5" w14:paraId="0AF6B356" w14:textId="77777777" w:rsidTr="00D320C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391E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i</w:t>
            </w:r>
            <w:r w:rsidRPr="00E8538A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j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FF047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E8538A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AC96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E8538A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</w:tr>
      <w:tr w:rsidR="00D320C5" w14:paraId="01081AE8" w14:textId="77777777" w:rsidTr="00D320C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B09A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E8538A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CCEE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-0,79845</w:t>
            </w:r>
          </w:p>
          <w:p w14:paraId="157376CB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1034B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75AEEDC0" w14:textId="77777777" w:rsidTr="00D320C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CF4C6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E8538A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71624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9299F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-0,88028</w:t>
            </w:r>
          </w:p>
          <w:p w14:paraId="012EA650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E3E2C6" w14:textId="00479DFB" w:rsidR="00C446A7" w:rsidRDefault="00C446A7" w:rsidP="00D320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1E44F2" w14:textId="5A31EAA1" w:rsidR="00D320C5" w:rsidRDefault="00C446A7" w:rsidP="00C446A7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7FAD42" w14:textId="3210D80D" w:rsidR="00D320C5" w:rsidRDefault="002C5262" w:rsidP="00D320C5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Таблица 7</w:t>
      </w:r>
      <w:r w:rsid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Результаты за третий промежуток (интервал 20 минут)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320C5" w14:paraId="0509D9C1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682F6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i,j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AE3DF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4A6F3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56FF3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958B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6</w:t>
            </w:r>
          </w:p>
        </w:tc>
      </w:tr>
      <w:tr w:rsidR="00D320C5" w14:paraId="7D3F7DA4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375F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05433" w14:textId="77777777" w:rsidR="00D320C5" w:rsidRDefault="00D320C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-0,88012</w:t>
            </w:r>
          </w:p>
          <w:p w14:paraId="4FAB0477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71E32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E639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07D3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65054EF5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E94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9F808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D0235" w14:textId="77777777" w:rsidR="00D320C5" w:rsidRDefault="00D320C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-0,91536</w:t>
            </w:r>
          </w:p>
          <w:p w14:paraId="681A60AE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BD13F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73628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4840F647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2F036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60DFA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2F8CD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FA72B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CD62B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7125494A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4E6A5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13484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86713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70372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BE116" w14:textId="77777777" w:rsidR="00D320C5" w:rsidRDefault="00D320C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-0,72553</w:t>
            </w:r>
          </w:p>
          <w:p w14:paraId="72B6FD6E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E797E1D" w14:textId="77777777" w:rsidR="00D320C5" w:rsidRDefault="00D320C5" w:rsidP="00D320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A449AB" w14:textId="5312244B" w:rsidR="00153605" w:rsidRPr="00D320C5" w:rsidRDefault="00153605" w:rsidP="001536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320C5">
        <w:rPr>
          <w:rFonts w:ascii="Times New Roman" w:hAnsi="Times New Roman" w:cs="Times New Roman"/>
          <w:sz w:val="28"/>
          <w:szCs w:val="28"/>
          <w:lang w:eastAsia="ru-RU"/>
        </w:rPr>
        <w:t xml:space="preserve">Графически антикорреляция за </w:t>
      </w:r>
      <w:r w:rsidR="00984685" w:rsidRPr="00D320C5">
        <w:rPr>
          <w:rFonts w:ascii="Times New Roman" w:hAnsi="Times New Roman" w:cs="Times New Roman"/>
          <w:sz w:val="28"/>
          <w:szCs w:val="28"/>
          <w:lang w:eastAsia="ru-RU"/>
        </w:rPr>
        <w:t>третий</w:t>
      </w:r>
      <w:r w:rsidRPr="00D320C5">
        <w:rPr>
          <w:rFonts w:ascii="Times New Roman" w:hAnsi="Times New Roman" w:cs="Times New Roman"/>
          <w:sz w:val="28"/>
          <w:szCs w:val="28"/>
          <w:lang w:eastAsia="ru-RU"/>
        </w:rPr>
        <w:t xml:space="preserve"> промежуток продемонстрирована на следующем изображении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рисунок 7.</w:t>
      </w:r>
    </w:p>
    <w:p w14:paraId="3AC04E59" w14:textId="34660426" w:rsidR="00153605" w:rsidRPr="004C0590" w:rsidRDefault="00D320C5" w:rsidP="00153605">
      <w:pPr>
        <w:keepNext/>
        <w:spacing w:line="360" w:lineRule="auto"/>
        <w:ind w:firstLine="709"/>
        <w:jc w:val="center"/>
        <w:rPr>
          <w:highlight w:val="yellow"/>
        </w:rPr>
      </w:pPr>
      <w:r w:rsidRPr="00D320C5">
        <w:rPr>
          <w:noProof/>
          <w:lang w:eastAsia="ru-RU"/>
        </w:rPr>
        <w:drawing>
          <wp:inline distT="0" distB="0" distL="0" distR="0" wp14:anchorId="2DFC86F2" wp14:editId="38BA997F">
            <wp:extent cx="4924425" cy="5170646"/>
            <wp:effectExtent l="0" t="0" r="0" b="0"/>
            <wp:docPr id="18" name="Рисунок 18" descr="C:\Users\Лиза\Desktop\учебная практика\практика теорвер\фото промежутков\02082012OMNI_HRO_1MIN_9181_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Лиза\Desktop\учебная практика\практика теорвер\фото промежутков\02082012OMNI_HRO_1MIN_9181_0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17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8C4C" w14:textId="4D7CC5A7" w:rsidR="00153605" w:rsidRPr="00D320C5" w:rsidRDefault="00153605" w:rsidP="00153605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lang w:eastAsia="ru-RU"/>
        </w:rPr>
      </w:pPr>
      <w:bookmarkStart w:id="50" w:name="_Ref12546054"/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 w:rsidRPr="00D320C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Антикорреляция на третьем промежутке</w:t>
      </w:r>
      <w:bookmarkEnd w:id="50"/>
    </w:p>
    <w:bookmarkEnd w:id="31"/>
    <w:p w14:paraId="5B609309" w14:textId="11E327F2" w:rsidR="00D320C5" w:rsidRPr="006202B1" w:rsidRDefault="00D320C5" w:rsidP="00D320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12 октября </w:t>
      </w:r>
      <w:r w:rsidRPr="006202B1">
        <w:rPr>
          <w:rFonts w:ascii="Times New Roman" w:hAnsi="Times New Roman" w:cs="Times New Roman"/>
          <w:sz w:val="28"/>
          <w:szCs w:val="28"/>
          <w:lang w:eastAsia="ru-RU"/>
        </w:rPr>
        <w:t xml:space="preserve">2012 года 09:00 – 11:00 </w:t>
      </w:r>
      <w:bookmarkStart w:id="51" w:name="_Ref12463634"/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т</w:t>
      </w:r>
      <w:r w:rsidR="002C5262">
        <w:rPr>
          <w:rFonts w:ascii="Times New Roman" w:hAnsi="Times New Roman" w:cs="Times New Roman"/>
          <w:sz w:val="28"/>
          <w:szCs w:val="28"/>
          <w:lang w:eastAsia="ru-RU"/>
        </w:rPr>
        <w:t>аблицу 8, таблицу 9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2F5B29D" w14:textId="559292A7" w:rsidR="00D320C5" w:rsidRDefault="002C5262" w:rsidP="00D320C5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Таблица 8</w:t>
      </w:r>
      <w:r w:rsidR="00D320C5" w:rsidRPr="006202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Результаты за </w:t>
      </w:r>
      <w:r w:rsidR="008F1A56" w:rsidRPr="006202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последний промежуток</w:t>
      </w:r>
      <w:r w:rsid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(интервал 60 минут)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320C5" w14:paraId="64CB7D4B" w14:textId="77777777" w:rsidTr="00D320C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1EB8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i,j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67B1A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9073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</w:tr>
      <w:tr w:rsidR="00D320C5" w14:paraId="7D1551DC" w14:textId="77777777" w:rsidTr="00D320C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28747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C9140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-0,6205</w:t>
            </w:r>
          </w:p>
          <w:p w14:paraId="5F3D11CD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0BF3D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0859E20D" w14:textId="77777777" w:rsidTr="00D320C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268CC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B27F6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D7A4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0,526713</w:t>
            </w:r>
          </w:p>
          <w:p w14:paraId="3DE58F29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AB1F6E8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077244" w14:textId="7A508D50" w:rsidR="00D320C5" w:rsidRDefault="00D320C5" w:rsidP="00D320C5">
      <w:pPr>
        <w:rPr>
          <w:rFonts w:ascii="Times New Roman" w:hAnsi="Times New Roman" w:cs="Times New Roman"/>
          <w:sz w:val="28"/>
          <w:szCs w:val="28"/>
        </w:rPr>
      </w:pPr>
    </w:p>
    <w:p w14:paraId="12B759B9" w14:textId="365C480D" w:rsidR="00D320C5" w:rsidRDefault="002C5262" w:rsidP="00D320C5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Таблица 9</w:t>
      </w:r>
      <w:r w:rsid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Результаты за последний промежуток (интервал 20 минут)</w:t>
      </w:r>
      <w:bookmarkEnd w:id="5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320C5" w14:paraId="1C30562E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9B878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i,j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69827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7F1B9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1333A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71D0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 w:eastAsia="ru-RU"/>
              </w:rPr>
              <w:t>6</w:t>
            </w:r>
          </w:p>
        </w:tc>
      </w:tr>
      <w:tr w:rsidR="00D320C5" w14:paraId="658F7A09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6D9A3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FB29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-0,19022</w:t>
            </w:r>
          </w:p>
          <w:p w14:paraId="0E2B2F89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B53D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D2EDB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B8524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76BF4322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9A1C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4350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027FB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0,308459</w:t>
            </w:r>
          </w:p>
          <w:p w14:paraId="38DAB2CF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A74E2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2D917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78C8C377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F7241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EE7A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BD4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D0A91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B1D1E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320C5" w14:paraId="7FA3A5C9" w14:textId="77777777" w:rsidTr="00D320C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9594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GB" w:eastAsia="ru-RU"/>
              </w:rP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A3798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37A1D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097B5" w14:textId="77777777" w:rsidR="00D320C5" w:rsidRDefault="00D32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8C72E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-0,13052</w:t>
            </w:r>
          </w:p>
          <w:p w14:paraId="628E140A" w14:textId="77777777" w:rsidR="00D320C5" w:rsidRDefault="00D32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41C0E46" w14:textId="77777777" w:rsidR="00D320C5" w:rsidRDefault="00D320C5" w:rsidP="00D320C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954109" w14:textId="68ACE922" w:rsidR="00984685" w:rsidRPr="00D320C5" w:rsidRDefault="00984685" w:rsidP="009846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320C5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="00D320C5" w:rsidRPr="00D320C5">
        <w:rPr>
          <w:rFonts w:ascii="Times New Roman" w:hAnsi="Times New Roman" w:cs="Times New Roman"/>
          <w:sz w:val="28"/>
          <w:szCs w:val="28"/>
          <w:lang w:eastAsia="ru-RU"/>
        </w:rPr>
        <w:t>рафически антикорреляция за последн</w:t>
      </w:r>
      <w:r w:rsidRPr="00D320C5">
        <w:rPr>
          <w:rFonts w:ascii="Times New Roman" w:hAnsi="Times New Roman" w:cs="Times New Roman"/>
          <w:sz w:val="28"/>
          <w:szCs w:val="28"/>
          <w:lang w:eastAsia="ru-RU"/>
        </w:rPr>
        <w:t xml:space="preserve">ий промежуток продемонстрирована на следующем изображении </w:t>
      </w:r>
      <w:r w:rsidR="00FD69A3">
        <w:rPr>
          <w:rFonts w:ascii="Times New Roman" w:hAnsi="Times New Roman" w:cs="Times New Roman"/>
          <w:sz w:val="28"/>
          <w:szCs w:val="28"/>
          <w:lang w:eastAsia="ru-RU"/>
        </w:rPr>
        <w:t>см. рисунок 8.</w:t>
      </w:r>
    </w:p>
    <w:p w14:paraId="5DDEC660" w14:textId="4AC7191B" w:rsidR="00984685" w:rsidRPr="004C0590" w:rsidRDefault="00D320C5" w:rsidP="00984685">
      <w:pPr>
        <w:keepNext/>
        <w:spacing w:line="360" w:lineRule="auto"/>
        <w:ind w:left="142" w:firstLine="709"/>
        <w:jc w:val="center"/>
        <w:rPr>
          <w:highlight w:val="yellow"/>
        </w:rPr>
      </w:pPr>
      <w:r w:rsidRPr="00D320C5">
        <w:rPr>
          <w:noProof/>
          <w:lang w:eastAsia="ru-RU"/>
        </w:rPr>
        <w:lastRenderedPageBreak/>
        <w:drawing>
          <wp:inline distT="0" distB="0" distL="0" distR="0" wp14:anchorId="6E52D33B" wp14:editId="496DA580">
            <wp:extent cx="4780643" cy="5019675"/>
            <wp:effectExtent l="0" t="0" r="1270" b="0"/>
            <wp:docPr id="19" name="Рисунок 19" descr="C:\Users\Лиза\Desktop\учебная практика\практика теорвер\фото промежутков\12092012OMNI_HRO_1MIN_10446_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Лиза\Desktop\учебная практика\практика теорвер\фото промежутков\12092012OMNI_HRO_1MIN_10446_0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643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BA3D" w14:textId="64703D89" w:rsidR="00984685" w:rsidRPr="00D320C5" w:rsidRDefault="00984685" w:rsidP="00984685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bookmarkStart w:id="52" w:name="_Ref12546162"/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D320C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320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Антикорреляция на четвёртом промежутке</w:t>
      </w:r>
      <w:bookmarkEnd w:id="52"/>
    </w:p>
    <w:p w14:paraId="49AF4FC0" w14:textId="3BAC948F" w:rsidR="00373870" w:rsidRDefault="00E2650A" w:rsidP="003A134A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320C5">
        <w:rPr>
          <w:rFonts w:ascii="Times New Roman" w:hAnsi="Times New Roman" w:cs="Times New Roman"/>
          <w:sz w:val="28"/>
          <w:szCs w:val="28"/>
          <w:lang w:eastAsia="ru-RU"/>
        </w:rPr>
        <w:t>Вывод: П</w:t>
      </w:r>
      <w:r w:rsidR="00373870" w:rsidRPr="00D320C5">
        <w:rPr>
          <w:rFonts w:ascii="Times New Roman" w:hAnsi="Times New Roman" w:cs="Times New Roman"/>
          <w:sz w:val="28"/>
          <w:szCs w:val="28"/>
          <w:lang w:eastAsia="ru-RU"/>
        </w:rPr>
        <w:t>олуч</w:t>
      </w:r>
      <w:r w:rsidRPr="00D320C5">
        <w:rPr>
          <w:rFonts w:ascii="Times New Roman" w:hAnsi="Times New Roman" w:cs="Times New Roman"/>
          <w:sz w:val="28"/>
          <w:szCs w:val="28"/>
          <w:lang w:eastAsia="ru-RU"/>
        </w:rPr>
        <w:t>енные</w:t>
      </w:r>
      <w:r w:rsidR="00373870" w:rsidRPr="00D320C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320C5">
        <w:rPr>
          <w:rFonts w:ascii="Times New Roman" w:hAnsi="Times New Roman" w:cs="Times New Roman"/>
          <w:sz w:val="28"/>
          <w:szCs w:val="28"/>
          <w:lang w:eastAsia="ru-RU"/>
        </w:rPr>
        <w:t xml:space="preserve">корреляционные матрицы являются данными </w:t>
      </w:r>
      <w:r w:rsidR="00373870" w:rsidRPr="00D320C5">
        <w:rPr>
          <w:rFonts w:ascii="Times New Roman" w:hAnsi="Times New Roman" w:cs="Times New Roman"/>
          <w:sz w:val="28"/>
          <w:szCs w:val="28"/>
          <w:lang w:eastAsia="ru-RU"/>
        </w:rPr>
        <w:t>для дальнейшей их интерпретации специалистами.</w:t>
      </w:r>
    </w:p>
    <w:p w14:paraId="5EFF03A3" w14:textId="581B52BA" w:rsidR="00E31479" w:rsidRDefault="00E31479" w:rsidP="00373870">
      <w:pPr>
        <w:pStyle w:val="1"/>
        <w:numPr>
          <w:ilvl w:val="0"/>
          <w:numId w:val="1"/>
        </w:numPr>
        <w:spacing w:line="360" w:lineRule="auto"/>
        <w:ind w:left="142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3" w:name="_Toc11853812"/>
      <w:bookmarkStart w:id="54" w:name="_Toc12113835"/>
      <w:bookmarkStart w:id="55" w:name="_Toc12114084"/>
      <w:bookmarkStart w:id="56" w:name="_Toc12114144"/>
      <w:bookmarkStart w:id="57" w:name="_Toc12114484"/>
      <w:bookmarkStart w:id="58" w:name="_Toc12114732"/>
      <w:bookmarkStart w:id="59" w:name="_Toc12546903"/>
      <w:r>
        <w:rPr>
          <w:rFonts w:ascii="Times New Roman" w:hAnsi="Times New Roman" w:cs="Times New Roman"/>
          <w:b/>
          <w:bCs/>
          <w:color w:val="auto"/>
        </w:rPr>
        <w:t>ИСПОЛЬЗУЕМЫЕ ПРОГРАММНЫЕ ПРОДУКТЫ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6214E062" w14:textId="77777777" w:rsidR="00F610F2" w:rsidRPr="004959BB" w:rsidRDefault="00F610F2" w:rsidP="00B53001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проведении практики использовались следующие программные продукты: </w:t>
      </w:r>
    </w:p>
    <w:p w14:paraId="17635847" w14:textId="77777777" w:rsidR="00F610F2" w:rsidRPr="004959BB" w:rsidRDefault="00F610F2" w:rsidP="00316C2B">
      <w:pPr>
        <w:pStyle w:val="a4"/>
        <w:numPr>
          <w:ilvl w:val="0"/>
          <w:numId w:val="8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Текстовый редактор «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Office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>» для редактирования данных под нужный формат, а также для составления отчёта;</w:t>
      </w:r>
    </w:p>
    <w:p w14:paraId="593E4839" w14:textId="77777777" w:rsidR="00F610F2" w:rsidRPr="004959BB" w:rsidRDefault="00F610F2" w:rsidP="00316C2B">
      <w:pPr>
        <w:pStyle w:val="a4"/>
        <w:numPr>
          <w:ilvl w:val="0"/>
          <w:numId w:val="8"/>
        </w:numPr>
        <w:spacing w:line="360" w:lineRule="auto"/>
        <w:ind w:left="142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>Табличный редактор «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Office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>» для статистической обработки данных.</w:t>
      </w:r>
    </w:p>
    <w:p w14:paraId="4565A7E5" w14:textId="77777777" w:rsidR="00F610F2" w:rsidRPr="004959BB" w:rsidRDefault="00F610F2" w:rsidP="00B53001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табличном редакторе «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Office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>» использовался пакет «Статистика». Задача описательной статистики заключается в том, чтобы с использованием математических инструментов свести сотни значений выборки к нескольким показателям, характеризующим эту выборку и позволяющим сделать предположение о распределении.</w:t>
      </w:r>
    </w:p>
    <w:p w14:paraId="67E6D953" w14:textId="4B587A09" w:rsidR="00F610F2" w:rsidRPr="004959BB" w:rsidRDefault="00F610F2" w:rsidP="00B53001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вычисления статистических показателей одномерных выборок, используется надстройка Пакет анализа. </w:t>
      </w:r>
      <w:r w:rsidR="00FD69A3"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>Да</w:t>
      </w:r>
      <w:r w:rsidR="00FD69A3">
        <w:rPr>
          <w:rFonts w:ascii="Times New Roman" w:hAnsi="Times New Roman" w:cs="Times New Roman"/>
          <w:color w:val="000000" w:themeColor="text1"/>
          <w:sz w:val="28"/>
          <w:szCs w:val="28"/>
        </w:rPr>
        <w:t>лее все показатели,</w:t>
      </w:r>
      <w:r w:rsidR="004C05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рассчитанные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надстройкой, вычисляются с помощью встроенных функций 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495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E2C3CE4" w14:textId="77777777" w:rsidR="00F610F2" w:rsidRPr="00D01C3A" w:rsidRDefault="00F610F2" w:rsidP="00B53001">
      <w:pPr>
        <w:shd w:val="clear" w:color="auto" w:fill="FFFFFF"/>
        <w:spacing w:before="288" w:after="192" w:line="360" w:lineRule="auto"/>
        <w:ind w:left="142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01C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Среди критериев, которые высчитывает данный инструмент следующие показатели:</w:t>
      </w:r>
    </w:p>
    <w:p w14:paraId="2228B459" w14:textId="6AB6B823" w:rsidR="00F610F2" w:rsidRDefault="00F610F2" w:rsidP="00316C2B">
      <w:pPr>
        <w:numPr>
          <w:ilvl w:val="0"/>
          <w:numId w:val="9"/>
        </w:numPr>
        <w:shd w:val="clear" w:color="auto" w:fill="FFFFFF"/>
        <w:spacing w:before="150" w:after="150" w:line="360" w:lineRule="auto"/>
        <w:ind w:left="142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Медиана</w:t>
      </w: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число, являющееся серединой множества чисел. Вычисляется по следующим формулам: МЕДИАНА(диапазон значений), КВАРТИЛЬ.ВКЛ(диапазон значений; 2), ПРОЦЕНТИЛЬ.ВКЛ(диапазон значений; 0,5)</w:t>
      </w:r>
      <w:r w:rsidR="00FD69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(4)</w:t>
      </w: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72291665" w14:textId="635AFF28" w:rsidR="008250C1" w:rsidRDefault="008250C1" w:rsidP="008250C1">
      <w:pPr>
        <w:pStyle w:val="ab"/>
        <w:keepNext/>
      </w:pPr>
    </w:p>
    <w:tbl>
      <w:tblPr>
        <w:tblStyle w:val="ac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4595"/>
      </w:tblGrid>
      <w:tr w:rsidR="008250C1" w14:paraId="13357F46" w14:textId="77777777" w:rsidTr="000F1512">
        <w:tc>
          <w:tcPr>
            <w:tcW w:w="4608" w:type="dxa"/>
          </w:tcPr>
          <w:p w14:paraId="7B979026" w14:textId="569EB77B" w:rsidR="008250C1" w:rsidRDefault="00BB409D" w:rsidP="000F15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Mⅇ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0,5</m:t>
                </m:r>
              </m:oMath>
            </m:oMathPara>
          </w:p>
        </w:tc>
        <w:tc>
          <w:tcPr>
            <w:tcW w:w="4595" w:type="dxa"/>
          </w:tcPr>
          <w:p w14:paraId="0081EB88" w14:textId="5A8F3C38" w:rsidR="008250C1" w:rsidRPr="00E91E28" w:rsidRDefault="008250C1" w:rsidP="000F1512">
            <w:pPr>
              <w:pStyle w:val="ab"/>
              <w:keepNext/>
              <w:jc w:val="right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</w:pPr>
            <w:bookmarkStart w:id="60" w:name="_Ref12377984"/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(</w:t>
            </w:r>
            <w:r w:rsidR="009E4288" w:rsidRPr="009E428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begin"/>
            </w:r>
            <w:r w:rsidR="009E4288" w:rsidRPr="009E428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instrText xml:space="preserve"> SEQ Формула \* ARABIC </w:instrText>
            </w:r>
            <w:r w:rsidR="009E4288" w:rsidRPr="009E428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separate"/>
            </w:r>
            <w:r w:rsidR="001906C8"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="009E4288" w:rsidRPr="009E428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)</w:t>
            </w:r>
            <w:bookmarkEnd w:id="60"/>
          </w:p>
        </w:tc>
      </w:tr>
    </w:tbl>
    <w:p w14:paraId="12CFE4DF" w14:textId="77777777" w:rsidR="008250C1" w:rsidRPr="00D01C3A" w:rsidRDefault="008250C1" w:rsidP="009E4288">
      <w:pPr>
        <w:shd w:val="clear" w:color="auto" w:fill="FFFFFF"/>
        <w:spacing w:before="150"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9B72AE" w14:textId="79097742" w:rsidR="00F610F2" w:rsidRPr="00D01C3A" w:rsidRDefault="00F610F2" w:rsidP="00316C2B">
      <w:pPr>
        <w:numPr>
          <w:ilvl w:val="0"/>
          <w:numId w:val="9"/>
        </w:numPr>
        <w:shd w:val="clear" w:color="auto" w:fill="FFFFFF"/>
        <w:spacing w:before="150" w:after="150" w:line="360" w:lineRule="auto"/>
        <w:ind w:left="142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Мода</w:t>
      </w: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наиболее часто встречающееся значение в выборке. Вычисляется по следующим формулам: МОДА(диапазон значений), МОДА.ОДН(диапазон значений), МОДА.НСК(диапазон значений)</w:t>
      </w: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7C8B4776" w14:textId="583C2F4A" w:rsidR="00F610F2" w:rsidRPr="00D01C3A" w:rsidRDefault="00F610F2" w:rsidP="00316C2B">
      <w:pPr>
        <w:numPr>
          <w:ilvl w:val="0"/>
          <w:numId w:val="9"/>
        </w:numPr>
        <w:shd w:val="clear" w:color="auto" w:fill="FFFFFF"/>
        <w:spacing w:before="150" w:after="150" w:line="360" w:lineRule="auto"/>
        <w:ind w:left="142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Дисперсия</w:t>
      </w: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разброс значений в массиве, отклонение от среднего. Вычисляется по следующим формулам: ДИСП.В(диапазон значений), ДИСП.Г(диапазон значений)</w:t>
      </w:r>
      <w:r w:rsidR="009E42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см.</w:t>
      </w:r>
      <w:r w:rsidR="00FD69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(2)</w:t>
      </w: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06417A4C" w14:textId="3A3FD943" w:rsidR="00F610F2" w:rsidRDefault="00F610F2" w:rsidP="00316C2B">
      <w:pPr>
        <w:numPr>
          <w:ilvl w:val="0"/>
          <w:numId w:val="9"/>
        </w:numPr>
        <w:shd w:val="clear" w:color="auto" w:fill="FFFFFF"/>
        <w:spacing w:before="150" w:after="150" w:line="360" w:lineRule="auto"/>
        <w:ind w:left="142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Среднее</w:t>
      </w: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арифметическое среднее всех значений массива. Вычисляется по следующим формулам: СРЗНАЧ(диапазон значений)</w:t>
      </w:r>
      <w:r w:rsidR="00FD69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(5)</w:t>
      </w: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tbl>
      <w:tblPr>
        <w:tblStyle w:val="ac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4595"/>
      </w:tblGrid>
      <w:tr w:rsidR="009E4288" w14:paraId="08F86416" w14:textId="77777777" w:rsidTr="000F1512">
        <w:tc>
          <w:tcPr>
            <w:tcW w:w="4608" w:type="dxa"/>
          </w:tcPr>
          <w:p w14:paraId="3AC4F5C2" w14:textId="3CEADBD0" w:rsidR="009E4288" w:rsidRDefault="00BB409D" w:rsidP="000F15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4595" w:type="dxa"/>
          </w:tcPr>
          <w:p w14:paraId="3114E094" w14:textId="009F1DB1" w:rsidR="009E4288" w:rsidRPr="009E4288" w:rsidRDefault="009E4288" w:rsidP="009E4288">
            <w:pPr>
              <w:pStyle w:val="ab"/>
              <w:keepNext/>
              <w:jc w:val="right"/>
            </w:pPr>
            <w:bookmarkStart w:id="61" w:name="_Ref12377995"/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(</w:t>
            </w:r>
            <w:r w:rsidRPr="009E4288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begin"/>
            </w:r>
            <w:r w:rsidRPr="009E4288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instrText xml:space="preserve"> SEQ Формула \* ARABIC </w:instrText>
            </w:r>
            <w:r w:rsidRPr="009E4288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separate"/>
            </w:r>
            <w:r w:rsidR="001906C8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8"/>
                <w:szCs w:val="28"/>
              </w:rPr>
              <w:t>5</w:t>
            </w:r>
            <w:r w:rsidRPr="009E4288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)</w:t>
            </w:r>
            <w:bookmarkEnd w:id="61"/>
          </w:p>
        </w:tc>
      </w:tr>
    </w:tbl>
    <w:p w14:paraId="24D92DF6" w14:textId="77777777" w:rsidR="009E4288" w:rsidRPr="00D01C3A" w:rsidRDefault="009E4288" w:rsidP="009E4288">
      <w:pPr>
        <w:shd w:val="clear" w:color="auto" w:fill="FFFFFF"/>
        <w:spacing w:before="150"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FD75FA" w14:textId="1BA7015F" w:rsidR="00F610F2" w:rsidRDefault="00F610F2" w:rsidP="00316C2B">
      <w:pPr>
        <w:numPr>
          <w:ilvl w:val="0"/>
          <w:numId w:val="9"/>
        </w:numPr>
        <w:shd w:val="clear" w:color="auto" w:fill="FFFFFF"/>
        <w:spacing w:before="150" w:after="150" w:line="360" w:lineRule="auto"/>
        <w:ind w:left="142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Стандартное отклонение</w:t>
      </w: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мера того, насколько широко разбросаны значения в выборке относительно их среднего. Вычисляется по следующим формулам: СТАНДАРТОТКЛОН.В(диапазон значений)</w:t>
      </w:r>
      <w:r w:rsidR="001906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см.</w:t>
      </w:r>
      <w:r w:rsidR="00FD69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(6)</w:t>
      </w: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tbl>
      <w:tblPr>
        <w:tblStyle w:val="ac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4595"/>
      </w:tblGrid>
      <w:tr w:rsidR="009E4288" w14:paraId="7A196A7D" w14:textId="77777777" w:rsidTr="000F1512">
        <w:tc>
          <w:tcPr>
            <w:tcW w:w="4608" w:type="dxa"/>
          </w:tcPr>
          <w:p w14:paraId="68C9EE4C" w14:textId="6B1541DC" w:rsidR="009E4288" w:rsidRDefault="009E4288" w:rsidP="000F15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eastAsia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eastAsia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eastAsia="ru-RU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eastAsia="ru-RU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eastAsia="ru-RU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eastAsia="ru-RU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eastAsia="ru-RU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n-1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4595" w:type="dxa"/>
          </w:tcPr>
          <w:p w14:paraId="25C7B938" w14:textId="564F2839" w:rsidR="009E4288" w:rsidRPr="00A56907" w:rsidRDefault="009E4288" w:rsidP="00A56907">
            <w:pPr>
              <w:pStyle w:val="ab"/>
              <w:keepNext/>
              <w:jc w:val="right"/>
            </w:pPr>
            <w:bookmarkStart w:id="62" w:name="_Ref12378395"/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(</w:t>
            </w:r>
            <w:r w:rsidR="00A56907" w:rsidRPr="00A5690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begin"/>
            </w:r>
            <w:r w:rsidR="00A56907" w:rsidRPr="00A5690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instrText xml:space="preserve"> SEQ Формула \* ARABIC </w:instrText>
            </w:r>
            <w:r w:rsidR="00A56907" w:rsidRPr="00A5690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separate"/>
            </w:r>
            <w:r w:rsidR="001906C8"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</w:t>
            </w:r>
            <w:r w:rsidR="00A56907" w:rsidRPr="00A5690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)</w:t>
            </w:r>
            <w:bookmarkEnd w:id="62"/>
          </w:p>
        </w:tc>
      </w:tr>
    </w:tbl>
    <w:p w14:paraId="16EBA29C" w14:textId="77777777" w:rsidR="009E4288" w:rsidRPr="00D01C3A" w:rsidRDefault="009E4288" w:rsidP="009E4288">
      <w:pPr>
        <w:shd w:val="clear" w:color="auto" w:fill="FFFFFF"/>
        <w:spacing w:before="150"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A3AC6B" w14:textId="77777777" w:rsidR="00F610F2" w:rsidRPr="00D01C3A" w:rsidRDefault="00F610F2" w:rsidP="00316C2B">
      <w:pPr>
        <w:numPr>
          <w:ilvl w:val="0"/>
          <w:numId w:val="9"/>
        </w:numPr>
        <w:shd w:val="clear" w:color="auto" w:fill="FFFFFF"/>
        <w:spacing w:before="150" w:after="150" w:line="360" w:lineRule="auto"/>
        <w:ind w:left="142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Стандартная ошибка</w:t>
      </w: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оценка стандартного отклонения распределения выборочного среднего. Вычисляется по следующим формулам: СТОШУХ(диапазон значений)</w:t>
      </w: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781A7257" w14:textId="77777777" w:rsidR="00F610F2" w:rsidRPr="00D01C3A" w:rsidRDefault="00F610F2" w:rsidP="00316C2B">
      <w:pPr>
        <w:numPr>
          <w:ilvl w:val="0"/>
          <w:numId w:val="9"/>
        </w:numPr>
        <w:shd w:val="clear" w:color="auto" w:fill="FFFFFF"/>
        <w:spacing w:before="150" w:after="150" w:line="360" w:lineRule="auto"/>
        <w:ind w:left="142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Асимметричность</w:t>
      </w: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степень несимметричности распределения. Вычисляется по следующим формулам: СКОС(диапазон значений)</w:t>
      </w: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9A15BE8" w14:textId="2C4DDB68" w:rsidR="00F610F2" w:rsidRDefault="00F610F2" w:rsidP="00316C2B">
      <w:pPr>
        <w:numPr>
          <w:ilvl w:val="0"/>
          <w:numId w:val="9"/>
        </w:numPr>
        <w:shd w:val="clear" w:color="auto" w:fill="FFFFFF"/>
        <w:spacing w:before="150" w:after="150" w:line="360" w:lineRule="auto"/>
        <w:ind w:left="142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Эксцесс - мера остроты пика распределения. Вычисляется по следующим формулам: ЭКСЦЕСС(диапазон значений)</w:t>
      </w:r>
      <w:r w:rsidR="001906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см.</w:t>
      </w:r>
      <w:r w:rsidR="00FD69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(7)</w:t>
      </w:r>
      <w:r w:rsidRPr="00D01C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tbl>
      <w:tblPr>
        <w:tblStyle w:val="ac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4595"/>
      </w:tblGrid>
      <w:tr w:rsidR="009E4288" w14:paraId="12FD6AE7" w14:textId="77777777" w:rsidTr="000F1512">
        <w:tc>
          <w:tcPr>
            <w:tcW w:w="4608" w:type="dxa"/>
          </w:tcPr>
          <w:p w14:paraId="21B6A01A" w14:textId="4D4D7CE1" w:rsidR="009E4288" w:rsidRDefault="00BB409D" w:rsidP="000F15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4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4595" w:type="dxa"/>
          </w:tcPr>
          <w:p w14:paraId="7628B6E5" w14:textId="7967C853" w:rsidR="009E4288" w:rsidRPr="001906C8" w:rsidRDefault="009E4288" w:rsidP="001906C8">
            <w:pPr>
              <w:pStyle w:val="ab"/>
              <w:keepNext/>
              <w:jc w:val="right"/>
            </w:pPr>
            <w:bookmarkStart w:id="63" w:name="_Ref12378409"/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(</w:t>
            </w:r>
            <w:r w:rsidR="001906C8" w:rsidRPr="001906C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begin"/>
            </w:r>
            <w:r w:rsidR="001906C8" w:rsidRPr="001906C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instrText xml:space="preserve"> SEQ Формула \* ARABIC </w:instrText>
            </w:r>
            <w:r w:rsidR="001906C8" w:rsidRPr="001906C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separate"/>
            </w:r>
            <w:r w:rsidR="001906C8" w:rsidRPr="001906C8"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</w:t>
            </w:r>
            <w:r w:rsidR="001906C8" w:rsidRPr="001906C8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)</w:t>
            </w:r>
            <w:bookmarkEnd w:id="63"/>
          </w:p>
        </w:tc>
      </w:tr>
    </w:tbl>
    <w:p w14:paraId="5A12E3B6" w14:textId="77777777" w:rsidR="009E4288" w:rsidRPr="00D01C3A" w:rsidRDefault="009E4288" w:rsidP="001906C8">
      <w:pPr>
        <w:shd w:val="clear" w:color="auto" w:fill="FFFFFF"/>
        <w:spacing w:before="150" w:after="15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7F77C8" w14:textId="5B4F107C" w:rsidR="00B53001" w:rsidRPr="00B53001" w:rsidRDefault="00F610F2" w:rsidP="00316C2B">
      <w:pPr>
        <w:numPr>
          <w:ilvl w:val="0"/>
          <w:numId w:val="9"/>
        </w:numPr>
        <w:shd w:val="clear" w:color="auto" w:fill="FFFFFF"/>
        <w:spacing w:before="150" w:after="150" w:line="360" w:lineRule="auto"/>
        <w:ind w:left="142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9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надежности - вероятность того, что доверительный интервал содержит истинное значение оцениваемого параметра распределения. Вычисляется по следующим формулам: ДОВЕРИТ.СТЬЮДЕНТ(диапазон значений).</w:t>
      </w:r>
    </w:p>
    <w:p w14:paraId="15810B87" w14:textId="15D5254C" w:rsidR="0092472C" w:rsidRDefault="00B53001" w:rsidP="00B53001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Помимо текстового и табличного редактора в процессе практики использовалось несколько </w:t>
      </w:r>
      <w:r w:rsidR="004C0590">
        <w:rPr>
          <w:rFonts w:ascii="Times New Roman" w:hAnsi="Times New Roman" w:cs="Times New Roman"/>
          <w:sz w:val="28"/>
          <w:szCs w:val="28"/>
          <w:lang w:eastAsia="ru-RU"/>
        </w:rPr>
        <w:t>интернет-ресурсов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среди которых:</w:t>
      </w:r>
    </w:p>
    <w:p w14:paraId="2BDB3564" w14:textId="3DD8CB73" w:rsidR="0085267E" w:rsidRDefault="00B53001" w:rsidP="00B53001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 Сайт «Байкальского Государственного Университета»</w:t>
      </w:r>
      <w:r w:rsidR="00234C1C">
        <w:rPr>
          <w:rStyle w:val="af3"/>
          <w:rFonts w:ascii="Times New Roman" w:hAnsi="Times New Roman" w:cs="Times New Roman"/>
          <w:sz w:val="28"/>
          <w:szCs w:val="28"/>
          <w:lang w:eastAsia="ru-RU"/>
        </w:rPr>
        <w:footnoteReference w:id="11"/>
      </w:r>
      <w:r w:rsidRPr="00B5300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B5300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сайт, который содержит основную информацию о</w:t>
      </w:r>
      <w:r w:rsidR="005F5E65">
        <w:rPr>
          <w:rFonts w:ascii="Times New Roman" w:hAnsi="Times New Roman" w:cs="Times New Roman"/>
          <w:sz w:val="28"/>
          <w:szCs w:val="28"/>
          <w:lang w:eastAsia="ru-RU"/>
        </w:rPr>
        <w:t xml:space="preserve"> рассматриваемом в о отчёте ВУЗЕ. Структура сайта представлена на рисунке см. </w:t>
      </w:r>
      <w:r w:rsidR="005F5E65" w:rsidRPr="00FB6039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="005F5E65" w:rsidRPr="00FB6039">
        <w:rPr>
          <w:rFonts w:ascii="Times New Roman" w:hAnsi="Times New Roman" w:cs="Times New Roman"/>
          <w:sz w:val="28"/>
          <w:szCs w:val="28"/>
          <w:lang w:eastAsia="ru-RU"/>
        </w:rPr>
        <w:instrText xml:space="preserve"> REF _Ref12109539 \h </w:instrText>
      </w:r>
      <w:r w:rsidR="00FB6039" w:rsidRPr="00FB6039">
        <w:rPr>
          <w:rFonts w:ascii="Times New Roman" w:hAnsi="Times New Roman" w:cs="Times New Roman"/>
          <w:sz w:val="28"/>
          <w:szCs w:val="28"/>
          <w:lang w:eastAsia="ru-RU"/>
        </w:rPr>
        <w:instrText xml:space="preserve"> \* MERGEFORMAT </w:instrText>
      </w:r>
      <w:r w:rsidR="005F5E65" w:rsidRPr="00FB6039">
        <w:rPr>
          <w:rFonts w:ascii="Times New Roman" w:hAnsi="Times New Roman" w:cs="Times New Roman"/>
          <w:sz w:val="28"/>
          <w:szCs w:val="28"/>
          <w:lang w:eastAsia="ru-RU"/>
        </w:rPr>
      </w:r>
      <w:r w:rsidR="005F5E65" w:rsidRPr="00FB6039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5F5E65" w:rsidRPr="00FB603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A134A">
        <w:rPr>
          <w:rFonts w:ascii="Times New Roman" w:hAnsi="Times New Roman" w:cs="Times New Roman"/>
          <w:noProof/>
          <w:sz w:val="28"/>
          <w:szCs w:val="28"/>
        </w:rPr>
        <w:t>9</w:t>
      </w:r>
      <w:r w:rsidR="005F5E65" w:rsidRPr="00FB6039">
        <w:rPr>
          <w:rFonts w:ascii="Times New Roman" w:hAnsi="Times New Roman" w:cs="Times New Roman"/>
          <w:sz w:val="28"/>
          <w:szCs w:val="28"/>
        </w:rPr>
        <w:t>.</w:t>
      </w:r>
      <w:r w:rsidR="005F5E65" w:rsidRPr="00FB6039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FB60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5172398" w14:textId="77777777" w:rsidR="005F5E65" w:rsidRDefault="005F5E65" w:rsidP="00265ED4">
      <w:pPr>
        <w:keepNext/>
        <w:spacing w:line="360" w:lineRule="auto"/>
        <w:ind w:left="142" w:firstLine="709"/>
        <w:jc w:val="center"/>
      </w:pPr>
      <w:r>
        <w:rPr>
          <w:noProof/>
          <w:lang w:eastAsia="ru-RU"/>
        </w:rPr>
        <w:drawing>
          <wp:inline distT="0" distB="0" distL="0" distR="0" wp14:anchorId="4C8629AA" wp14:editId="0953AE60">
            <wp:extent cx="4667250" cy="3060624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586" cy="310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5E1D" w14:textId="47A624EC" w:rsidR="005F5E65" w:rsidRPr="005F5E65" w:rsidRDefault="005F5E65" w:rsidP="005F5E65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bookmarkStart w:id="64" w:name="_Ref12109539"/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Структура сайта </w:t>
      </w:r>
      <w:r w:rsidR="00D614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Байкальского Государственного Университета</w:t>
      </w:r>
      <w:bookmarkEnd w:id="64"/>
      <w:r w:rsidR="00D614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34F422F" w14:textId="2EF8F554" w:rsidR="005A0677" w:rsidRDefault="005F5E65" w:rsidP="005F5E65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Прежде всего использовался раздел «Поступающим» откуда был взят перечень образовательных услуг, названия программ подготовки, коды специальностей. Внешний вид раздела поступающим представлен на рисунке </w:t>
      </w:r>
      <w:r w:rsidR="00FD69A3">
        <w:rPr>
          <w:rFonts w:ascii="Times New Roman" w:hAnsi="Times New Roman" w:cs="Times New Roman"/>
          <w:sz w:val="28"/>
          <w:szCs w:val="28"/>
        </w:rPr>
        <w:t>см. рисунок 10.</w:t>
      </w:r>
    </w:p>
    <w:p w14:paraId="48EA47D7" w14:textId="77777777" w:rsidR="005F5E65" w:rsidRDefault="005F5E65" w:rsidP="006C5522">
      <w:pPr>
        <w:keepNext/>
        <w:spacing w:line="360" w:lineRule="auto"/>
        <w:ind w:left="142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450515" wp14:editId="7A5ADB31">
            <wp:extent cx="4840954" cy="3371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3819" cy="33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92FA" w14:textId="0FFA3C97" w:rsidR="005F5E65" w:rsidRPr="005F5E65" w:rsidRDefault="005F5E65" w:rsidP="005F5E65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5" w:name="_Ref12109806"/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F5E6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Раздел "Поступающим"</w:t>
      </w:r>
      <w:bookmarkEnd w:id="65"/>
    </w:p>
    <w:p w14:paraId="79CE0C15" w14:textId="25882C5B" w:rsidR="005A0677" w:rsidRPr="00D61429" w:rsidRDefault="005F5E65" w:rsidP="00973051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Сай</w:t>
      </w:r>
      <w:r w:rsidR="00973051">
        <w:rPr>
          <w:rFonts w:ascii="Times New Roman" w:hAnsi="Times New Roman" w:cs="Times New Roman"/>
          <w:sz w:val="28"/>
          <w:szCs w:val="28"/>
          <w:lang w:eastAsia="ru-RU"/>
        </w:rPr>
        <w:t>т «Вузотека.ру»</w:t>
      </w:r>
      <w:r w:rsidR="00234C1C">
        <w:rPr>
          <w:rStyle w:val="af3"/>
          <w:rFonts w:ascii="Times New Roman" w:hAnsi="Times New Roman" w:cs="Times New Roman"/>
          <w:sz w:val="28"/>
          <w:szCs w:val="28"/>
          <w:lang w:eastAsia="ru-RU"/>
        </w:rPr>
        <w:footnoteReference w:id="12"/>
      </w:r>
      <w:r w:rsidR="004C591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73051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использовался при анализе рейтинга «Байкальского Государственного Университета» среди ВУЗов Иркутской области, а также его филиалов. Структура сайта представлена на рисунке </w:t>
      </w:r>
      <w:r w:rsidR="000122FC">
        <w:rPr>
          <w:rFonts w:ascii="Times New Roman" w:hAnsi="Times New Roman" w:cs="Times New Roman"/>
          <w:sz w:val="28"/>
          <w:szCs w:val="28"/>
          <w:lang w:eastAsia="ru-RU"/>
        </w:rPr>
        <w:t>см. рисунок 11.</w:t>
      </w:r>
    </w:p>
    <w:p w14:paraId="2A3334DB" w14:textId="77777777" w:rsidR="00973051" w:rsidRDefault="00973051" w:rsidP="00265ED4">
      <w:pPr>
        <w:keepNext/>
        <w:spacing w:line="360" w:lineRule="auto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1BA9B0DA" wp14:editId="56F04965">
            <wp:extent cx="5019675" cy="30482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3019" cy="30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6193" w14:textId="1C899B33" w:rsidR="00973051" w:rsidRPr="00973051" w:rsidRDefault="00973051" w:rsidP="00973051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bookmarkStart w:id="66" w:name="_Ref12110239"/>
      <w:r w:rsidRPr="0097305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7305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7305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7305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97305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7305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Структура сайта "Вузотека.ру"</w:t>
      </w:r>
      <w:bookmarkEnd w:id="66"/>
    </w:p>
    <w:p w14:paraId="2134A27A" w14:textId="498A5DF7" w:rsidR="00972984" w:rsidRDefault="00973051" w:rsidP="00973051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Сайт</w:t>
      </w:r>
      <w:r w:rsidRPr="00973051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GODDARD</w:t>
      </w:r>
      <w:r w:rsidRPr="009730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SPACE</w:t>
      </w:r>
      <w:r w:rsidRPr="009730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FLIGHT</w:t>
      </w:r>
      <w:r w:rsidRPr="009730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CENTER</w:t>
      </w:r>
      <w:r w:rsidRPr="00973051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234C1C">
        <w:rPr>
          <w:rStyle w:val="af3"/>
          <w:rFonts w:ascii="Times New Roman" w:hAnsi="Times New Roman" w:cs="Times New Roman"/>
          <w:sz w:val="28"/>
          <w:szCs w:val="28"/>
          <w:lang w:eastAsia="ru-RU"/>
        </w:rPr>
        <w:footnoteReference w:id="13"/>
      </w:r>
      <w:r w:rsidR="00234C1C" w:rsidRPr="00234C1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использовался</w:t>
      </w:r>
      <w:r w:rsidRPr="009730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9730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получения первичных данных для обработки. </w:t>
      </w:r>
      <w:r w:rsidR="00306289">
        <w:rPr>
          <w:rFonts w:ascii="Times New Roman" w:hAnsi="Times New Roman" w:cs="Times New Roman"/>
          <w:sz w:val="28"/>
          <w:szCs w:val="28"/>
          <w:lang w:eastAsia="ru-RU"/>
        </w:rPr>
        <w:t xml:space="preserve">Структура сайта представлена на рисунке. </w:t>
      </w:r>
      <w:r w:rsidR="000122FC">
        <w:rPr>
          <w:rFonts w:ascii="Times New Roman" w:hAnsi="Times New Roman" w:cs="Times New Roman"/>
          <w:sz w:val="28"/>
          <w:szCs w:val="28"/>
          <w:lang w:eastAsia="ru-RU"/>
        </w:rPr>
        <w:t>см. рисунок 12.</w:t>
      </w:r>
      <w:r w:rsidR="00FB60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38FB063" w14:textId="77777777" w:rsidR="00306289" w:rsidRDefault="00973051" w:rsidP="006C5522">
      <w:pPr>
        <w:keepNext/>
        <w:spacing w:line="360" w:lineRule="auto"/>
        <w:ind w:left="142" w:firstLine="709"/>
        <w:jc w:val="center"/>
      </w:pPr>
      <w:r>
        <w:rPr>
          <w:noProof/>
          <w:lang w:eastAsia="ru-RU"/>
        </w:rPr>
        <w:drawing>
          <wp:inline distT="0" distB="0" distL="0" distR="0" wp14:anchorId="7BB9151D" wp14:editId="42F046E5">
            <wp:extent cx="5418223" cy="3743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053" cy="38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131" w14:textId="4BA5BCEC" w:rsidR="00973051" w:rsidRPr="000122FC" w:rsidRDefault="00306289" w:rsidP="00306289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7" w:name="_Ref12110620"/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SEQ</w:instrTex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\* </w:instrTex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84685" w:rsidRPr="000122F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Структура</w: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сайта</w: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«</w: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GODDARD</w: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SPACE</w: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FLIGHT</w: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30628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CENTER</w:t>
      </w:r>
      <w:r w:rsidRPr="000122F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bookmarkEnd w:id="67"/>
    </w:p>
    <w:p w14:paraId="525B509C" w14:textId="56F815E8" w:rsidR="00306289" w:rsidRPr="000122FC" w:rsidRDefault="00306289" w:rsidP="00306289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FBA82E" w14:textId="77777777" w:rsidR="006C5522" w:rsidRPr="000122FC" w:rsidRDefault="006C5522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68" w:name="_Toc12113836"/>
      <w:bookmarkStart w:id="69" w:name="_Toc12114085"/>
      <w:bookmarkStart w:id="70" w:name="_Toc12114145"/>
      <w:bookmarkStart w:id="71" w:name="_Toc12114485"/>
      <w:bookmarkStart w:id="72" w:name="_Toc12114733"/>
      <w:r w:rsidRPr="000122FC">
        <w:rPr>
          <w:rFonts w:ascii="Times New Roman" w:hAnsi="Times New Roman" w:cs="Times New Roman"/>
          <w:b/>
          <w:bCs/>
        </w:rPr>
        <w:br w:type="page"/>
      </w:r>
    </w:p>
    <w:p w14:paraId="268E616D" w14:textId="0F59D2E1" w:rsidR="00306289" w:rsidRDefault="00306289" w:rsidP="009E4288">
      <w:pPr>
        <w:pStyle w:val="1"/>
        <w:spacing w:line="360" w:lineRule="auto"/>
        <w:ind w:left="142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3" w:name="_Toc12546904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68"/>
      <w:bookmarkEnd w:id="69"/>
      <w:bookmarkEnd w:id="70"/>
      <w:bookmarkEnd w:id="71"/>
      <w:bookmarkEnd w:id="72"/>
      <w:bookmarkEnd w:id="73"/>
    </w:p>
    <w:p w14:paraId="45DE088E" w14:textId="77777777" w:rsidR="00BF64E9" w:rsidRPr="00D641E3" w:rsidRDefault="00BF64E9" w:rsidP="00BF64E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641E3">
        <w:rPr>
          <w:rFonts w:ascii="Times New Roman" w:eastAsia="Calibri" w:hAnsi="Times New Roman" w:cs="Times New Roman"/>
          <w:sz w:val="28"/>
          <w:lang w:eastAsia="ru-RU"/>
        </w:rPr>
        <w:t>Актуальность прохождения практики заключается в закреплении и усовершенствовании навыков в рамках специальности «бизнес-информатика».</w:t>
      </w:r>
    </w:p>
    <w:p w14:paraId="71FB13B0" w14:textId="3804D4A6" w:rsidR="00BF64E9" w:rsidRDefault="00BF64E9" w:rsidP="00BF64E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641E3">
        <w:rPr>
          <w:rFonts w:ascii="Times New Roman" w:eastAsia="Calibri" w:hAnsi="Times New Roman" w:cs="Times New Roman"/>
          <w:sz w:val="28"/>
          <w:lang w:eastAsia="ru-RU"/>
        </w:rPr>
        <w:t>За время прохождения практики удалось более детально изучить деятельность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160C0F">
        <w:rPr>
          <w:rFonts w:ascii="Times New Roman" w:hAnsi="Times New Roman" w:cs="Times New Roman"/>
          <w:color w:val="000000" w:themeColor="text1"/>
          <w:sz w:val="28"/>
          <w:szCs w:val="28"/>
        </w:rPr>
        <w:t>ФГБОУ ВО Байкальский Государственный Университет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D641E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</w:p>
    <w:p w14:paraId="59A8FB1D" w14:textId="15568D30" w:rsidR="00BF64E9" w:rsidRPr="00D641E3" w:rsidRDefault="00BF64E9" w:rsidP="00BF64E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«Байкальский Государственный Университет» сохраняет достойное место в рейтинге среди ВУЗов по Иркутской области, обеспечивает конкурентоспособность, благодаря следованию требованиям рынка труда, а также продолжает развиваться в нужных направлениях.</w:t>
      </w:r>
    </w:p>
    <w:p w14:paraId="54225E61" w14:textId="597B400F" w:rsidR="00BF64E9" w:rsidRDefault="00BF64E9" w:rsidP="00BF64E9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641E3">
        <w:rPr>
          <w:rFonts w:ascii="Times New Roman" w:eastAsia="Times New Roman" w:hAnsi="Times New Roman" w:cs="Times New Roman"/>
          <w:sz w:val="28"/>
          <w:szCs w:val="24"/>
          <w:lang w:eastAsia="ru-RU"/>
        </w:rPr>
        <w:t>За время прохождения практики изуч</w:t>
      </w:r>
      <w:r w:rsidR="001A331A">
        <w:rPr>
          <w:rFonts w:ascii="Times New Roman" w:eastAsia="Times New Roman" w:hAnsi="Times New Roman" w:cs="Times New Roman"/>
          <w:sz w:val="28"/>
          <w:szCs w:val="24"/>
          <w:lang w:eastAsia="ru-RU"/>
        </w:rPr>
        <w:t>ены</w:t>
      </w:r>
      <w:r w:rsidRPr="00D641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направления деятельности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60C0F">
        <w:rPr>
          <w:rFonts w:ascii="Times New Roman" w:hAnsi="Times New Roman" w:cs="Times New Roman"/>
          <w:color w:val="000000" w:themeColor="text1"/>
          <w:sz w:val="28"/>
          <w:szCs w:val="28"/>
        </w:rPr>
        <w:t>ФГБОУ ВО «Байкальский Государственный Университет»</w:t>
      </w:r>
      <w:r w:rsidRPr="00D641E3">
        <w:rPr>
          <w:rFonts w:ascii="Times New Roman" w:eastAsia="Times New Roman" w:hAnsi="Times New Roman" w:cs="Times New Roman"/>
          <w:sz w:val="28"/>
          <w:szCs w:val="24"/>
          <w:lang w:eastAsia="ru-RU"/>
        </w:rPr>
        <w:t>, его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организационн</w:t>
      </w:r>
      <w:r w:rsidR="001A331A">
        <w:rPr>
          <w:rFonts w:ascii="Times New Roman" w:eastAsia="Times New Roman" w:hAnsi="Times New Roman" w:cs="Times New Roman"/>
          <w:sz w:val="28"/>
          <w:szCs w:val="24"/>
          <w:lang w:eastAsia="ru-RU"/>
        </w:rPr>
        <w:t>ая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структура</w:t>
      </w:r>
      <w:r w:rsidRPr="00D641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порядок взаимосвязи между структурными подразделениями, а также конкретные виды деятельности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ВУЗа</w:t>
      </w:r>
      <w:r w:rsidR="00721CE2">
        <w:rPr>
          <w:rFonts w:ascii="Times New Roman" w:eastAsia="Times New Roman" w:hAnsi="Times New Roman" w:cs="Times New Roman"/>
          <w:sz w:val="28"/>
          <w:szCs w:val="24"/>
          <w:lang w:eastAsia="ru-RU"/>
        </w:rPr>
        <w:t>, в частности, научно-исследовательск</w:t>
      </w:r>
      <w:r w:rsidR="001A331A">
        <w:rPr>
          <w:rFonts w:ascii="Times New Roman" w:eastAsia="Times New Roman" w:hAnsi="Times New Roman" w:cs="Times New Roman"/>
          <w:sz w:val="28"/>
          <w:szCs w:val="24"/>
          <w:lang w:eastAsia="ru-RU"/>
        </w:rPr>
        <w:t>ая</w:t>
      </w:r>
      <w:r w:rsidR="00721CE2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2AA108D6" w14:textId="45238914" w:rsidR="00124155" w:rsidRDefault="00124155" w:rsidP="00124155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качестве исследования была проведена </w:t>
      </w:r>
      <w:r w:rsidRPr="00160C0F">
        <w:rPr>
          <w:rFonts w:ascii="Times New Roman" w:hAnsi="Times New Roman" w:cs="Times New Roman"/>
          <w:color w:val="000000" w:themeColor="text1"/>
          <w:sz w:val="28"/>
          <w:szCs w:val="28"/>
        </w:rPr>
        <w:t>статистическ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160C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Pr="00160C0F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="00EE78D4">
        <w:rPr>
          <w:rFonts w:ascii="Times New Roman" w:hAnsi="Times New Roman" w:cs="Times New Roman"/>
          <w:color w:val="000000" w:themeColor="text1"/>
          <w:sz w:val="28"/>
          <w:szCs w:val="28"/>
        </w:rPr>
        <w:t>, представляющих собой</w:t>
      </w:r>
      <w:r w:rsidR="001A33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различные параметры магнитного поля, солнечного ветра, а та</w:t>
      </w:r>
      <w:r w:rsidR="00AF7849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1A33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же плазмы </w:t>
      </w:r>
      <w:r w:rsidRPr="00160C0F">
        <w:rPr>
          <w:rFonts w:ascii="Times New Roman" w:hAnsi="Times New Roman" w:cs="Times New Roman"/>
          <w:color w:val="000000" w:themeColor="text1"/>
          <w:sz w:val="28"/>
          <w:szCs w:val="28"/>
        </w:rPr>
        <w:t>с целью обнаружения диамагнитных плазмоидов солнечного ветра на различных временных участках.</w:t>
      </w:r>
    </w:p>
    <w:p w14:paraId="0C29BF57" w14:textId="18394535" w:rsidR="00BD311A" w:rsidRDefault="00BE635E" w:rsidP="00124155">
      <w:pPr>
        <w:spacing w:line="360" w:lineRule="auto"/>
        <w:ind w:left="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Получены</w:t>
      </w:r>
      <w:r w:rsidR="00BD31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соответствующие результаты для дальнейшей их интерпретации специалистами</w:t>
      </w:r>
      <w:r w:rsidR="00EE78D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области солнечно-земной физики</w:t>
      </w:r>
      <w:r w:rsidR="00BD31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 </w:t>
      </w:r>
    </w:p>
    <w:p w14:paraId="0C51F4F3" w14:textId="77777777" w:rsidR="00B561F6" w:rsidRDefault="00B561F6">
      <w:pPr>
        <w:spacing w:line="259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43A6BFDE" w14:textId="1CAC56B7" w:rsidR="00B561F6" w:rsidRPr="00B561F6" w:rsidRDefault="00B561F6" w:rsidP="00B561F6">
      <w:pPr>
        <w:spacing w:line="360" w:lineRule="auto"/>
        <w:ind w:left="142"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СПИСОК ИС</w:t>
      </w:r>
      <w:r w:rsidR="009D75B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ОЛЬЗУЕМОЙ ЛИТЕРАТУРЫ</w:t>
      </w:r>
    </w:p>
    <w:p w14:paraId="5145105C" w14:textId="5241CCB0" w:rsidR="00124155" w:rsidRDefault="00B561F6" w:rsidP="00316C2B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ind w:left="142" w:firstLine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561F6">
        <w:rPr>
          <w:rFonts w:ascii="Times New Roman" w:eastAsia="Calibri" w:hAnsi="Times New Roman" w:cs="Times New Roman"/>
          <w:sz w:val="28"/>
          <w:lang w:eastAsia="ru-RU"/>
        </w:rPr>
        <w:t xml:space="preserve">Официальный сайт «Байкальского Государственного Университета» [Электронный ресурс] – Режим доступа: </w:t>
      </w:r>
      <w:hyperlink r:id="rId21" w:history="1">
        <w:r w:rsidRPr="00311C48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http://bgu.ru</w:t>
        </w:r>
      </w:hyperlink>
    </w:p>
    <w:p w14:paraId="6CBA4D3E" w14:textId="3A8B60A7" w:rsidR="00B561F6" w:rsidRDefault="00B561F6" w:rsidP="00316C2B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ind w:left="142" w:firstLine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B561F6">
        <w:rPr>
          <w:rFonts w:ascii="Times New Roman" w:eastAsia="Calibri" w:hAnsi="Times New Roman" w:cs="Times New Roman"/>
          <w:sz w:val="28"/>
          <w:lang w:eastAsia="ru-RU"/>
        </w:rPr>
        <w:t xml:space="preserve">Рейтинги ВУЗов России [Электронный ресурс] – Режим доступа: </w:t>
      </w:r>
      <w:hyperlink r:id="rId22" w:history="1">
        <w:r w:rsidRPr="00311C48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http://vuzoteka.ru</w:t>
        </w:r>
      </w:hyperlink>
    </w:p>
    <w:p w14:paraId="1C0DE40C" w14:textId="5F271224" w:rsidR="00B561F6" w:rsidRPr="00FD7D39" w:rsidRDefault="00B561F6" w:rsidP="00316C2B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ind w:left="142" w:firstLine="0"/>
        <w:jc w:val="both"/>
        <w:rPr>
          <w:rStyle w:val="ad"/>
          <w:rFonts w:ascii="Times New Roman" w:eastAsia="Calibri" w:hAnsi="Times New Roman" w:cs="Times New Roman"/>
          <w:color w:val="auto"/>
          <w:sz w:val="28"/>
          <w:u w:val="none"/>
          <w:lang w:eastAsia="ru-RU"/>
        </w:rPr>
      </w:pPr>
      <w:r w:rsidRPr="00FE07CB">
        <w:rPr>
          <w:rFonts w:ascii="Times New Roman" w:eastAsia="Calibri" w:hAnsi="Times New Roman" w:cs="Times New Roman"/>
          <w:sz w:val="28"/>
          <w:lang w:val="en-US" w:eastAsia="ru-RU"/>
        </w:rPr>
        <w:t>GODDARD</w:t>
      </w:r>
      <w:r w:rsidRPr="00FE07CB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E07CB">
        <w:rPr>
          <w:rFonts w:ascii="Times New Roman" w:eastAsia="Calibri" w:hAnsi="Times New Roman" w:cs="Times New Roman"/>
          <w:sz w:val="28"/>
          <w:lang w:val="en-US" w:eastAsia="ru-RU"/>
        </w:rPr>
        <w:t>SPACE</w:t>
      </w:r>
      <w:r w:rsidRPr="00FE07CB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E07CB">
        <w:rPr>
          <w:rFonts w:ascii="Times New Roman" w:eastAsia="Calibri" w:hAnsi="Times New Roman" w:cs="Times New Roman"/>
          <w:sz w:val="28"/>
          <w:lang w:val="en-US" w:eastAsia="ru-RU"/>
        </w:rPr>
        <w:t>FLIGHT</w:t>
      </w:r>
      <w:r w:rsidRPr="00FE07CB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FE07CB">
        <w:rPr>
          <w:rFonts w:ascii="Times New Roman" w:eastAsia="Calibri" w:hAnsi="Times New Roman" w:cs="Times New Roman"/>
          <w:sz w:val="28"/>
          <w:lang w:val="en-US" w:eastAsia="ru-RU"/>
        </w:rPr>
        <w:t>CENTER</w:t>
      </w:r>
      <w:r w:rsidRPr="00FE07CB">
        <w:rPr>
          <w:rFonts w:ascii="Times New Roman" w:eastAsia="Calibri" w:hAnsi="Times New Roman" w:cs="Times New Roman"/>
          <w:sz w:val="28"/>
          <w:lang w:eastAsia="ru-RU"/>
        </w:rPr>
        <w:t xml:space="preserve"> [</w:t>
      </w:r>
      <w:r w:rsidRPr="00B561F6">
        <w:rPr>
          <w:rFonts w:ascii="Times New Roman" w:eastAsia="Calibri" w:hAnsi="Times New Roman" w:cs="Times New Roman"/>
          <w:sz w:val="28"/>
          <w:lang w:eastAsia="ru-RU"/>
        </w:rPr>
        <w:t>Электронный</w:t>
      </w:r>
      <w:r w:rsidRPr="00FE07CB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B561F6">
        <w:rPr>
          <w:rFonts w:ascii="Times New Roman" w:eastAsia="Calibri" w:hAnsi="Times New Roman" w:cs="Times New Roman"/>
          <w:sz w:val="28"/>
          <w:lang w:eastAsia="ru-RU"/>
        </w:rPr>
        <w:t>ресурс</w:t>
      </w:r>
      <w:r w:rsidRPr="00FE07CB">
        <w:rPr>
          <w:rFonts w:ascii="Times New Roman" w:eastAsia="Calibri" w:hAnsi="Times New Roman" w:cs="Times New Roman"/>
          <w:sz w:val="28"/>
          <w:lang w:eastAsia="ru-RU"/>
        </w:rPr>
        <w:t xml:space="preserve">] – </w:t>
      </w:r>
      <w:r w:rsidR="00FE07CB">
        <w:rPr>
          <w:rFonts w:ascii="Times New Roman" w:eastAsia="Calibri" w:hAnsi="Times New Roman" w:cs="Times New Roman"/>
          <w:sz w:val="28"/>
          <w:lang w:eastAsia="ru-RU"/>
        </w:rPr>
        <w:t>Режим</w:t>
      </w:r>
      <w:r w:rsidR="00FE07CB" w:rsidRPr="00FE07CB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FE07CB">
        <w:rPr>
          <w:rFonts w:ascii="Times New Roman" w:eastAsia="Calibri" w:hAnsi="Times New Roman" w:cs="Times New Roman"/>
          <w:sz w:val="28"/>
          <w:lang w:eastAsia="ru-RU"/>
        </w:rPr>
        <w:t xml:space="preserve">доступа: </w:t>
      </w:r>
      <w:hyperlink r:id="rId23" w:history="1">
        <w:r w:rsidR="00FE07CB" w:rsidRPr="00FE07C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https://cdaweb.sci.gsfc.nasa.gov/cdaweb/istp_public/</w:t>
        </w:r>
      </w:hyperlink>
    </w:p>
    <w:p w14:paraId="2473F3D7" w14:textId="5A9EAFD6" w:rsidR="00316C2B" w:rsidRPr="00984685" w:rsidRDefault="00316C2B" w:rsidP="00316C2B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ind w:left="142" w:firstLine="0"/>
        <w:jc w:val="both"/>
        <w:rPr>
          <w:rStyle w:val="ad"/>
          <w:rFonts w:ascii="Times New Roman" w:eastAsia="Calibri" w:hAnsi="Times New Roman" w:cs="Times New Roman"/>
          <w:color w:val="auto"/>
          <w:sz w:val="28"/>
          <w:u w:val="none"/>
          <w:lang w:eastAsia="ru-RU"/>
        </w:rPr>
      </w:pPr>
      <w:r w:rsidRPr="00B554D3">
        <w:rPr>
          <w:rFonts w:ascii="Times New Roman" w:eastAsia="Calibri" w:hAnsi="Times New Roman" w:cs="Times New Roman"/>
          <w:sz w:val="28"/>
          <w:lang w:eastAsia="ru-RU"/>
        </w:rPr>
        <w:t xml:space="preserve">Википедия. </w:t>
      </w:r>
      <w:r w:rsidRPr="00316C2B">
        <w:rPr>
          <w:rFonts w:ascii="Times New Roman" w:eastAsia="Calibri" w:hAnsi="Times New Roman" w:cs="Times New Roman"/>
          <w:sz w:val="28"/>
          <w:lang w:eastAsia="ru-RU"/>
        </w:rPr>
        <w:t xml:space="preserve">Свободная </w:t>
      </w:r>
      <w:r w:rsidR="00DD534F" w:rsidRPr="00316C2B">
        <w:rPr>
          <w:rFonts w:ascii="Times New Roman" w:eastAsia="Calibri" w:hAnsi="Times New Roman" w:cs="Times New Roman"/>
          <w:sz w:val="28"/>
          <w:lang w:eastAsia="ru-RU"/>
        </w:rPr>
        <w:t>энциклопедия</w:t>
      </w:r>
      <w:r w:rsidRPr="00316C2B">
        <w:rPr>
          <w:rFonts w:ascii="Times New Roman" w:eastAsia="Calibri" w:hAnsi="Times New Roman" w:cs="Times New Roman"/>
          <w:sz w:val="28"/>
          <w:lang w:eastAsia="ru-RU"/>
        </w:rPr>
        <w:t xml:space="preserve"> [Электронный ресурс] – Режим доступа: </w:t>
      </w:r>
      <w:hyperlink r:id="rId24" w:history="1"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https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://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ru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.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wikipedia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.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org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/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wiki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/%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A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1%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BE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BB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5%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1%87%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1%8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9_%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2%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5%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1%82%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0%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B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5%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val="en-US" w:eastAsia="ru-RU"/>
          </w:rPr>
          <w:t>D</w:t>
        </w:r>
        <w:r w:rsidRPr="00316C2B">
          <w:rPr>
            <w:rStyle w:val="ad"/>
            <w:rFonts w:ascii="Times New Roman" w:eastAsia="Calibri" w:hAnsi="Times New Roman" w:cs="Times New Roman"/>
            <w:sz w:val="28"/>
            <w:lang w:eastAsia="ru-RU"/>
          </w:rPr>
          <w:t>1%80</w:t>
        </w:r>
      </w:hyperlink>
    </w:p>
    <w:p w14:paraId="14CC8541" w14:textId="0520C04B" w:rsidR="00984685" w:rsidRPr="00316C2B" w:rsidRDefault="00984685" w:rsidP="00316C2B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ind w:left="142" w:firstLine="0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984685">
        <w:rPr>
          <w:rFonts w:ascii="Times New Roman" w:eastAsia="Calibri" w:hAnsi="Times New Roman" w:cs="Times New Roman"/>
          <w:sz w:val="28"/>
          <w:lang w:eastAsia="ru-RU"/>
        </w:rPr>
        <w:t>Хамитов Г. П., Ведерникова Т. И. Вероятности и статистики: учеб. пособие/ Г. П. Хамитов, Т. И. Ведерникова.- Иркутск: Изд-во БГУЭП, 2006.-272 с.</w:t>
      </w:r>
    </w:p>
    <w:p w14:paraId="717284E4" w14:textId="0E70E49D" w:rsidR="005E5917" w:rsidRPr="00FE07CB" w:rsidRDefault="005E5917" w:rsidP="00306289">
      <w:pPr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FF24FE" w14:textId="77777777" w:rsidR="005E5917" w:rsidRPr="00FE07CB" w:rsidRDefault="005E5917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E07CB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E90927D" w14:textId="77777777" w:rsidR="00EF2904" w:rsidRPr="00EF2904" w:rsidRDefault="00EF2904" w:rsidP="00EF29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F290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lastRenderedPageBreak/>
        <w:t>Бланк оценки результатов прохождения практики</w:t>
      </w:r>
    </w:p>
    <w:p w14:paraId="7B508A91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BE0CF9D" w14:textId="58763102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F290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студента бакалавриата группы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БИ-17-1</w:t>
      </w:r>
      <w:r w:rsidRPr="00EF290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           </w:t>
      </w:r>
      <w:r w:rsidR="00B5138D">
        <w:rPr>
          <w:rFonts w:ascii="Times New Roman" w:eastAsia="Times New Roman" w:hAnsi="Times New Roman" w:cs="Times New Roman"/>
          <w:sz w:val="28"/>
          <w:szCs w:val="20"/>
          <w:lang w:eastAsia="ru-RU"/>
        </w:rPr>
        <w:t>Точилова Е.А.</w:t>
      </w:r>
    </w:p>
    <w:p w14:paraId="5A89AC73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F290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          Фамилия И.О.</w:t>
      </w:r>
    </w:p>
    <w:p w14:paraId="6EA99FA0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27"/>
        <w:gridCol w:w="6384"/>
        <w:gridCol w:w="1310"/>
        <w:gridCol w:w="1134"/>
      </w:tblGrid>
      <w:tr w:rsidR="00EF2904" w:rsidRPr="00EF2904" w14:paraId="41DE2521" w14:textId="77777777" w:rsidTr="00B561F6">
        <w:trPr>
          <w:tblHeader/>
        </w:trPr>
        <w:tc>
          <w:tcPr>
            <w:tcW w:w="527" w:type="dxa"/>
            <w:vAlign w:val="center"/>
          </w:tcPr>
          <w:p w14:paraId="7C5DB3E2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6384" w:type="dxa"/>
            <w:vAlign w:val="center"/>
          </w:tcPr>
          <w:p w14:paraId="31CAE18F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Оцениваемые показатели</w:t>
            </w:r>
          </w:p>
        </w:tc>
        <w:tc>
          <w:tcPr>
            <w:tcW w:w="1310" w:type="dxa"/>
            <w:vAlign w:val="center"/>
          </w:tcPr>
          <w:p w14:paraId="4F3BF98C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Оценка</w:t>
            </w:r>
          </w:p>
          <w:p w14:paraId="4AE15E74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 xml:space="preserve">(в баллах) максимальная </w:t>
            </w:r>
          </w:p>
        </w:tc>
        <w:tc>
          <w:tcPr>
            <w:tcW w:w="1134" w:type="dxa"/>
            <w:vAlign w:val="center"/>
          </w:tcPr>
          <w:p w14:paraId="42F165E0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Оценка фактическая</w:t>
            </w:r>
          </w:p>
        </w:tc>
      </w:tr>
      <w:tr w:rsidR="00EF2904" w:rsidRPr="00EF2904" w14:paraId="44120A16" w14:textId="77777777" w:rsidTr="00B561F6">
        <w:tc>
          <w:tcPr>
            <w:tcW w:w="527" w:type="dxa"/>
            <w:vAlign w:val="center"/>
          </w:tcPr>
          <w:p w14:paraId="02434C44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6384" w:type="dxa"/>
            <w:vAlign w:val="center"/>
          </w:tcPr>
          <w:p w14:paraId="6AD1880B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 xml:space="preserve">Предварительный этап. Ознакомление с целями, задачами, содержанием и организационными формами учебной практики. Критерий: до 4 баллов.. </w:t>
            </w:r>
          </w:p>
        </w:tc>
        <w:tc>
          <w:tcPr>
            <w:tcW w:w="1310" w:type="dxa"/>
            <w:vAlign w:val="center"/>
          </w:tcPr>
          <w:p w14:paraId="035D08CF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34" w:type="dxa"/>
            <w:vAlign w:val="center"/>
          </w:tcPr>
          <w:p w14:paraId="2327AC84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F2904" w:rsidRPr="00EF2904" w14:paraId="14638059" w14:textId="77777777" w:rsidTr="00B561F6">
        <w:tc>
          <w:tcPr>
            <w:tcW w:w="527" w:type="dxa"/>
            <w:vAlign w:val="center"/>
          </w:tcPr>
          <w:p w14:paraId="0319C86F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6384" w:type="dxa"/>
            <w:vAlign w:val="center"/>
          </w:tcPr>
          <w:p w14:paraId="0F2B0705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Предварительный этап. Разработка проекта индивидуального плана прохождения практики, решение организационных вопросов;. Критерий: до 4  баллов</w:t>
            </w:r>
          </w:p>
          <w:p w14:paraId="00B9033E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 xml:space="preserve">. </w:t>
            </w:r>
          </w:p>
        </w:tc>
        <w:tc>
          <w:tcPr>
            <w:tcW w:w="1310" w:type="dxa"/>
            <w:vAlign w:val="center"/>
          </w:tcPr>
          <w:p w14:paraId="54BE2362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134" w:type="dxa"/>
            <w:vAlign w:val="center"/>
          </w:tcPr>
          <w:p w14:paraId="1D6059D8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F2904" w:rsidRPr="00EF2904" w14:paraId="3D66E9FB" w14:textId="77777777" w:rsidTr="00B561F6">
        <w:tc>
          <w:tcPr>
            <w:tcW w:w="527" w:type="dxa"/>
            <w:vAlign w:val="center"/>
          </w:tcPr>
          <w:p w14:paraId="483F97BF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6384" w:type="dxa"/>
            <w:vAlign w:val="center"/>
          </w:tcPr>
          <w:p w14:paraId="4AAD43D1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Формирование общего представления о предприятии. Описание производственно-хозяйственной и финансовой деятельности предприятия. Критерий: полностью выполненный первый раздел отчета - 15 баллов.</w:t>
            </w:r>
          </w:p>
          <w:p w14:paraId="740F8310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 xml:space="preserve">. </w:t>
            </w:r>
          </w:p>
        </w:tc>
        <w:tc>
          <w:tcPr>
            <w:tcW w:w="1310" w:type="dxa"/>
            <w:vAlign w:val="center"/>
          </w:tcPr>
          <w:p w14:paraId="1223EA5C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134" w:type="dxa"/>
            <w:vAlign w:val="center"/>
          </w:tcPr>
          <w:p w14:paraId="06E2947B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F2904" w:rsidRPr="00EF2904" w14:paraId="0C095647" w14:textId="77777777" w:rsidTr="00B561F6">
        <w:tc>
          <w:tcPr>
            <w:tcW w:w="527" w:type="dxa"/>
            <w:vAlign w:val="center"/>
          </w:tcPr>
          <w:p w14:paraId="302B1DF9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6384" w:type="dxa"/>
            <w:vAlign w:val="center"/>
          </w:tcPr>
          <w:p w14:paraId="0129A07E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Анализ деятельности предприятия и системное исследование рынка. Критерий: полностью выполненный второй раздел отчета - 15 баллов.</w:t>
            </w:r>
          </w:p>
          <w:p w14:paraId="34FEBCBE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 xml:space="preserve">. </w:t>
            </w:r>
          </w:p>
        </w:tc>
        <w:tc>
          <w:tcPr>
            <w:tcW w:w="1310" w:type="dxa"/>
            <w:vAlign w:val="center"/>
          </w:tcPr>
          <w:p w14:paraId="2B9B9CFE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134" w:type="dxa"/>
            <w:vAlign w:val="center"/>
          </w:tcPr>
          <w:p w14:paraId="0BE284B2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F2904" w:rsidRPr="00EF2904" w14:paraId="2C322564" w14:textId="77777777" w:rsidTr="00B561F6">
        <w:tc>
          <w:tcPr>
            <w:tcW w:w="527" w:type="dxa"/>
            <w:vAlign w:val="center"/>
          </w:tcPr>
          <w:p w14:paraId="5D3FA710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6384" w:type="dxa"/>
            <w:vAlign w:val="center"/>
          </w:tcPr>
          <w:p w14:paraId="6DF8FB05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Описание и характеристика процессов, происходящих на предприятии. Критерий: полностью выполненный третий раздел отчета - 15 баллов.</w:t>
            </w:r>
          </w:p>
          <w:p w14:paraId="03C2EE0C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недостаточное количество аналитического материала - -5 баллов.</w:t>
            </w:r>
          </w:p>
          <w:p w14:paraId="68330651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 xml:space="preserve">отсутствие собственных выводов, обобщений, взаимосвязи между выводами - -5 баллов.. </w:t>
            </w:r>
          </w:p>
        </w:tc>
        <w:tc>
          <w:tcPr>
            <w:tcW w:w="1310" w:type="dxa"/>
            <w:vAlign w:val="center"/>
          </w:tcPr>
          <w:p w14:paraId="088647F7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134" w:type="dxa"/>
            <w:vAlign w:val="center"/>
          </w:tcPr>
          <w:p w14:paraId="22838FD8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F2904" w:rsidRPr="00EF2904" w14:paraId="388D26C2" w14:textId="77777777" w:rsidTr="00B561F6">
        <w:tc>
          <w:tcPr>
            <w:tcW w:w="527" w:type="dxa"/>
            <w:vAlign w:val="center"/>
          </w:tcPr>
          <w:p w14:paraId="1AD13197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6384" w:type="dxa"/>
            <w:vAlign w:val="center"/>
          </w:tcPr>
          <w:p w14:paraId="66683389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Оценка текущей степени автоматизации и перспектив развития. Критерий: полностью выполненный четвёртый раздел отчета - 15 баллов.</w:t>
            </w:r>
          </w:p>
          <w:p w14:paraId="468E0C20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 xml:space="preserve">. </w:t>
            </w:r>
          </w:p>
        </w:tc>
        <w:tc>
          <w:tcPr>
            <w:tcW w:w="1310" w:type="dxa"/>
            <w:vAlign w:val="center"/>
          </w:tcPr>
          <w:p w14:paraId="5273FD0B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1134" w:type="dxa"/>
            <w:vAlign w:val="center"/>
          </w:tcPr>
          <w:p w14:paraId="46BF6B88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F2904" w:rsidRPr="00EF2904" w14:paraId="78322230" w14:textId="77777777" w:rsidTr="00B561F6">
        <w:tc>
          <w:tcPr>
            <w:tcW w:w="527" w:type="dxa"/>
            <w:vAlign w:val="center"/>
          </w:tcPr>
          <w:p w14:paraId="1A14BEF7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6384" w:type="dxa"/>
            <w:vAlign w:val="center"/>
          </w:tcPr>
          <w:p w14:paraId="28EEBF15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Отчет. Защита отчета. Критерий: профессиональные знания, способность формулировать выводы -  до 20 баллов.</w:t>
            </w:r>
          </w:p>
          <w:p w14:paraId="6A2548B1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 xml:space="preserve">. </w:t>
            </w:r>
          </w:p>
        </w:tc>
        <w:tc>
          <w:tcPr>
            <w:tcW w:w="1310" w:type="dxa"/>
            <w:vAlign w:val="center"/>
          </w:tcPr>
          <w:p w14:paraId="336293C1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1134" w:type="dxa"/>
            <w:vAlign w:val="center"/>
          </w:tcPr>
          <w:p w14:paraId="67CB2AB4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F2904" w:rsidRPr="00EF2904" w14:paraId="5944BD19" w14:textId="77777777" w:rsidTr="00B561F6">
        <w:tc>
          <w:tcPr>
            <w:tcW w:w="527" w:type="dxa"/>
            <w:vAlign w:val="center"/>
          </w:tcPr>
          <w:p w14:paraId="365693BC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6384" w:type="dxa"/>
            <w:vAlign w:val="center"/>
          </w:tcPr>
          <w:p w14:paraId="326E565C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Отчет. Подготовка отчета и отчетной документации. Критерий: соответствие оформления отчета требованиям - до 12 баллов.</w:t>
            </w:r>
          </w:p>
          <w:p w14:paraId="4DF3D0B4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 xml:space="preserve">. </w:t>
            </w:r>
          </w:p>
        </w:tc>
        <w:tc>
          <w:tcPr>
            <w:tcW w:w="1310" w:type="dxa"/>
            <w:vAlign w:val="center"/>
          </w:tcPr>
          <w:p w14:paraId="1D9A5598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1134" w:type="dxa"/>
            <w:vAlign w:val="center"/>
          </w:tcPr>
          <w:p w14:paraId="44D277A5" w14:textId="77777777" w:rsidR="00EF2904" w:rsidRPr="00EF2904" w:rsidRDefault="00EF2904" w:rsidP="00EF29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F2904" w:rsidRPr="00EF2904" w14:paraId="1F94963E" w14:textId="77777777" w:rsidTr="00B561F6">
        <w:tc>
          <w:tcPr>
            <w:tcW w:w="527" w:type="dxa"/>
            <w:vAlign w:val="center"/>
          </w:tcPr>
          <w:p w14:paraId="3D173ED9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384" w:type="dxa"/>
            <w:vAlign w:val="center"/>
          </w:tcPr>
          <w:p w14:paraId="3FD2F1B5" w14:textId="77777777" w:rsidR="00EF2904" w:rsidRPr="00EF2904" w:rsidRDefault="00EF2904" w:rsidP="00EF290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4"/>
                <w:szCs w:val="20"/>
                <w:lang w:eastAsia="ru-RU"/>
              </w:rPr>
              <w:t>Общее количество баллов</w:t>
            </w:r>
          </w:p>
        </w:tc>
        <w:tc>
          <w:tcPr>
            <w:tcW w:w="1310" w:type="dxa"/>
            <w:vAlign w:val="center"/>
          </w:tcPr>
          <w:p w14:paraId="1A8F95A8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F2904">
              <w:rPr>
                <w:rFonts w:ascii="Times New Roman CYR" w:eastAsia="Times New Roman" w:hAnsi="Times New Roman CYR" w:cs="Times New Roman CYR"/>
                <w:sz w:val="24"/>
                <w:szCs w:val="20"/>
                <w:lang w:eastAsia="ru-RU"/>
              </w:rPr>
              <w:t>100</w:t>
            </w:r>
          </w:p>
        </w:tc>
        <w:tc>
          <w:tcPr>
            <w:tcW w:w="1134" w:type="dxa"/>
            <w:vAlign w:val="center"/>
          </w:tcPr>
          <w:p w14:paraId="116D0CE6" w14:textId="77777777" w:rsidR="00EF2904" w:rsidRPr="00EF2904" w:rsidRDefault="00EF2904" w:rsidP="00EF29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22549554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1F171F6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6ADB7EB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758C23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F2904">
        <w:rPr>
          <w:rFonts w:ascii="Times New Roman" w:eastAsia="Times New Roman" w:hAnsi="Times New Roman" w:cs="Times New Roman"/>
          <w:sz w:val="28"/>
          <w:szCs w:val="20"/>
          <w:lang w:eastAsia="ru-RU"/>
        </w:rPr>
        <w:t>Общая оценка за прохождение практики _______________________________</w:t>
      </w:r>
    </w:p>
    <w:p w14:paraId="658DE56B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F2904">
        <w:rPr>
          <w:rFonts w:ascii="Times New Roman" w:eastAsia="Times New Roman" w:hAnsi="Times New Roman" w:cs="Times New Roman"/>
          <w:sz w:val="28"/>
          <w:szCs w:val="20"/>
          <w:lang w:eastAsia="ru-RU"/>
        </w:rPr>
        <w:t>Комментарии и пожелания (при наличии)_______________________________</w:t>
      </w:r>
    </w:p>
    <w:p w14:paraId="0FA71763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F2904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__________________________________________________________________</w:t>
      </w:r>
    </w:p>
    <w:p w14:paraId="1838D874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F2904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__________________________________________________________________</w:t>
      </w:r>
    </w:p>
    <w:p w14:paraId="57D4A96A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4742818" w14:textId="77777777" w:rsidR="00EF2904" w:rsidRPr="00EF2904" w:rsidRDefault="00EF2904" w:rsidP="00EF290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Style w:val="2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EF2904" w:rsidRPr="00191AB4" w14:paraId="69F3C221" w14:textId="77777777" w:rsidTr="00B561F6">
        <w:tc>
          <w:tcPr>
            <w:tcW w:w="3823" w:type="dxa"/>
            <w:hideMark/>
          </w:tcPr>
          <w:p w14:paraId="10648527" w14:textId="36A59A25" w:rsidR="00EF2904" w:rsidRPr="00DF5FC6" w:rsidRDefault="00EF2904" w:rsidP="00B561F6">
            <w:pPr>
              <w:spacing w:line="240" w:lineRule="auto"/>
              <w:ind w:left="-113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   от университета                            </w:t>
            </w:r>
          </w:p>
        </w:tc>
        <w:tc>
          <w:tcPr>
            <w:tcW w:w="2835" w:type="dxa"/>
          </w:tcPr>
          <w:p w14:paraId="7B54DA2B" w14:textId="1D58E177" w:rsidR="00EF2904" w:rsidRPr="00DF5FC6" w:rsidRDefault="00EF2904" w:rsidP="00B561F6">
            <w:pPr>
              <w:spacing w:line="240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к.т.н., доцент кафедры </w:t>
            </w:r>
            <w:r w:rsidR="00DD534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математики и информатики</w:t>
            </w:r>
          </w:p>
          <w:p w14:paraId="01429BE3" w14:textId="77777777" w:rsidR="00EF2904" w:rsidRPr="00191AB4" w:rsidRDefault="00EF2904" w:rsidP="00B561F6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191AB4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ученое звание, должность</w:t>
            </w:r>
          </w:p>
          <w:p w14:paraId="7362F51B" w14:textId="77777777" w:rsidR="00EF2904" w:rsidRPr="00DF5FC6" w:rsidRDefault="00EF2904" w:rsidP="00B561F6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7" w:type="dxa"/>
            <w:hideMark/>
          </w:tcPr>
          <w:p w14:paraId="3661FC01" w14:textId="77777777" w:rsidR="00EF2904" w:rsidRPr="00DF5FC6" w:rsidRDefault="00EF2904" w:rsidP="00B561F6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F5F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Родионов А.В. </w:t>
            </w:r>
          </w:p>
          <w:p w14:paraId="680D86A8" w14:textId="77777777" w:rsidR="00EF2904" w:rsidRPr="00191AB4" w:rsidRDefault="00EF2904" w:rsidP="00B561F6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</w:pPr>
            <w:r w:rsidRPr="00191AB4"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ru-RU"/>
              </w:rPr>
              <w:t>Фамилия И.О</w:t>
            </w:r>
          </w:p>
        </w:tc>
      </w:tr>
    </w:tbl>
    <w:p w14:paraId="50314D57" w14:textId="77777777" w:rsidR="00306289" w:rsidRPr="00306289" w:rsidRDefault="00306289" w:rsidP="00306289">
      <w:pPr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306289" w:rsidRPr="00306289" w:rsidSect="00B561F6"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2748E" w14:textId="77777777" w:rsidR="00BB409D" w:rsidRDefault="00BB409D" w:rsidP="003872C8">
      <w:pPr>
        <w:spacing w:after="0" w:line="240" w:lineRule="auto"/>
      </w:pPr>
      <w:r>
        <w:separator/>
      </w:r>
    </w:p>
  </w:endnote>
  <w:endnote w:type="continuationSeparator" w:id="0">
    <w:p w14:paraId="47B59265" w14:textId="77777777" w:rsidR="00BB409D" w:rsidRDefault="00BB409D" w:rsidP="00387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6435446"/>
      <w:docPartObj>
        <w:docPartGallery w:val="Page Numbers (Bottom of Page)"/>
        <w:docPartUnique/>
      </w:docPartObj>
    </w:sdtPr>
    <w:sdtEndPr/>
    <w:sdtContent>
      <w:p w14:paraId="6ECCE4DA" w14:textId="542D3B8A" w:rsidR="004C0590" w:rsidRDefault="004C0590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46A7">
          <w:rPr>
            <w:noProof/>
          </w:rPr>
          <w:t>43</w:t>
        </w:r>
        <w:r>
          <w:fldChar w:fldCharType="end"/>
        </w:r>
      </w:p>
    </w:sdtContent>
  </w:sdt>
  <w:p w14:paraId="13BCF3F4" w14:textId="22EB41BB" w:rsidR="004C0590" w:rsidRDefault="004C0590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38A31" w14:textId="77777777" w:rsidR="00BB409D" w:rsidRDefault="00BB409D" w:rsidP="003872C8">
      <w:pPr>
        <w:spacing w:after="0" w:line="240" w:lineRule="auto"/>
      </w:pPr>
      <w:r>
        <w:separator/>
      </w:r>
    </w:p>
  </w:footnote>
  <w:footnote w:type="continuationSeparator" w:id="0">
    <w:p w14:paraId="4D486312" w14:textId="77777777" w:rsidR="00BB409D" w:rsidRDefault="00BB409D" w:rsidP="003872C8">
      <w:pPr>
        <w:spacing w:after="0" w:line="240" w:lineRule="auto"/>
      </w:pPr>
      <w:r>
        <w:continuationSeparator/>
      </w:r>
    </w:p>
  </w:footnote>
  <w:footnote w:id="1">
    <w:p w14:paraId="43593A8D" w14:textId="56DE3C54" w:rsidR="004C0590" w:rsidRPr="003872C8" w:rsidRDefault="004C0590">
      <w:pPr>
        <w:pStyle w:val="af1"/>
      </w:pPr>
      <w:r>
        <w:rPr>
          <w:rStyle w:val="af3"/>
        </w:rPr>
        <w:footnoteRef/>
      </w:r>
      <w:r>
        <w:t xml:space="preserve"> Официальный сайт «Байкальского Государственного Университета»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3872C8">
        <w:t>http://bgu.ru</w:t>
      </w:r>
    </w:p>
  </w:footnote>
  <w:footnote w:id="2">
    <w:p w14:paraId="00045E3E" w14:textId="068A74CE" w:rsidR="004C0590" w:rsidRDefault="004C0590">
      <w:pPr>
        <w:pStyle w:val="af1"/>
      </w:pPr>
      <w:r>
        <w:rPr>
          <w:rStyle w:val="af3"/>
        </w:rPr>
        <w:footnoteRef/>
      </w:r>
      <w:r>
        <w:t xml:space="preserve"> Официальный сайт «Байкальского Государственного Университета»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3872C8">
        <w:t>http://bgu.ru</w:t>
      </w:r>
    </w:p>
  </w:footnote>
  <w:footnote w:id="3">
    <w:p w14:paraId="0180BD5C" w14:textId="33C25D75" w:rsidR="004C0590" w:rsidRDefault="004C0590">
      <w:pPr>
        <w:pStyle w:val="af1"/>
      </w:pPr>
      <w:r>
        <w:rPr>
          <w:rStyle w:val="af3"/>
        </w:rPr>
        <w:footnoteRef/>
      </w:r>
      <w:r>
        <w:t xml:space="preserve"> Официальный сайт «Байкальского Государственного Университета»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3872C8">
        <w:t>http://bgu.ru</w:t>
      </w:r>
    </w:p>
  </w:footnote>
  <w:footnote w:id="4">
    <w:p w14:paraId="79394B93" w14:textId="795BAAE7" w:rsidR="004C0590" w:rsidRDefault="004C0590">
      <w:pPr>
        <w:pStyle w:val="af1"/>
      </w:pPr>
      <w:r>
        <w:rPr>
          <w:rStyle w:val="af3"/>
        </w:rPr>
        <w:footnoteRef/>
      </w:r>
      <w:r>
        <w:t xml:space="preserve"> Официальный сайт «Байкальского Государственного Университета»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3872C8">
        <w:t>http://bgu.ru</w:t>
      </w:r>
    </w:p>
  </w:footnote>
  <w:footnote w:id="5">
    <w:p w14:paraId="5771E0D6" w14:textId="7873A12A" w:rsidR="004C0590" w:rsidRDefault="004C0590">
      <w:pPr>
        <w:pStyle w:val="af1"/>
      </w:pPr>
      <w:r>
        <w:rPr>
          <w:rStyle w:val="af3"/>
        </w:rPr>
        <w:footnoteRef/>
      </w:r>
      <w:r>
        <w:t xml:space="preserve"> Официальный сайт «Байкальского Государственного Университета»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3872C8">
        <w:t>http://bgu.ru</w:t>
      </w:r>
    </w:p>
  </w:footnote>
  <w:footnote w:id="6">
    <w:p w14:paraId="5A45E971" w14:textId="246D0BBB" w:rsidR="004C0590" w:rsidRDefault="004C0590">
      <w:pPr>
        <w:pStyle w:val="af1"/>
      </w:pPr>
      <w:r>
        <w:rPr>
          <w:rStyle w:val="af3"/>
        </w:rPr>
        <w:footnoteRef/>
      </w:r>
      <w:r>
        <w:t xml:space="preserve"> Официальный сайт «Байкальского Государственного Университета»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3872C8">
        <w:t>http://bgu.ru</w:t>
      </w:r>
    </w:p>
  </w:footnote>
  <w:footnote w:id="7">
    <w:p w14:paraId="56DD8600" w14:textId="4C538FD3" w:rsidR="004C0590" w:rsidRPr="008B1B12" w:rsidRDefault="004C0590">
      <w:pPr>
        <w:pStyle w:val="af1"/>
      </w:pPr>
      <w:r>
        <w:rPr>
          <w:rStyle w:val="af3"/>
        </w:rPr>
        <w:footnoteRef/>
      </w:r>
      <w:r>
        <w:t xml:space="preserve"> Рейтинги ВУЗов России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3872C8">
        <w:t>http://</w:t>
      </w:r>
      <w:r>
        <w:rPr>
          <w:lang w:val="en-US"/>
        </w:rPr>
        <w:t>vuzoteka</w:t>
      </w:r>
      <w:r w:rsidRPr="008B1B12">
        <w:t>.</w:t>
      </w:r>
      <w:r>
        <w:rPr>
          <w:lang w:val="en-US"/>
        </w:rPr>
        <w:t>ru</w:t>
      </w:r>
    </w:p>
  </w:footnote>
  <w:footnote w:id="8">
    <w:p w14:paraId="62374B69" w14:textId="278B7F10" w:rsidR="004C0590" w:rsidRDefault="004C0590">
      <w:pPr>
        <w:pStyle w:val="af1"/>
      </w:pPr>
      <w:r>
        <w:rPr>
          <w:rStyle w:val="af3"/>
        </w:rPr>
        <w:footnoteRef/>
      </w:r>
      <w:r>
        <w:t xml:space="preserve"> Википедия. Свободная энциклопедия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48073B">
        <w:t>https://ru.wikipedia.org/wiki/%D0%A1%D0%BE%D0%BB%D0%BD%D0%B5%D1%87%D0%BD%D1%8B%D0%B9_%D0%B2%D0%B5%D1%82%D0%B5%D1%80</w:t>
      </w:r>
    </w:p>
  </w:footnote>
  <w:footnote w:id="9">
    <w:p w14:paraId="035C1D8C" w14:textId="77777777" w:rsidR="004C0590" w:rsidRDefault="004C0590" w:rsidP="00195143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lang w:val="en-US"/>
        </w:rPr>
        <w:t>GODDARD</w:t>
      </w:r>
      <w:r w:rsidRPr="00234C1C">
        <w:t xml:space="preserve"> </w:t>
      </w:r>
      <w:r>
        <w:rPr>
          <w:lang w:val="en-US"/>
        </w:rPr>
        <w:t>SPACE</w:t>
      </w:r>
      <w:r w:rsidRPr="00234C1C">
        <w:t xml:space="preserve"> </w:t>
      </w:r>
      <w:r>
        <w:rPr>
          <w:lang w:val="en-US"/>
        </w:rPr>
        <w:t>FLIGHT</w:t>
      </w:r>
      <w:r w:rsidRPr="00234C1C">
        <w:t xml:space="preserve"> </w:t>
      </w:r>
      <w:r>
        <w:rPr>
          <w:lang w:val="en-US"/>
        </w:rPr>
        <w:t>CENTER</w:t>
      </w:r>
      <w:r>
        <w:t xml:space="preserve">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234C1C">
        <w:t>https://cdaweb.sci.gsfc.nasa.gov/cdaweb/istp_public/</w:t>
      </w:r>
    </w:p>
  </w:footnote>
  <w:footnote w:id="10">
    <w:p w14:paraId="5F4FF741" w14:textId="128F335E" w:rsidR="004C0590" w:rsidRDefault="004C0590">
      <w:pPr>
        <w:pStyle w:val="af1"/>
      </w:pPr>
      <w:r>
        <w:rPr>
          <w:rStyle w:val="af3"/>
        </w:rPr>
        <w:footnoteRef/>
      </w:r>
      <w:r>
        <w:t xml:space="preserve"> Хамитов Г. П., Ведерникова Т. И. Вероятности и статистики: учеб. пособие/ Г. П. Хамитов, Т. И. Ведерникова.- Иркутск: Изд-во БГУЭП, 2006.-272 с.</w:t>
      </w:r>
    </w:p>
  </w:footnote>
  <w:footnote w:id="11">
    <w:p w14:paraId="5E31F7BA" w14:textId="04A17FAB" w:rsidR="004C0590" w:rsidRPr="00234C1C" w:rsidRDefault="004C0590">
      <w:pPr>
        <w:pStyle w:val="af1"/>
      </w:pPr>
      <w:r>
        <w:rPr>
          <w:rStyle w:val="af3"/>
        </w:rPr>
        <w:footnoteRef/>
      </w:r>
      <w:r>
        <w:t xml:space="preserve"> Официальный сайт «Байкальского Государственного Университета»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3872C8">
        <w:t>http://bgu.ru</w:t>
      </w:r>
    </w:p>
  </w:footnote>
  <w:footnote w:id="12">
    <w:p w14:paraId="098229BE" w14:textId="1D6A3075" w:rsidR="004C0590" w:rsidRPr="00234C1C" w:rsidRDefault="004C0590">
      <w:pPr>
        <w:pStyle w:val="af1"/>
      </w:pPr>
      <w:r>
        <w:rPr>
          <w:rStyle w:val="af3"/>
        </w:rPr>
        <w:footnoteRef/>
      </w:r>
      <w:r>
        <w:t xml:space="preserve"> Рейтинги ВУЗов России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3872C8">
        <w:t>http://</w:t>
      </w:r>
      <w:r>
        <w:rPr>
          <w:lang w:val="en-US"/>
        </w:rPr>
        <w:t>vuzoteka</w:t>
      </w:r>
      <w:r w:rsidRPr="008B1B12">
        <w:t>.</w:t>
      </w:r>
      <w:r>
        <w:rPr>
          <w:lang w:val="en-US"/>
        </w:rPr>
        <w:t>ru</w:t>
      </w:r>
    </w:p>
  </w:footnote>
  <w:footnote w:id="13">
    <w:p w14:paraId="68407077" w14:textId="466C8F58" w:rsidR="004C0590" w:rsidRPr="00234C1C" w:rsidRDefault="004C0590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lang w:val="en-US"/>
        </w:rPr>
        <w:t>GODDARD</w:t>
      </w:r>
      <w:r w:rsidRPr="00234C1C">
        <w:t xml:space="preserve"> </w:t>
      </w:r>
      <w:r>
        <w:rPr>
          <w:lang w:val="en-US"/>
        </w:rPr>
        <w:t>SPACE</w:t>
      </w:r>
      <w:r w:rsidRPr="00234C1C">
        <w:t xml:space="preserve"> </w:t>
      </w:r>
      <w:r>
        <w:rPr>
          <w:lang w:val="en-US"/>
        </w:rPr>
        <w:t>FLIGHT</w:t>
      </w:r>
      <w:r w:rsidRPr="00234C1C">
        <w:t xml:space="preserve"> </w:t>
      </w:r>
      <w:r>
        <w:rPr>
          <w:lang w:val="en-US"/>
        </w:rPr>
        <w:t>CENTER</w:t>
      </w:r>
      <w:r>
        <w:t xml:space="preserve"> </w:t>
      </w:r>
      <w:r w:rsidRPr="003872C8">
        <w:t>[</w:t>
      </w:r>
      <w:r>
        <w:t>Электронный ресурс</w:t>
      </w:r>
      <w:r w:rsidRPr="003872C8">
        <w:t>]</w:t>
      </w:r>
      <w:r>
        <w:t xml:space="preserve"> – Режим доступа: </w:t>
      </w:r>
      <w:r w:rsidRPr="00234C1C">
        <w:t>https://cdaweb.sci.gsfc.nasa.gov/cdaweb/istp_public/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06773"/>
    <w:multiLevelType w:val="hybridMultilevel"/>
    <w:tmpl w:val="DC705218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0F0299E"/>
    <w:multiLevelType w:val="hybridMultilevel"/>
    <w:tmpl w:val="BEB81878"/>
    <w:lvl w:ilvl="0" w:tplc="5F6064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E023B"/>
    <w:multiLevelType w:val="hybridMultilevel"/>
    <w:tmpl w:val="6542FEB6"/>
    <w:lvl w:ilvl="0" w:tplc="5F6064EE"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06F356FD"/>
    <w:multiLevelType w:val="hybridMultilevel"/>
    <w:tmpl w:val="C68C6F58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10EA106B"/>
    <w:multiLevelType w:val="hybridMultilevel"/>
    <w:tmpl w:val="01BA873A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1385748"/>
    <w:multiLevelType w:val="hybridMultilevel"/>
    <w:tmpl w:val="4E7446D4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31B2157"/>
    <w:multiLevelType w:val="hybridMultilevel"/>
    <w:tmpl w:val="9F82B776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3973912"/>
    <w:multiLevelType w:val="hybridMultilevel"/>
    <w:tmpl w:val="4C0845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A124F85"/>
    <w:multiLevelType w:val="hybridMultilevel"/>
    <w:tmpl w:val="F06E46A8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DD76BC9"/>
    <w:multiLevelType w:val="hybridMultilevel"/>
    <w:tmpl w:val="970C2AFE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FF7033F"/>
    <w:multiLevelType w:val="hybridMultilevel"/>
    <w:tmpl w:val="898A0844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2F250C5"/>
    <w:multiLevelType w:val="hybridMultilevel"/>
    <w:tmpl w:val="D5886462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2B92A96"/>
    <w:multiLevelType w:val="multilevel"/>
    <w:tmpl w:val="E73CAF1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4716A"/>
    <w:multiLevelType w:val="hybridMultilevel"/>
    <w:tmpl w:val="5A90B174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3BCC5428"/>
    <w:multiLevelType w:val="hybridMultilevel"/>
    <w:tmpl w:val="AD3A3578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0AF4018"/>
    <w:multiLevelType w:val="hybridMultilevel"/>
    <w:tmpl w:val="1B1EB9D2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475A7EE1"/>
    <w:multiLevelType w:val="hybridMultilevel"/>
    <w:tmpl w:val="983250D8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483131A0"/>
    <w:multiLevelType w:val="hybridMultilevel"/>
    <w:tmpl w:val="07B04AE0"/>
    <w:lvl w:ilvl="0" w:tplc="5F6064E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A117DE"/>
    <w:multiLevelType w:val="hybridMultilevel"/>
    <w:tmpl w:val="91B2DFC6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CA6531C"/>
    <w:multiLevelType w:val="hybridMultilevel"/>
    <w:tmpl w:val="2C54180C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21A055E"/>
    <w:multiLevelType w:val="hybridMultilevel"/>
    <w:tmpl w:val="1E04CD6C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2B52EA0"/>
    <w:multiLevelType w:val="hybridMultilevel"/>
    <w:tmpl w:val="E3D4BDFE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54E77A71"/>
    <w:multiLevelType w:val="hybridMultilevel"/>
    <w:tmpl w:val="242054C4"/>
    <w:lvl w:ilvl="0" w:tplc="5F6064EE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485478"/>
    <w:multiLevelType w:val="hybridMultilevel"/>
    <w:tmpl w:val="7F9E3162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8612023"/>
    <w:multiLevelType w:val="multilevel"/>
    <w:tmpl w:val="3FF4D5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  <w:sz w:val="28"/>
      </w:rPr>
    </w:lvl>
  </w:abstractNum>
  <w:abstractNum w:abstractNumId="25" w15:restartNumberingAfterBreak="0">
    <w:nsid w:val="6936029D"/>
    <w:multiLevelType w:val="hybridMultilevel"/>
    <w:tmpl w:val="5C6C0BA6"/>
    <w:lvl w:ilvl="0" w:tplc="B132392A">
      <w:start w:val="1"/>
      <w:numFmt w:val="decimal"/>
      <w:lvlText w:val="(%1)"/>
      <w:lvlJc w:val="center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6DD6761B"/>
    <w:multiLevelType w:val="hybridMultilevel"/>
    <w:tmpl w:val="60E8FA52"/>
    <w:lvl w:ilvl="0" w:tplc="5F6064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ED7E2F"/>
    <w:multiLevelType w:val="hybridMultilevel"/>
    <w:tmpl w:val="6568D866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12E417F"/>
    <w:multiLevelType w:val="hybridMultilevel"/>
    <w:tmpl w:val="B330B430"/>
    <w:lvl w:ilvl="0" w:tplc="5F6064EE"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F0F76"/>
    <w:multiLevelType w:val="hybridMultilevel"/>
    <w:tmpl w:val="C352D868"/>
    <w:lvl w:ilvl="0" w:tplc="5F6064E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25"/>
  </w:num>
  <w:num w:numId="4">
    <w:abstractNumId w:val="28"/>
  </w:num>
  <w:num w:numId="5">
    <w:abstractNumId w:val="21"/>
  </w:num>
  <w:num w:numId="6">
    <w:abstractNumId w:val="16"/>
  </w:num>
  <w:num w:numId="7">
    <w:abstractNumId w:val="0"/>
  </w:num>
  <w:num w:numId="8">
    <w:abstractNumId w:val="1"/>
  </w:num>
  <w:num w:numId="9">
    <w:abstractNumId w:val="12"/>
  </w:num>
  <w:num w:numId="10">
    <w:abstractNumId w:val="6"/>
  </w:num>
  <w:num w:numId="11">
    <w:abstractNumId w:val="7"/>
  </w:num>
  <w:num w:numId="12">
    <w:abstractNumId w:val="13"/>
  </w:num>
  <w:num w:numId="13">
    <w:abstractNumId w:val="9"/>
  </w:num>
  <w:num w:numId="14">
    <w:abstractNumId w:val="3"/>
  </w:num>
  <w:num w:numId="15">
    <w:abstractNumId w:val="4"/>
  </w:num>
  <w:num w:numId="16">
    <w:abstractNumId w:val="10"/>
  </w:num>
  <w:num w:numId="17">
    <w:abstractNumId w:val="14"/>
  </w:num>
  <w:num w:numId="18">
    <w:abstractNumId w:val="20"/>
  </w:num>
  <w:num w:numId="19">
    <w:abstractNumId w:val="5"/>
  </w:num>
  <w:num w:numId="20">
    <w:abstractNumId w:val="19"/>
  </w:num>
  <w:num w:numId="21">
    <w:abstractNumId w:val="27"/>
  </w:num>
  <w:num w:numId="22">
    <w:abstractNumId w:val="11"/>
  </w:num>
  <w:num w:numId="23">
    <w:abstractNumId w:val="23"/>
  </w:num>
  <w:num w:numId="24">
    <w:abstractNumId w:val="26"/>
  </w:num>
  <w:num w:numId="25">
    <w:abstractNumId w:val="29"/>
  </w:num>
  <w:num w:numId="26">
    <w:abstractNumId w:val="15"/>
  </w:num>
  <w:num w:numId="27">
    <w:abstractNumId w:val="18"/>
  </w:num>
  <w:num w:numId="28">
    <w:abstractNumId w:val="22"/>
  </w:num>
  <w:num w:numId="29">
    <w:abstractNumId w:val="8"/>
  </w:num>
  <w:num w:numId="30">
    <w:abstractNumId w:val="17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2D5"/>
    <w:rsid w:val="000122FC"/>
    <w:rsid w:val="00022E2E"/>
    <w:rsid w:val="00023DC5"/>
    <w:rsid w:val="0003081F"/>
    <w:rsid w:val="000574D7"/>
    <w:rsid w:val="000646A9"/>
    <w:rsid w:val="00075457"/>
    <w:rsid w:val="000A1136"/>
    <w:rsid w:val="000D3BF4"/>
    <w:rsid w:val="000D73C0"/>
    <w:rsid w:val="000D7BBC"/>
    <w:rsid w:val="000F1512"/>
    <w:rsid w:val="00106326"/>
    <w:rsid w:val="001231C6"/>
    <w:rsid w:val="00124155"/>
    <w:rsid w:val="00133E23"/>
    <w:rsid w:val="001512CB"/>
    <w:rsid w:val="00153605"/>
    <w:rsid w:val="00160C0F"/>
    <w:rsid w:val="001636B3"/>
    <w:rsid w:val="001637EF"/>
    <w:rsid w:val="00167636"/>
    <w:rsid w:val="0018391B"/>
    <w:rsid w:val="001906C8"/>
    <w:rsid w:val="001922E2"/>
    <w:rsid w:val="00193F24"/>
    <w:rsid w:val="00195143"/>
    <w:rsid w:val="00197AFB"/>
    <w:rsid w:val="001A331A"/>
    <w:rsid w:val="001A4011"/>
    <w:rsid w:val="001C54D1"/>
    <w:rsid w:val="001C5DFF"/>
    <w:rsid w:val="001E1981"/>
    <w:rsid w:val="001E5E90"/>
    <w:rsid w:val="00212838"/>
    <w:rsid w:val="00234C1C"/>
    <w:rsid w:val="0023543C"/>
    <w:rsid w:val="002443A6"/>
    <w:rsid w:val="00265ED4"/>
    <w:rsid w:val="00267EF9"/>
    <w:rsid w:val="0027327F"/>
    <w:rsid w:val="002A460D"/>
    <w:rsid w:val="002B1988"/>
    <w:rsid w:val="002C5262"/>
    <w:rsid w:val="002E2A27"/>
    <w:rsid w:val="002E7A91"/>
    <w:rsid w:val="002F4239"/>
    <w:rsid w:val="002F7663"/>
    <w:rsid w:val="00301136"/>
    <w:rsid w:val="00306289"/>
    <w:rsid w:val="00316C2B"/>
    <w:rsid w:val="003177FC"/>
    <w:rsid w:val="0033014D"/>
    <w:rsid w:val="00343517"/>
    <w:rsid w:val="003632A6"/>
    <w:rsid w:val="003665E2"/>
    <w:rsid w:val="00373870"/>
    <w:rsid w:val="003872C8"/>
    <w:rsid w:val="003A134A"/>
    <w:rsid w:val="003A70C6"/>
    <w:rsid w:val="003C0EF3"/>
    <w:rsid w:val="003E1301"/>
    <w:rsid w:val="003E3EFE"/>
    <w:rsid w:val="003E4AF9"/>
    <w:rsid w:val="003F1A83"/>
    <w:rsid w:val="004112F0"/>
    <w:rsid w:val="004369B8"/>
    <w:rsid w:val="0044171D"/>
    <w:rsid w:val="00480075"/>
    <w:rsid w:val="0048073B"/>
    <w:rsid w:val="004B52D5"/>
    <w:rsid w:val="004C0590"/>
    <w:rsid w:val="004C591E"/>
    <w:rsid w:val="00517454"/>
    <w:rsid w:val="00521049"/>
    <w:rsid w:val="005239EF"/>
    <w:rsid w:val="00524DCA"/>
    <w:rsid w:val="0053119B"/>
    <w:rsid w:val="00531BDB"/>
    <w:rsid w:val="00562EC6"/>
    <w:rsid w:val="00565DB3"/>
    <w:rsid w:val="005878C4"/>
    <w:rsid w:val="00595001"/>
    <w:rsid w:val="005A0677"/>
    <w:rsid w:val="005B3250"/>
    <w:rsid w:val="005E0CE1"/>
    <w:rsid w:val="005E1D17"/>
    <w:rsid w:val="005E5917"/>
    <w:rsid w:val="005E6629"/>
    <w:rsid w:val="005E6A74"/>
    <w:rsid w:val="005F5E65"/>
    <w:rsid w:val="0060122D"/>
    <w:rsid w:val="00604700"/>
    <w:rsid w:val="00611051"/>
    <w:rsid w:val="006151D9"/>
    <w:rsid w:val="006202B1"/>
    <w:rsid w:val="006325EF"/>
    <w:rsid w:val="00681F7D"/>
    <w:rsid w:val="006836FC"/>
    <w:rsid w:val="006A16CF"/>
    <w:rsid w:val="006A39EE"/>
    <w:rsid w:val="006B26CA"/>
    <w:rsid w:val="006C06BF"/>
    <w:rsid w:val="006C54D4"/>
    <w:rsid w:val="006C5522"/>
    <w:rsid w:val="006F576F"/>
    <w:rsid w:val="00720A7C"/>
    <w:rsid w:val="00721CE2"/>
    <w:rsid w:val="0073736A"/>
    <w:rsid w:val="00751A27"/>
    <w:rsid w:val="00761D57"/>
    <w:rsid w:val="007636EB"/>
    <w:rsid w:val="00766A5E"/>
    <w:rsid w:val="007678CD"/>
    <w:rsid w:val="00772373"/>
    <w:rsid w:val="0077550F"/>
    <w:rsid w:val="0078773F"/>
    <w:rsid w:val="00787B5C"/>
    <w:rsid w:val="007958FC"/>
    <w:rsid w:val="007A4B17"/>
    <w:rsid w:val="007D2C47"/>
    <w:rsid w:val="007F1BF7"/>
    <w:rsid w:val="00816CAD"/>
    <w:rsid w:val="00822094"/>
    <w:rsid w:val="008250C1"/>
    <w:rsid w:val="00840EB6"/>
    <w:rsid w:val="00850D61"/>
    <w:rsid w:val="0085267E"/>
    <w:rsid w:val="00853594"/>
    <w:rsid w:val="00872C85"/>
    <w:rsid w:val="008871A3"/>
    <w:rsid w:val="00887F23"/>
    <w:rsid w:val="008B0F49"/>
    <w:rsid w:val="008B1B12"/>
    <w:rsid w:val="008D7BB6"/>
    <w:rsid w:val="008F1A56"/>
    <w:rsid w:val="008F4485"/>
    <w:rsid w:val="008F4872"/>
    <w:rsid w:val="008F66E3"/>
    <w:rsid w:val="0092472C"/>
    <w:rsid w:val="009253ED"/>
    <w:rsid w:val="00936E2A"/>
    <w:rsid w:val="00945DFE"/>
    <w:rsid w:val="00972984"/>
    <w:rsid w:val="00973051"/>
    <w:rsid w:val="00983714"/>
    <w:rsid w:val="00984685"/>
    <w:rsid w:val="00991A5C"/>
    <w:rsid w:val="009A1131"/>
    <w:rsid w:val="009C5997"/>
    <w:rsid w:val="009D75B4"/>
    <w:rsid w:val="009E4288"/>
    <w:rsid w:val="00A121CA"/>
    <w:rsid w:val="00A37F6A"/>
    <w:rsid w:val="00A56907"/>
    <w:rsid w:val="00A80C16"/>
    <w:rsid w:val="00A817D4"/>
    <w:rsid w:val="00A8583E"/>
    <w:rsid w:val="00AA5B73"/>
    <w:rsid w:val="00AC4099"/>
    <w:rsid w:val="00AC529C"/>
    <w:rsid w:val="00AD0595"/>
    <w:rsid w:val="00AD3265"/>
    <w:rsid w:val="00AD70FE"/>
    <w:rsid w:val="00AF7849"/>
    <w:rsid w:val="00B01C00"/>
    <w:rsid w:val="00B2386F"/>
    <w:rsid w:val="00B303D7"/>
    <w:rsid w:val="00B41D01"/>
    <w:rsid w:val="00B5138D"/>
    <w:rsid w:val="00B53001"/>
    <w:rsid w:val="00B554D3"/>
    <w:rsid w:val="00B561F6"/>
    <w:rsid w:val="00B56ED8"/>
    <w:rsid w:val="00B57576"/>
    <w:rsid w:val="00B63BB4"/>
    <w:rsid w:val="00B65C60"/>
    <w:rsid w:val="00B84228"/>
    <w:rsid w:val="00BB21DF"/>
    <w:rsid w:val="00BB409D"/>
    <w:rsid w:val="00BD311A"/>
    <w:rsid w:val="00BE635E"/>
    <w:rsid w:val="00BF64E9"/>
    <w:rsid w:val="00C30661"/>
    <w:rsid w:val="00C324AD"/>
    <w:rsid w:val="00C4267F"/>
    <w:rsid w:val="00C446A7"/>
    <w:rsid w:val="00CA6544"/>
    <w:rsid w:val="00CB0D41"/>
    <w:rsid w:val="00CC6F94"/>
    <w:rsid w:val="00CD7103"/>
    <w:rsid w:val="00D02724"/>
    <w:rsid w:val="00D07A34"/>
    <w:rsid w:val="00D320C5"/>
    <w:rsid w:val="00D32259"/>
    <w:rsid w:val="00D324A8"/>
    <w:rsid w:val="00D61429"/>
    <w:rsid w:val="00D7302C"/>
    <w:rsid w:val="00D90B58"/>
    <w:rsid w:val="00DB0B70"/>
    <w:rsid w:val="00DB3A78"/>
    <w:rsid w:val="00DC7B07"/>
    <w:rsid w:val="00DD534F"/>
    <w:rsid w:val="00E2650A"/>
    <w:rsid w:val="00E31479"/>
    <w:rsid w:val="00E3232E"/>
    <w:rsid w:val="00E35FE0"/>
    <w:rsid w:val="00E80274"/>
    <w:rsid w:val="00E84141"/>
    <w:rsid w:val="00E8538A"/>
    <w:rsid w:val="00E85B6D"/>
    <w:rsid w:val="00E917EE"/>
    <w:rsid w:val="00E91E28"/>
    <w:rsid w:val="00EA6682"/>
    <w:rsid w:val="00EC68D5"/>
    <w:rsid w:val="00EE1D37"/>
    <w:rsid w:val="00EE5D06"/>
    <w:rsid w:val="00EE78D4"/>
    <w:rsid w:val="00EF2904"/>
    <w:rsid w:val="00EF39FF"/>
    <w:rsid w:val="00F05F08"/>
    <w:rsid w:val="00F0620A"/>
    <w:rsid w:val="00F13123"/>
    <w:rsid w:val="00F24571"/>
    <w:rsid w:val="00F35D82"/>
    <w:rsid w:val="00F50349"/>
    <w:rsid w:val="00F610F2"/>
    <w:rsid w:val="00F765AE"/>
    <w:rsid w:val="00F8033F"/>
    <w:rsid w:val="00F93405"/>
    <w:rsid w:val="00F93DB2"/>
    <w:rsid w:val="00FB6039"/>
    <w:rsid w:val="00FD69A3"/>
    <w:rsid w:val="00FD7D39"/>
    <w:rsid w:val="00FE07CB"/>
    <w:rsid w:val="00FE45F0"/>
    <w:rsid w:val="00FF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81A8C5"/>
  <w15:chartTrackingRefBased/>
  <w15:docId w15:val="{82949879-4E5B-4F62-9D6B-558670711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52D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3F1A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58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Сетка таблицы2"/>
    <w:basedOn w:val="a1"/>
    <w:uiPriority w:val="39"/>
    <w:rsid w:val="004B52D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мой заголовок"/>
    <w:basedOn w:val="a4"/>
    <w:link w:val="a5"/>
    <w:qFormat/>
    <w:rsid w:val="00022E2E"/>
    <w:rPr>
      <w:rFonts w:ascii="Times New Roman" w:hAnsi="Times New Roman"/>
      <w:b/>
      <w:color w:val="000000" w:themeColor="text1"/>
      <w:sz w:val="28"/>
    </w:rPr>
  </w:style>
  <w:style w:type="character" w:customStyle="1" w:styleId="a5">
    <w:name w:val="мой заголовок Знак"/>
    <w:basedOn w:val="a0"/>
    <w:link w:val="a3"/>
    <w:rsid w:val="00022E2E"/>
    <w:rPr>
      <w:rFonts w:ascii="Times New Roman" w:hAnsi="Times New Roman"/>
      <w:b/>
      <w:color w:val="000000" w:themeColor="text1"/>
      <w:sz w:val="28"/>
    </w:rPr>
  </w:style>
  <w:style w:type="paragraph" w:styleId="a4">
    <w:name w:val="List Paragraph"/>
    <w:basedOn w:val="a"/>
    <w:link w:val="a6"/>
    <w:uiPriority w:val="34"/>
    <w:qFormat/>
    <w:rsid w:val="00022E2E"/>
    <w:pPr>
      <w:ind w:left="720"/>
      <w:contextualSpacing/>
    </w:pPr>
  </w:style>
  <w:style w:type="paragraph" w:styleId="a7">
    <w:name w:val="Title"/>
    <w:basedOn w:val="a"/>
    <w:next w:val="a"/>
    <w:link w:val="a8"/>
    <w:uiPriority w:val="10"/>
    <w:qFormat/>
    <w:rsid w:val="00022E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22E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1512CB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aa">
    <w:name w:val="Подзаголовок Знак"/>
    <w:basedOn w:val="a0"/>
    <w:link w:val="a9"/>
    <w:uiPriority w:val="11"/>
    <w:rsid w:val="001512CB"/>
    <w:rPr>
      <w:rFonts w:eastAsiaTheme="minorEastAsia"/>
      <w:color w:val="5A5A5A" w:themeColor="text1" w:themeTint="A5"/>
      <w:spacing w:val="15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AD05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F1A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c">
    <w:name w:val="Table Grid"/>
    <w:basedOn w:val="a1"/>
    <w:uiPriority w:val="39"/>
    <w:rsid w:val="00C32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878C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878C4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878C4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5239EF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F93DB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958FC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"/>
    <w:next w:val="a"/>
    <w:autoRedefine/>
    <w:uiPriority w:val="39"/>
    <w:unhideWhenUsed/>
    <w:rsid w:val="00F93DB2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93DB2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a6">
    <w:name w:val="Абзац списка Знак"/>
    <w:basedOn w:val="a0"/>
    <w:link w:val="a4"/>
    <w:uiPriority w:val="34"/>
    <w:rsid w:val="00B56ED8"/>
  </w:style>
  <w:style w:type="character" w:customStyle="1" w:styleId="23">
    <w:name w:val="Неразрешенное упоминание2"/>
    <w:basedOn w:val="a0"/>
    <w:uiPriority w:val="99"/>
    <w:semiHidden/>
    <w:unhideWhenUsed/>
    <w:rsid w:val="00B53001"/>
    <w:rPr>
      <w:color w:val="605E5C"/>
      <w:shd w:val="clear" w:color="auto" w:fill="E1DFDD"/>
    </w:rPr>
  </w:style>
  <w:style w:type="paragraph" w:styleId="af1">
    <w:name w:val="footnote text"/>
    <w:basedOn w:val="a"/>
    <w:link w:val="af2"/>
    <w:uiPriority w:val="99"/>
    <w:semiHidden/>
    <w:unhideWhenUsed/>
    <w:rsid w:val="003872C8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3872C8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3872C8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7958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header"/>
    <w:basedOn w:val="a"/>
    <w:link w:val="af5"/>
    <w:uiPriority w:val="99"/>
    <w:unhideWhenUsed/>
    <w:rsid w:val="007958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7958FC"/>
  </w:style>
  <w:style w:type="paragraph" w:styleId="af6">
    <w:name w:val="footer"/>
    <w:basedOn w:val="a"/>
    <w:link w:val="af7"/>
    <w:uiPriority w:val="99"/>
    <w:unhideWhenUsed/>
    <w:rsid w:val="007958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795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bgu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A1%D0%BE%D0%BB%D0%BD%D0%B5%D1%87%D0%BD%D1%8B%D0%B9_%D0%B2%D0%B5%D1%82%D0%B5%D1%8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daweb.sci.gsfc.nasa.gov/cdaweb/istp_public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vuzoteka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5724C-F083-4F37-840E-BF59E7F82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46</Pages>
  <Words>7415</Words>
  <Characters>42270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Жорка</dc:creator>
  <cp:keywords/>
  <dc:description/>
  <cp:lastModifiedBy>Елизавета Точилова</cp:lastModifiedBy>
  <cp:revision>4</cp:revision>
  <dcterms:created xsi:type="dcterms:W3CDTF">2019-06-27T11:43:00Z</dcterms:created>
  <dcterms:modified xsi:type="dcterms:W3CDTF">2022-06-15T07:48:00Z</dcterms:modified>
</cp:coreProperties>
</file>