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3D19BDBD" w14:textId="4CF90755" w:rsidR="00C649F8" w:rsidRPr="00C45E4C" w:rsidRDefault="00C83824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45E4C">
        <w:rPr>
          <w:rFonts w:ascii="Times New Roman" w:hAnsi="Times New Roman"/>
          <w:b/>
          <w:bCs/>
          <w:sz w:val="28"/>
          <w:szCs w:val="28"/>
        </w:rPr>
        <w:t>Содержание</w:t>
      </w:r>
    </w:p>
    <w:p w14:paraId="0406BCE2" w14:textId="1188E96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C6F7401" w14:textId="6AC224CD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50AAF87" w14:textId="75FCACD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97F123C" w14:textId="1AEB841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837C078" w14:textId="6DDFB26D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9CD02F3" w14:textId="08F6E7C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0326FD1D" w14:textId="09C8F504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D6C45C3" w14:textId="3DBD3A39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F6F7919" w14:textId="1285662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2AC0D15" w14:textId="3D7E933B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BE3058B" w14:textId="0F586770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4D84E12B" w14:textId="7DBF1246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62CF799" w14:textId="26237F47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3AD68057" w14:textId="5206504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5741FF31" w14:textId="19E7E760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70A408EA" w14:textId="5FF6FE4E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2186D592" w14:textId="4CBC16B5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66C00155" w14:textId="6F000313" w:rsidR="00742678" w:rsidRPr="00C45E4C" w:rsidRDefault="00742678" w:rsidP="00C45E4C">
      <w:pPr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</w:p>
    <w:p w14:paraId="11DCC00F" w14:textId="5CC0C25C" w:rsidR="00742678" w:rsidRDefault="00742678" w:rsidP="00C45E4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65C030EA" w14:textId="77777777" w:rsidR="00C45E4C" w:rsidRPr="00C45E4C" w:rsidRDefault="00C45E4C" w:rsidP="00C45E4C">
      <w:pPr>
        <w:spacing w:line="360" w:lineRule="auto"/>
        <w:rPr>
          <w:rFonts w:ascii="Times New Roman" w:hAnsi="Times New Roman"/>
          <w:b/>
          <w:bCs/>
          <w:sz w:val="28"/>
          <w:szCs w:val="28"/>
        </w:rPr>
      </w:pPr>
    </w:p>
    <w:p w14:paraId="1D942A52" w14:textId="3BB3AD10" w:rsidR="00322A02" w:rsidRPr="00C45E4C" w:rsidRDefault="00322A02" w:rsidP="00C45E4C">
      <w:pPr>
        <w:spacing w:after="0" w:line="360" w:lineRule="auto"/>
        <w:ind w:firstLine="709"/>
        <w:contextualSpacing/>
        <w:jc w:val="center"/>
        <w:rPr>
          <w:rFonts w:ascii="Times New Roman" w:hAnsi="Times New Roman"/>
          <w:b/>
          <w:bCs/>
          <w:sz w:val="28"/>
          <w:szCs w:val="28"/>
        </w:rPr>
      </w:pPr>
      <w:r w:rsidRPr="00C45E4C">
        <w:rPr>
          <w:rFonts w:ascii="Times New Roman" w:hAnsi="Times New Roman"/>
          <w:b/>
          <w:bCs/>
          <w:sz w:val="28"/>
          <w:szCs w:val="28"/>
        </w:rPr>
        <w:lastRenderedPageBreak/>
        <w:t>Введение</w:t>
      </w:r>
    </w:p>
    <w:p w14:paraId="2CDA0DFC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Учебная практика проходила в Колледже Нижегородского института управления – филиала РАНХиГС по адресу: г. Нижний Новгород, Советский район, ул. Пушкина, д. 10, к. 109, в период с «05» декабря 2024 г. по «11» декабря 2024 г.</w:t>
      </w:r>
    </w:p>
    <w:p w14:paraId="44574753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Практика является важной составляющей образовательного процесса, предоставляя возможность закрепить теоретические знания, полученные на занятиях, и развить профессиональные навыки, необходимые в современных условиях. В рамках практики была поставлена задача разработки программного обеспечения для работы с электронной почтой, а именно — создание удобного и функционального почтового клиента.</w:t>
      </w:r>
    </w:p>
    <w:p w14:paraId="63581FA1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Почтовый клиент представляет собой программный продукт, обеспечивающий эффективную работу с электронной корреспонденцией. Такие приложения позволяют отправлять и получать письма, сортировать сообщения, управлять вложениями и интегрироваться с другими системами, что делает их незаменимыми для деловой и личной коммуникации.</w:t>
      </w:r>
    </w:p>
    <w:p w14:paraId="46C25395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Основной целью работы стало создание почтового клиента, который обеспечит:</w:t>
      </w:r>
    </w:p>
    <w:p w14:paraId="280D4AC8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Удобное управление электронной почтой;</w:t>
      </w:r>
    </w:p>
    <w:p w14:paraId="20FA915B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Поддержку протоколов IMAP, POP3 и SMTP для доступа к почтовым ящикам;</w:t>
      </w:r>
    </w:p>
    <w:p w14:paraId="47A71A76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Возможность фильтрации писем и работы с вложениями;</w:t>
      </w:r>
    </w:p>
    <w:p w14:paraId="70AF08DD" w14:textId="77777777" w:rsidR="008A7AB2" w:rsidRPr="008A7AB2" w:rsidRDefault="008A7AB2" w:rsidP="00C45E4C">
      <w:pPr>
        <w:numPr>
          <w:ilvl w:val="0"/>
          <w:numId w:val="71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Простоту и безопасность использования.</w:t>
      </w:r>
    </w:p>
    <w:p w14:paraId="05F40AFD" w14:textId="77777777" w:rsidR="008A7AB2" w:rsidRPr="008A7AB2" w:rsidRDefault="008A7AB2" w:rsidP="00C45E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Для реализации поставленной задачи были решены следующие основные этапы:</w:t>
      </w:r>
    </w:p>
    <w:p w14:paraId="7E563365" w14:textId="77777777" w:rsidR="008A7AB2" w:rsidRPr="008A7AB2" w:rsidRDefault="008A7AB2" w:rsidP="00C45E4C">
      <w:pPr>
        <w:numPr>
          <w:ilvl w:val="0"/>
          <w:numId w:val="7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Проведение анализа существующих почтовых клиентов для выявления их сильных и слабых сторон.</w:t>
      </w:r>
    </w:p>
    <w:p w14:paraId="4BFE9F54" w14:textId="77777777" w:rsidR="008A7AB2" w:rsidRPr="008A7AB2" w:rsidRDefault="008A7AB2" w:rsidP="00C45E4C">
      <w:pPr>
        <w:numPr>
          <w:ilvl w:val="0"/>
          <w:numId w:val="7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Проектирование интерфейса и функционала клиента с учётом требований удобства и безопасности.</w:t>
      </w:r>
    </w:p>
    <w:p w14:paraId="02333A41" w14:textId="77777777" w:rsidR="008A7AB2" w:rsidRPr="008A7AB2" w:rsidRDefault="008A7AB2" w:rsidP="00C45E4C">
      <w:pPr>
        <w:numPr>
          <w:ilvl w:val="0"/>
          <w:numId w:val="72"/>
        </w:num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lastRenderedPageBreak/>
        <w:t>Реализация основных функций почтового клиента и тестирование его в реальных условиях.</w:t>
      </w:r>
    </w:p>
    <w:p w14:paraId="024E6FD6" w14:textId="77777777" w:rsidR="008A7AB2" w:rsidRPr="008A7AB2" w:rsidRDefault="008A7AB2" w:rsidP="00C45E4C">
      <w:pPr>
        <w:spacing w:after="0" w:line="360" w:lineRule="auto"/>
        <w:ind w:firstLine="708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Данный проект позволил изучить основы разработки программного обеспечения, усовершенствовать навыки работы с сетевыми протоколами и углубить знания в области организации информационных систем.</w:t>
      </w:r>
    </w:p>
    <w:p w14:paraId="5218E4A0" w14:textId="5C4DFC11" w:rsidR="003F7C94" w:rsidRPr="00C45E4C" w:rsidRDefault="008A7AB2" w:rsidP="00C45E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  <w:r w:rsidRPr="008A7AB2">
        <w:rPr>
          <w:rFonts w:ascii="Times New Roman" w:hAnsi="Times New Roman"/>
          <w:sz w:val="28"/>
          <w:szCs w:val="28"/>
        </w:rPr>
        <w:t>Создание почтового клиента в рамках учебной практики стало важным опытом, предоставив возможность применить полученные знания и внести вклад в решение задач, связанных с автоматизацией и упрощением коммуникационных процессов.</w:t>
      </w:r>
    </w:p>
    <w:p w14:paraId="49F08B0A" w14:textId="77777777" w:rsidR="008A7AB2" w:rsidRPr="00C45E4C" w:rsidRDefault="008A7AB2" w:rsidP="00C45E4C">
      <w:pPr>
        <w:spacing w:after="0" w:line="360" w:lineRule="auto"/>
        <w:contextualSpacing/>
        <w:jc w:val="both"/>
        <w:rPr>
          <w:rFonts w:ascii="Times New Roman" w:hAnsi="Times New Roman"/>
          <w:sz w:val="28"/>
          <w:szCs w:val="28"/>
        </w:rPr>
      </w:pPr>
    </w:p>
    <w:p w14:paraId="6E796BFF" w14:textId="2E05E153" w:rsidR="00742678" w:rsidRPr="00C45E4C" w:rsidRDefault="00742678" w:rsidP="00C45E4C">
      <w:pPr>
        <w:pStyle w:val="a7"/>
        <w:numPr>
          <w:ilvl w:val="0"/>
          <w:numId w:val="12"/>
        </w:numPr>
        <w:spacing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8A7AB2" w:rsidRPr="00C45E4C">
        <w:rPr>
          <w:rFonts w:ascii="Times New Roman" w:hAnsi="Times New Roman"/>
          <w:b/>
          <w:bCs/>
          <w:color w:val="000000"/>
          <w:sz w:val="28"/>
          <w:szCs w:val="28"/>
        </w:rPr>
        <w:t xml:space="preserve"> характеристик программного обеспечения</w:t>
      </w:r>
    </w:p>
    <w:p w14:paraId="5006998B" w14:textId="4878D9BC" w:rsidR="003B39F1" w:rsidRPr="00C45E4C" w:rsidRDefault="003B39F1" w:rsidP="00C45E4C">
      <w:pPr>
        <w:pStyle w:val="a7"/>
        <w:spacing w:line="360" w:lineRule="auto"/>
        <w:jc w:val="center"/>
        <w:rPr>
          <w:rFonts w:ascii="Times New Roman" w:hAnsi="Times New Roman"/>
          <w:b/>
          <w:bCs/>
          <w:sz w:val="28"/>
          <w:szCs w:val="28"/>
        </w:rPr>
      </w:pPr>
      <w:r w:rsidRPr="00C45E4C">
        <w:rPr>
          <w:rFonts w:ascii="Times New Roman" w:hAnsi="Times New Roman"/>
          <w:bCs/>
          <w:color w:val="000000"/>
          <w:sz w:val="28"/>
          <w:szCs w:val="28"/>
        </w:rPr>
        <w:t>1.1</w:t>
      </w:r>
      <w:r w:rsidR="003F7C94" w:rsidRPr="00C45E4C">
        <w:rPr>
          <w:rFonts w:ascii="Times New Roman" w:hAnsi="Times New Roman"/>
          <w:bCs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Определение</w:t>
      </w:r>
      <w:r w:rsidR="003F7C94" w:rsidRPr="00C45E4C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технических</w:t>
      </w:r>
      <w:r w:rsidR="003F7C94" w:rsidRPr="00C45E4C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характеристик</w:t>
      </w:r>
      <w:r w:rsidR="003F7C94" w:rsidRPr="00C45E4C">
        <w:rPr>
          <w:rStyle w:val="a9"/>
          <w:rFonts w:ascii="Times New Roman" w:hAnsi="Times New Roman"/>
          <w:color w:val="000000"/>
          <w:sz w:val="28"/>
          <w:szCs w:val="28"/>
        </w:rPr>
        <w:t xml:space="preserve"> </w:t>
      </w: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ПК</w:t>
      </w:r>
      <w:r w:rsidR="003F7C94" w:rsidRPr="00C45E4C">
        <w:rPr>
          <w:rFonts w:ascii="Times New Roman" w:hAnsi="Times New Roman"/>
          <w:b/>
          <w:bCs/>
          <w:color w:val="000000"/>
          <w:sz w:val="28"/>
          <w:szCs w:val="28"/>
        </w:rPr>
        <w:t xml:space="preserve"> </w:t>
      </w:r>
    </w:p>
    <w:p w14:paraId="07BC0935" w14:textId="06310094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Процессор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53B9F6FE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Модель: Intel® Core™ i5-10400</w:t>
      </w:r>
    </w:p>
    <w:p w14:paraId="204545B8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Архитектура: Comet Lake (10-е поколение процессоров Intel Core)</w:t>
      </w:r>
    </w:p>
    <w:p w14:paraId="1C905659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Частота:</w:t>
      </w:r>
    </w:p>
    <w:p w14:paraId="684D5824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Базовая частота: 2.90 ГГц</w:t>
      </w:r>
    </w:p>
    <w:p w14:paraId="7A3B45AD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Максимальная частота в режиме Turbo Boost: 4.30 ГГц</w:t>
      </w:r>
    </w:p>
    <w:p w14:paraId="4EECED91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Количество ядер: 6</w:t>
      </w:r>
    </w:p>
    <w:p w14:paraId="7262A6EB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Количество потоков: 12 (благодаря технологии Hyper-Threading)</w:t>
      </w:r>
    </w:p>
    <w:p w14:paraId="4DAA7E01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Кэш-память:</w:t>
      </w:r>
    </w:p>
    <w:p w14:paraId="20B0D74A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 первого уровня (L1): 64 КБ на ядро (32 КБ для данных и 32 КБ для инструкций)</w:t>
      </w:r>
    </w:p>
    <w:p w14:paraId="3B3FED14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 второго уровня (L2): 256 КБ на ядро</w:t>
      </w:r>
    </w:p>
    <w:p w14:paraId="1E76DEC7" w14:textId="77777777" w:rsidR="00F1630E" w:rsidRPr="00F1630E" w:rsidRDefault="00F1630E" w:rsidP="00C45E4C">
      <w:pPr>
        <w:numPr>
          <w:ilvl w:val="1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Кэш третьего уровня (L3): 12 МБ (общий для всех ядер)</w:t>
      </w:r>
    </w:p>
    <w:p w14:paraId="514D28D9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Энергопотребление (TDP): 65 Вт</w:t>
      </w:r>
    </w:p>
    <w:p w14:paraId="1824DB49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Поддерживаемые</w:t>
      </w: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F1630E">
        <w:rPr>
          <w:rFonts w:ascii="Times New Roman" w:hAnsi="Times New Roman"/>
          <w:color w:val="000000"/>
          <w:sz w:val="28"/>
          <w:szCs w:val="28"/>
        </w:rPr>
        <w:t>технологии</w:t>
      </w: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>: Intel® Turbo Boost 2.0, Virtualization Technology (VT-x, VT-d), Intel® Quick Sync Video, Enhanced Intel SpeedStep Technology</w:t>
      </w:r>
    </w:p>
    <w:p w14:paraId="58FD39D0" w14:textId="77777777" w:rsidR="00F1630E" w:rsidRPr="00F1630E" w:rsidRDefault="00F1630E" w:rsidP="00C45E4C">
      <w:pPr>
        <w:numPr>
          <w:ilvl w:val="0"/>
          <w:numId w:val="7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Графическое ядро: Intel UHD Graphics 630 (поддерживает до 3 мониторов, разрешение до 4K при 60 Гц через HDMI)</w:t>
      </w:r>
    </w:p>
    <w:p w14:paraId="059FC68B" w14:textId="20EFCFDC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Материнская плата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5D907E23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Модель: ASRock B560M-HDV</w:t>
      </w:r>
    </w:p>
    <w:p w14:paraId="0B43F509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Чипсет: Intel B560 (средний класс чипсетов с поддержкой PCIe 4.0 для видеокарт и накопителей).</w:t>
      </w:r>
    </w:p>
    <w:p w14:paraId="491C1876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Форм-фактор: Micro-ATX (компактный размер для небольших корпусов).</w:t>
      </w:r>
    </w:p>
    <w:p w14:paraId="55E33790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Слоты оперативной памяти:</w:t>
      </w:r>
    </w:p>
    <w:p w14:paraId="08D78135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 памяти: DDR4</w:t>
      </w:r>
    </w:p>
    <w:p w14:paraId="4E84855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Количество слотов: 2</w:t>
      </w:r>
    </w:p>
    <w:p w14:paraId="4CFBAE66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Максимальный объем: 64 ГБ</w:t>
      </w:r>
    </w:p>
    <w:p w14:paraId="6E5E527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Поддерживаемая частота:</w:t>
      </w:r>
    </w:p>
    <w:p w14:paraId="338DE5FD" w14:textId="77777777" w:rsidR="00F1630E" w:rsidRPr="00F1630E" w:rsidRDefault="00F1630E" w:rsidP="00C45E4C">
      <w:pPr>
        <w:numPr>
          <w:ilvl w:val="2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До 2666 МГц в штатном режиме</w:t>
      </w:r>
    </w:p>
    <w:p w14:paraId="65BCD713" w14:textId="77777777" w:rsidR="00F1630E" w:rsidRPr="00F1630E" w:rsidRDefault="00F1630E" w:rsidP="00C45E4C">
      <w:pPr>
        <w:numPr>
          <w:ilvl w:val="2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До 5000 МГц в режиме разгона (при использовании совместимых модулей памяти).</w:t>
      </w:r>
    </w:p>
    <w:p w14:paraId="1893EEA3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Накопители:</w:t>
      </w:r>
    </w:p>
    <w:p w14:paraId="7E36AAEB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Один слот Hyper M.2 (поддержка PCIe 4.0 x4) — для высокоскоростных NVMe SSD.</w:t>
      </w:r>
    </w:p>
    <w:p w14:paraId="1247F30F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Один слот Ultra M.2 (PCIe 3.0 x4 и SATA) — универсальный слот для NVMe и SATA SSD.</w:t>
      </w:r>
    </w:p>
    <w:p w14:paraId="6D44395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4 порта SATA3 (подключение SSD или HDD).</w:t>
      </w:r>
    </w:p>
    <w:p w14:paraId="6D580BCD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Слоты расширения:</w:t>
      </w:r>
    </w:p>
    <w:p w14:paraId="65C9B1FA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1 слот PCIe 4.0 x16 (для установки видеокарты).</w:t>
      </w:r>
    </w:p>
    <w:p w14:paraId="05BDC36D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2 слота PCIe 3.0 x1 (для сетевых, звуковых карт и других устройств).</w:t>
      </w:r>
    </w:p>
    <w:p w14:paraId="5BFEECE2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Звук: Встроенная 7.1-канальная звуковая карта на базе Realtek ALC897 (высококачественный звук для игр и мультимедиа).</w:t>
      </w:r>
    </w:p>
    <w:p w14:paraId="5DD29475" w14:textId="77777777" w:rsidR="00F1630E" w:rsidRPr="00F1630E" w:rsidRDefault="00F1630E" w:rsidP="00C45E4C">
      <w:pPr>
        <w:numPr>
          <w:ilvl w:val="0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Графические выходы:</w:t>
      </w:r>
    </w:p>
    <w:p w14:paraId="72963E18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HDMI 2.0 (до 4K @ 60 Гц)</w:t>
      </w:r>
    </w:p>
    <w:p w14:paraId="08D906A6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DVI-D</w:t>
      </w:r>
    </w:p>
    <w:p w14:paraId="08E0BF63" w14:textId="77777777" w:rsidR="00F1630E" w:rsidRPr="00F1630E" w:rsidRDefault="00F1630E" w:rsidP="00C45E4C">
      <w:pPr>
        <w:numPr>
          <w:ilvl w:val="1"/>
          <w:numId w:val="7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D-Sub (аналоговый VGA-выход для старых мониторов).</w:t>
      </w:r>
    </w:p>
    <w:p w14:paraId="311AEB78" w14:textId="2B05F733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Система охлаждения процессора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70C81E67" w14:textId="77777777" w:rsidR="00F1630E" w:rsidRPr="00F1630E" w:rsidRDefault="00F1630E" w:rsidP="00C45E4C">
      <w:pPr>
        <w:numPr>
          <w:ilvl w:val="0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Тип: Боксовый кулер Intel (входит в комплект поставки процессора).</w:t>
      </w:r>
    </w:p>
    <w:p w14:paraId="48433E05" w14:textId="77777777" w:rsidR="00F1630E" w:rsidRPr="00F1630E" w:rsidRDefault="00F1630E" w:rsidP="00C45E4C">
      <w:pPr>
        <w:numPr>
          <w:ilvl w:val="0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</w:t>
      </w:r>
    </w:p>
    <w:p w14:paraId="56AF0F2C" w14:textId="77777777" w:rsidR="00F1630E" w:rsidRPr="00F1630E" w:rsidRDefault="00F1630E" w:rsidP="00C45E4C">
      <w:pPr>
        <w:numPr>
          <w:ilvl w:val="1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Радиатор из алюминия с вентилятором диаметром 80 мм.</w:t>
      </w:r>
    </w:p>
    <w:p w14:paraId="14E5DE28" w14:textId="77777777" w:rsidR="00F1630E" w:rsidRPr="00F1630E" w:rsidRDefault="00F1630E" w:rsidP="00C45E4C">
      <w:pPr>
        <w:numPr>
          <w:ilvl w:val="1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Скорость вращения вентилятора: до 2000 об/мин.</w:t>
      </w:r>
    </w:p>
    <w:p w14:paraId="51886FD5" w14:textId="77777777" w:rsidR="00F1630E" w:rsidRPr="00F1630E" w:rsidRDefault="00F1630E" w:rsidP="00C45E4C">
      <w:pPr>
        <w:numPr>
          <w:ilvl w:val="1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Поддержка PWM (управление скоростью вентилятора в зависимости от температуры процессора).</w:t>
      </w:r>
    </w:p>
    <w:p w14:paraId="7A372D45" w14:textId="77777777" w:rsidR="00F1630E" w:rsidRPr="00F1630E" w:rsidRDefault="00F1630E" w:rsidP="00C45E4C">
      <w:pPr>
        <w:numPr>
          <w:ilvl w:val="0"/>
          <w:numId w:val="7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Эффективность: Подходит для стандартного режима работы процессора. Для более интенсивных задач или разгона рекомендуется установка более производительного охлаждения.</w:t>
      </w:r>
    </w:p>
    <w:p w14:paraId="31D0A9AD" w14:textId="1EE935EC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Оперативная память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2D0A2432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Слоты: 2 слота DDR4 на материнской плате.</w:t>
      </w:r>
    </w:p>
    <w:p w14:paraId="791B5D8A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Максимальный объем: 64 ГБ (2 модуля по 32 ГБ).</w:t>
      </w:r>
    </w:p>
    <w:p w14:paraId="29E06CFF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Частота:</w:t>
      </w:r>
    </w:p>
    <w:p w14:paraId="21C241D7" w14:textId="77777777" w:rsidR="00F1630E" w:rsidRPr="00F1630E" w:rsidRDefault="00F1630E" w:rsidP="00C45E4C">
      <w:pPr>
        <w:numPr>
          <w:ilvl w:val="1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Штатный режим: до 2666 МГц.</w:t>
      </w:r>
    </w:p>
    <w:p w14:paraId="3464885C" w14:textId="77777777" w:rsidR="00F1630E" w:rsidRPr="00F1630E" w:rsidRDefault="00F1630E" w:rsidP="00C45E4C">
      <w:pPr>
        <w:numPr>
          <w:ilvl w:val="1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Разгон: до 5000 МГц (при наличии совместимых модулей).</w:t>
      </w:r>
    </w:p>
    <w:p w14:paraId="0FCFEE31" w14:textId="77777777" w:rsidR="00F1630E" w:rsidRPr="00F1630E" w:rsidRDefault="00F1630E" w:rsidP="00C45E4C">
      <w:pPr>
        <w:numPr>
          <w:ilvl w:val="0"/>
          <w:numId w:val="7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 Двухканальный режим работы (обеспечивает более высокую пропускную способность памяти).</w:t>
      </w:r>
    </w:p>
    <w:p w14:paraId="36F18D31" w14:textId="73C662C4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Видеокарта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6BC25DE6" w14:textId="77777777" w:rsidR="00F1630E" w:rsidRPr="00F1630E" w:rsidRDefault="00F1630E" w:rsidP="00C45E4C">
      <w:pPr>
        <w:numPr>
          <w:ilvl w:val="0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Текущая конфигурация: Используется встроенное графическое ядро Intel UHD Graphics 630.</w:t>
      </w:r>
    </w:p>
    <w:p w14:paraId="1A993D3D" w14:textId="77777777" w:rsidR="00F1630E" w:rsidRPr="00F1630E" w:rsidRDefault="00F1630E" w:rsidP="00C45E4C">
      <w:pPr>
        <w:numPr>
          <w:ilvl w:val="0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 встроенной графики:</w:t>
      </w:r>
    </w:p>
    <w:p w14:paraId="03CF0A3B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Частота: до 1.10 ГГц.</w:t>
      </w:r>
    </w:p>
    <w:p w14:paraId="38C82E55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Поддержка до 3 дисплеев одновременно.</w:t>
      </w:r>
    </w:p>
    <w:p w14:paraId="72A655DB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Разрешение: до 4K при 60 Гц через HDMI.</w:t>
      </w:r>
    </w:p>
    <w:p w14:paraId="7238B0BC" w14:textId="77777777" w:rsidR="00F1630E" w:rsidRPr="00F1630E" w:rsidRDefault="00F1630E" w:rsidP="00C45E4C">
      <w:pPr>
        <w:numPr>
          <w:ilvl w:val="1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DirectX 12, OpenGL 4.5.</w:t>
      </w:r>
    </w:p>
    <w:p w14:paraId="03E11802" w14:textId="77777777" w:rsidR="00F1630E" w:rsidRPr="00F1630E" w:rsidRDefault="00F1630E" w:rsidP="00C45E4C">
      <w:pPr>
        <w:numPr>
          <w:ilvl w:val="0"/>
          <w:numId w:val="7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Слот для внешней видеокарты: PCIe 4.0 x16 (поддерживает современные графические адаптеры).</w:t>
      </w:r>
    </w:p>
    <w:p w14:paraId="6D62B401" w14:textId="1CC7F6B6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Устройство хранения данных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7EA07BCD" w14:textId="77777777" w:rsidR="00F1630E" w:rsidRPr="00F1630E" w:rsidRDefault="00F1630E" w:rsidP="00C45E4C">
      <w:pPr>
        <w:numPr>
          <w:ilvl w:val="0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Поддерживаемые устройства:</w:t>
      </w:r>
    </w:p>
    <w:p w14:paraId="6DBA67F9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M.2 SSD (PCIe 4.0 x4 </w:t>
      </w:r>
      <w:r w:rsidRPr="00F1630E">
        <w:rPr>
          <w:rFonts w:ascii="Times New Roman" w:hAnsi="Times New Roman"/>
          <w:color w:val="000000"/>
          <w:sz w:val="28"/>
          <w:szCs w:val="28"/>
        </w:rPr>
        <w:t>и</w:t>
      </w:r>
      <w:r w:rsidRPr="00F1630E">
        <w:rPr>
          <w:rFonts w:ascii="Times New Roman" w:hAnsi="Times New Roman"/>
          <w:color w:val="000000"/>
          <w:sz w:val="28"/>
          <w:szCs w:val="28"/>
          <w:lang w:val="en-US"/>
        </w:rPr>
        <w:t xml:space="preserve"> PCIe 3.0 x4).</w:t>
      </w:r>
    </w:p>
    <w:p w14:paraId="2333A914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HDD и SATA SSD (через SATA3).</w:t>
      </w:r>
    </w:p>
    <w:p w14:paraId="0FEA3438" w14:textId="77777777" w:rsidR="00F1630E" w:rsidRPr="00F1630E" w:rsidRDefault="00F1630E" w:rsidP="00C45E4C">
      <w:pPr>
        <w:numPr>
          <w:ilvl w:val="0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Рекомендации:</w:t>
      </w:r>
    </w:p>
    <w:p w14:paraId="26E1F48E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Установить M.2 SSD для ОС и приложений (значительно увеличит скорость работы).</w:t>
      </w:r>
    </w:p>
    <w:p w14:paraId="456FA581" w14:textId="77777777" w:rsidR="00F1630E" w:rsidRPr="00F1630E" w:rsidRDefault="00F1630E" w:rsidP="00C45E4C">
      <w:pPr>
        <w:numPr>
          <w:ilvl w:val="1"/>
          <w:numId w:val="7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Использовать HDD для хранения больших объемов данных.</w:t>
      </w:r>
    </w:p>
    <w:p w14:paraId="672D2F5C" w14:textId="3E50612F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Корпус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4B7ED308" w14:textId="77777777" w:rsidR="00F1630E" w:rsidRPr="00F1630E" w:rsidRDefault="00F1630E" w:rsidP="00C45E4C">
      <w:pPr>
        <w:numPr>
          <w:ilvl w:val="0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Тип: Моноблок (все компоненты интегрированы в одном корпусе).</w:t>
      </w:r>
    </w:p>
    <w:p w14:paraId="5B72C859" w14:textId="77777777" w:rsidR="00F1630E" w:rsidRPr="00F1630E" w:rsidRDefault="00F1630E" w:rsidP="00C45E4C">
      <w:pPr>
        <w:numPr>
          <w:ilvl w:val="0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</w:t>
      </w:r>
    </w:p>
    <w:p w14:paraId="5D7CF47E" w14:textId="77777777" w:rsidR="00F1630E" w:rsidRPr="00F1630E" w:rsidRDefault="00F1630E" w:rsidP="00C45E4C">
      <w:pPr>
        <w:numPr>
          <w:ilvl w:val="1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Ограниченные возможности апгрейда.</w:t>
      </w:r>
    </w:p>
    <w:p w14:paraId="1DBC70C6" w14:textId="77777777" w:rsidR="00F1630E" w:rsidRPr="00F1630E" w:rsidRDefault="00F1630E" w:rsidP="00C45E4C">
      <w:pPr>
        <w:numPr>
          <w:ilvl w:val="1"/>
          <w:numId w:val="7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Компактность, отсутствие необходимости в дополнительном месте для системного блока.</w:t>
      </w:r>
    </w:p>
    <w:p w14:paraId="613F1E17" w14:textId="1EB217AE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Блок питания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4D72411B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Модель: CHIEFTEC SFX-250VS</w:t>
      </w:r>
    </w:p>
    <w:p w14:paraId="3338801A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Тип: SFX (компактный форм-фактор).</w:t>
      </w:r>
    </w:p>
    <w:p w14:paraId="19973060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Мощность: 250 Вт</w:t>
      </w:r>
    </w:p>
    <w:p w14:paraId="58279EED" w14:textId="77777777" w:rsidR="00F1630E" w:rsidRPr="00F1630E" w:rsidRDefault="00F1630E" w:rsidP="00C45E4C">
      <w:pPr>
        <w:numPr>
          <w:ilvl w:val="0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Особенности:</w:t>
      </w:r>
    </w:p>
    <w:p w14:paraId="0308D1F4" w14:textId="77777777" w:rsidR="00F1630E" w:rsidRPr="00F1630E" w:rsidRDefault="00F1630E" w:rsidP="00C45E4C">
      <w:pPr>
        <w:numPr>
          <w:ilvl w:val="1"/>
          <w:numId w:val="8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Подходит для текущей конфигурации.</w:t>
      </w:r>
    </w:p>
    <w:p w14:paraId="1DDDEDDF" w14:textId="72D1E5B5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5FB3C32" w14:textId="79663441" w:rsidR="00F1630E" w:rsidRPr="00F1630E" w:rsidRDefault="00F1630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Рекомендации по улучшению системы</w:t>
      </w:r>
      <w:r w:rsidRPr="00C45E4C">
        <w:rPr>
          <w:rFonts w:ascii="Times New Roman" w:hAnsi="Times New Roman"/>
          <w:color w:val="000000"/>
          <w:sz w:val="28"/>
          <w:szCs w:val="28"/>
        </w:rPr>
        <w:t>:</w:t>
      </w:r>
    </w:p>
    <w:p w14:paraId="724143F5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Процессор: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Если планируется выполнение ресурсоемких задач (например, рендеринг видео), возможно, стоит рассмотреть процессор с большим количеством ядер, например, Intel Core i7 или i9.</w:t>
      </w:r>
    </w:p>
    <w:p w14:paraId="4CD904D7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lastRenderedPageBreak/>
        <w:t>Система охлаждения: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Для снижения температуры и уменьшения уровня шума целесообразно установить кулер с медным радиатором и большей эффективностью охлаждения (например, DeepCool или Cooler Master).</w:t>
      </w:r>
    </w:p>
    <w:p w14:paraId="3C9B893E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Блок питания: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Для повышения надежности и возможности расширения конфигурации рекомендуется заменить блок питания на более мощный (от 400 до 600 Вт), с сертификатом 80 PLUS.</w:t>
      </w:r>
    </w:p>
    <w:p w14:paraId="35ECE0E6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Хранилище:</w:t>
      </w:r>
    </w:p>
    <w:p w14:paraId="5B7C9512" w14:textId="77777777" w:rsidR="00F1630E" w:rsidRPr="00F1630E" w:rsidRDefault="00F1630E" w:rsidP="00C45E4C">
      <w:pPr>
        <w:numPr>
          <w:ilvl w:val="1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Установить M.2 SSD объемом от 512 ГБ для ОС и основных приложений.</w:t>
      </w:r>
    </w:p>
    <w:p w14:paraId="556FB23F" w14:textId="77777777" w:rsidR="00F1630E" w:rsidRPr="00F1630E" w:rsidRDefault="00F1630E" w:rsidP="00C45E4C">
      <w:pPr>
        <w:numPr>
          <w:ilvl w:val="1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Использовать HDD на 2–4 ТБ для хранения данных.</w:t>
      </w:r>
    </w:p>
    <w:p w14:paraId="39160B81" w14:textId="77777777" w:rsidR="00F1630E" w:rsidRPr="00F1630E" w:rsidRDefault="00F1630E" w:rsidP="00C45E4C">
      <w:pPr>
        <w:numPr>
          <w:ilvl w:val="0"/>
          <w:numId w:val="8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F1630E">
        <w:rPr>
          <w:rFonts w:ascii="Times New Roman" w:hAnsi="Times New Roman"/>
          <w:color w:val="000000"/>
          <w:sz w:val="28"/>
          <w:szCs w:val="28"/>
        </w:rPr>
        <w:t>Оперативная память:</w:t>
      </w:r>
      <w:r w:rsidRPr="00F1630E">
        <w:rPr>
          <w:rFonts w:ascii="Times New Roman" w:hAnsi="Times New Roman"/>
          <w:color w:val="000000"/>
          <w:sz w:val="28"/>
          <w:szCs w:val="28"/>
        </w:rPr>
        <w:br/>
        <w:t>Расширить объем памяти до 16 или 32 ГБ, что обеспечит комфортную работу с современными приложениями и многозадачность.</w:t>
      </w:r>
    </w:p>
    <w:p w14:paraId="3C03C01D" w14:textId="03B9FD51" w:rsidR="0075221C" w:rsidRPr="00C45E4C" w:rsidRDefault="0075221C" w:rsidP="00C45E4C">
      <w:pPr>
        <w:pStyle w:val="a7"/>
        <w:numPr>
          <w:ilvl w:val="1"/>
          <w:numId w:val="12"/>
        </w:numPr>
        <w:spacing w:line="360" w:lineRule="auto"/>
        <w:jc w:val="center"/>
        <w:rPr>
          <w:rStyle w:val="a9"/>
          <w:rFonts w:ascii="Times New Roman" w:hAnsi="Times New Roman"/>
          <w:color w:val="000000"/>
          <w:sz w:val="28"/>
          <w:szCs w:val="28"/>
        </w:rPr>
      </w:pPr>
      <w:r w:rsidRPr="00C45E4C">
        <w:rPr>
          <w:rStyle w:val="a9"/>
          <w:rFonts w:ascii="Times New Roman" w:hAnsi="Times New Roman"/>
          <w:color w:val="000000"/>
          <w:sz w:val="28"/>
          <w:szCs w:val="28"/>
        </w:rPr>
        <w:t>Определение характеристик ПО</w:t>
      </w:r>
    </w:p>
    <w:p w14:paraId="46F55938" w14:textId="2982C3D8" w:rsidR="0075221C" w:rsidRPr="00C45E4C" w:rsidRDefault="0075221C" w:rsidP="00C45E4C">
      <w:pPr>
        <w:spacing w:line="360" w:lineRule="auto"/>
        <w:ind w:left="360"/>
        <w:rPr>
          <w:rStyle w:val="a9"/>
          <w:rFonts w:ascii="Times New Roman" w:hAnsi="Times New Roman"/>
          <w:b w:val="0"/>
          <w:bCs w:val="0"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 xml:space="preserve">1.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Управление компьютерными ресурсами организации с помощью почтового клиента</w:t>
      </w:r>
    </w:p>
    <w:p w14:paraId="4462370D" w14:textId="1C63CDF1" w:rsidR="0075221C" w:rsidRPr="00C45E4C" w:rsidRDefault="0075221C" w:rsidP="00C45E4C">
      <w:pPr>
        <w:pStyle w:val="a7"/>
        <w:spacing w:line="360" w:lineRule="auto"/>
        <w:ind w:left="780" w:firstLine="636"/>
        <w:rPr>
          <w:rFonts w:ascii="Times New Roman" w:hAnsi="Times New Roman"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>Почтовый клиент — это программное обеспечение, которое позволяет пользователям эффективно управлять электронной почтой, получать и отправлять сообщения, хранить переписку и взаимодействовать с почтовыми серверами. Данный инструмент является важной частью информационных систем организации, способствуя улучшению коммуникации и управлению данными.</w:t>
      </w:r>
    </w:p>
    <w:p w14:paraId="72921F1C" w14:textId="10F0D03B" w:rsidR="0075221C" w:rsidRPr="00C45E4C" w:rsidRDefault="0075221C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 xml:space="preserve">     1.1.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Управление информацией и ресурсами через почтовую систему</w:t>
      </w:r>
    </w:p>
    <w:p w14:paraId="6AC0669C" w14:textId="77777777" w:rsidR="0075221C" w:rsidRPr="0075221C" w:rsidRDefault="0075221C" w:rsidP="00C45E4C">
      <w:pPr>
        <w:pStyle w:val="a7"/>
        <w:spacing w:line="360" w:lineRule="auto"/>
        <w:ind w:left="780" w:firstLine="636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Почтовые клиенты используют ряд инструментов для того, чтобы обеспечить бесперебойную работу всех участников процесса обмена информацией, что важно для организации.</w:t>
      </w:r>
    </w:p>
    <w:p w14:paraId="722D6F2C" w14:textId="77777777" w:rsidR="0075221C" w:rsidRPr="0075221C" w:rsidRDefault="0075221C" w:rsidP="00C45E4C">
      <w:pPr>
        <w:pStyle w:val="a7"/>
        <w:numPr>
          <w:ilvl w:val="0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Хранение данных: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клиенты, такие как Microsoft Outlook или Thunderbird, предоставляют возможность централизованного хранения всей переписки в формате баз данных, обеспечивая быстрый доступ к старым письмам и вложениям. Эти письма могут быть локально сохранены или синхронизированы с сервером с использованием протоколов IMAP/POP3, что упрощает хранение и поиск информации.</w:t>
      </w:r>
    </w:p>
    <w:p w14:paraId="540ED887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Локальное хранение: в почтовых клиентах создаются локальные файлы, которые содержат переписку и файлы, прикрепленные к письмам. Это позволяет организовать внутреннюю документацию и ускорить поиск нужных данных.</w:t>
      </w:r>
    </w:p>
    <w:p w14:paraId="5895A276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Синхронизация с сервером: почтовые клиенты могут автоматически синхронизировать данные с почтовыми серверами, обеспечивая актуальность всех писем и вложений на разных устройствах, что позволяет работать с одним и тем же набором данных независимо от местоположения.</w:t>
      </w:r>
    </w:p>
    <w:p w14:paraId="7F866686" w14:textId="77777777" w:rsidR="0075221C" w:rsidRPr="0075221C" w:rsidRDefault="0075221C" w:rsidP="00C45E4C">
      <w:pPr>
        <w:pStyle w:val="a7"/>
        <w:numPr>
          <w:ilvl w:val="0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Использование ресурсов почтового сервера: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активно взаимодействуют с почтовыми серверами для получения и отправки сообщений. Почтовые серверы, такие как Exchange или Google Mail, являются важным компонентом инфраструктуры, позволяя интегрировать почтовую систему с другими корпоративными сервисами, такими как календари, задачи и контакты. С помощью почтового клиента организация может централизованно управлять всей информацией, включая:</w:t>
      </w:r>
    </w:p>
    <w:p w14:paraId="621824D4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 xml:space="preserve">Управление групповыми рассылками: почтовые клиенты позволяют настраивать группы рассылки, что упрощает обмен </w:t>
      </w: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информацией между сотрудниками или с внешними контрагентами.</w:t>
      </w:r>
    </w:p>
    <w:p w14:paraId="5349C67C" w14:textId="77777777" w:rsidR="0075221C" w:rsidRPr="0075221C" w:rsidRDefault="0075221C" w:rsidP="00C45E4C">
      <w:pPr>
        <w:pStyle w:val="a7"/>
        <w:numPr>
          <w:ilvl w:val="1"/>
          <w:numId w:val="8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Поддержка корпоративной почты: почтовые клиенты предоставляют возможность работать с корпоративными почтовыми ящиками, а также синхронизировать их с внутренними сервисами организации, такими как CRM-системы, базы данных и другие корпоративные ресурсы.</w:t>
      </w:r>
    </w:p>
    <w:p w14:paraId="50506B59" w14:textId="6C9FD6C6" w:rsidR="0075221C" w:rsidRPr="00C45E4C" w:rsidRDefault="0075221C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 xml:space="preserve">     1.2. Учет и контроль работы с почтовыми ресурсами</w:t>
      </w:r>
    </w:p>
    <w:p w14:paraId="3833092D" w14:textId="77777777" w:rsidR="0075221C" w:rsidRPr="0075221C" w:rsidRDefault="0075221C" w:rsidP="00C45E4C">
      <w:pPr>
        <w:pStyle w:val="a7"/>
        <w:numPr>
          <w:ilvl w:val="0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Мониторинг и производительность почтовой системы: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позволяют администраторам контролировать работоспособность почтовых систем в реальном времени. Администратор может следить за активностью почтовых серверов и принимать меры по оптимизации работы. Программные решения для мониторинга обеспечивают такие функции:</w:t>
      </w:r>
    </w:p>
    <w:p w14:paraId="18F3E701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Анализ использования дискового пространства: управление почтовыми ящиками, чтобы предотвратить их переполнение. Почтовые клиенты могут сигнализировать об этом и помогать администратору организовать пространство для новых данных.</w:t>
      </w:r>
    </w:p>
    <w:p w14:paraId="5FF1DB2B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Уведомления о проблемах с соединением: почтовый клиент может оповещать администратора о сбоях в сети или проблемах с сервером, что позволяет оперативно решать возникающие вопросы.</w:t>
      </w:r>
    </w:p>
    <w:p w14:paraId="5C71D73D" w14:textId="77777777" w:rsidR="0075221C" w:rsidRPr="0075221C" w:rsidRDefault="0075221C" w:rsidP="00C45E4C">
      <w:pPr>
        <w:pStyle w:val="a7"/>
        <w:numPr>
          <w:ilvl w:val="0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Безопасность и защита данных: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помогают защищать ресурсы организации, обеспечивая безопасное использование почтовых сервисов. Это достигается через несколько ключевых механизмов безопасности:</w:t>
      </w:r>
    </w:p>
    <w:p w14:paraId="165B181A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 xml:space="preserve">Шифрование данных: большинство современных почтовых клиентов поддерживает шифрование сообщений и вложений с </w:t>
      </w: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использованием SSL/TLS, что обеспечивает безопасный обмен информацией между сотрудниками организации.</w:t>
      </w:r>
    </w:p>
    <w:p w14:paraId="3FB86839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Фильтрация спама: встроенные системы фильтрации помогают снизить нагрузку на ресурсы и предотвратить попадание нежелательной почты в рабочие ящики, что минимизирует риски для безопасности и производительности.</w:t>
      </w:r>
    </w:p>
    <w:p w14:paraId="20833730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Антивирусная защита: почтовые клиенты могут автоматически проверять вложенные файлы на наличие вирусов и вредоносных программ перед тем, как они будут открыты пользователями.</w:t>
      </w:r>
    </w:p>
    <w:p w14:paraId="64E8F62A" w14:textId="77777777" w:rsidR="0075221C" w:rsidRPr="0075221C" w:rsidRDefault="0075221C" w:rsidP="00C45E4C">
      <w:pPr>
        <w:pStyle w:val="a7"/>
        <w:numPr>
          <w:ilvl w:val="0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Управление правами доступа: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 позволяют организации управлять правами доступа к почтовым ящикам и папкам. Это помогает контролировать, кто может просматривать, отправлять или редактировать сообщения, а также настраивать доступ к определенным ресурсам. Например, в корпоративной почтовой системе может быть настроен доступ только для определенных групп сотрудников, что позволяет минимизировать риски утечек данных.</w:t>
      </w:r>
    </w:p>
    <w:p w14:paraId="58389F45" w14:textId="77777777" w:rsidR="0075221C" w:rsidRPr="0075221C" w:rsidRDefault="0075221C" w:rsidP="00C45E4C">
      <w:pPr>
        <w:pStyle w:val="a7"/>
        <w:numPr>
          <w:ilvl w:val="1"/>
          <w:numId w:val="8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Разделение прав: в корпоративных почтовых системах возможно разделение прав доступа к различным разделам почтового ящика, таким как папки для входящих писем, черновиков и архивов.</w:t>
      </w:r>
    </w:p>
    <w:p w14:paraId="0F42F721" w14:textId="3B5401E8" w:rsidR="0075221C" w:rsidRPr="00C45E4C" w:rsidRDefault="0075221C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45E4C">
        <w:rPr>
          <w:rFonts w:ascii="Times New Roman" w:hAnsi="Times New Roman"/>
          <w:color w:val="000000"/>
          <w:sz w:val="28"/>
          <w:szCs w:val="28"/>
        </w:rPr>
        <w:t xml:space="preserve">     </w:t>
      </w: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1.3. Интеграция почтового клиента с другими системами организации</w:t>
      </w:r>
    </w:p>
    <w:p w14:paraId="170F7765" w14:textId="77777777" w:rsidR="0075221C" w:rsidRPr="0075221C" w:rsidRDefault="0075221C" w:rsidP="00C45E4C">
      <w:pPr>
        <w:pStyle w:val="a7"/>
        <w:numPr>
          <w:ilvl w:val="0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Интеграция с календарями и задачами: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Почтовые клиенты, такие как Microsoft Outlook, тесно интегрированы с корпоративными календарями и системами управления задачами. Это позволяет сотрудникам быстро планировать встречи, управлять задачами и отслеживать важные события без необходимости использовать отдельные приложения.</w:t>
      </w:r>
    </w:p>
    <w:p w14:paraId="47641F54" w14:textId="77777777" w:rsidR="0075221C" w:rsidRPr="0075221C" w:rsidRDefault="0075221C" w:rsidP="00C45E4C">
      <w:pPr>
        <w:pStyle w:val="a7"/>
        <w:numPr>
          <w:ilvl w:val="1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lastRenderedPageBreak/>
        <w:t>Календарь и задачи: информация о запланированных встречах и задачах может быть синхронизирована с почтовыми ящиками, и уведомления о них приходят прямо на электронную почту.</w:t>
      </w:r>
    </w:p>
    <w:p w14:paraId="6712B7D9" w14:textId="77777777" w:rsidR="0075221C" w:rsidRPr="0075221C" w:rsidRDefault="0075221C" w:rsidP="00C45E4C">
      <w:pPr>
        <w:pStyle w:val="a7"/>
        <w:numPr>
          <w:ilvl w:val="1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Интеграция с другими ИТ-ресурсами: почтовые клиенты могут работать с корпоративными базами данных, внутренними ресурсами и службами для получения и отправки информации по запросу. Это позволяет эффективно управлять рабочими процессами и сокращать время на обработку данных.</w:t>
      </w:r>
    </w:p>
    <w:p w14:paraId="5423F3F8" w14:textId="77777777" w:rsidR="0075221C" w:rsidRPr="0075221C" w:rsidRDefault="0075221C" w:rsidP="00C45E4C">
      <w:pPr>
        <w:pStyle w:val="a7"/>
        <w:numPr>
          <w:ilvl w:val="0"/>
          <w:numId w:val="8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75221C">
        <w:rPr>
          <w:rFonts w:ascii="Times New Roman" w:hAnsi="Times New Roman"/>
          <w:color w:val="000000"/>
          <w:sz w:val="28"/>
          <w:szCs w:val="28"/>
        </w:rPr>
        <w:t>Связь с системами управления документами и контентом:</w:t>
      </w:r>
      <w:r w:rsidRPr="0075221C">
        <w:rPr>
          <w:rFonts w:ascii="Times New Roman" w:hAnsi="Times New Roman"/>
          <w:color w:val="000000"/>
          <w:sz w:val="28"/>
          <w:szCs w:val="28"/>
        </w:rPr>
        <w:br/>
        <w:t>Многие почтовые клиенты могут интегрироваться с системами управления документами (например, SharePoint или Dropbox). Это упрощает процесс обмена корпоративными документами, совместную работу с ними и их хранение. Например, сотрудники могут прикреплять документы напрямую из облачного хранилища и отправлять их коллегам.</w:t>
      </w:r>
    </w:p>
    <w:p w14:paraId="6E89235E" w14:textId="501C6321" w:rsidR="0075221C" w:rsidRPr="00C45E4C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C45E4C">
        <w:rPr>
          <w:rFonts w:ascii="Times New Roman" w:hAnsi="Times New Roman"/>
          <w:b/>
          <w:bCs/>
          <w:color w:val="000000"/>
          <w:sz w:val="28"/>
          <w:szCs w:val="28"/>
        </w:rPr>
        <w:t>2. Предоставление инструментов для эффективного взаимодействия с данными</w:t>
      </w:r>
    </w:p>
    <w:p w14:paraId="0DFA3271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2.1. Обработка входящей и исходящей почты</w:t>
      </w:r>
    </w:p>
    <w:p w14:paraId="526DC3C2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предоставляет все необходимые инструменты для удобного взаимодействия с электронными письмами, как входящими, так и исходящими. Он позволяет пользователю организовывать свою почтовую переписку, эффективно работать с данными и извлекать необходимую информацию.</w:t>
      </w:r>
    </w:p>
    <w:p w14:paraId="57FBD7D8" w14:textId="77777777" w:rsidR="009426DE" w:rsidRPr="009426DE" w:rsidRDefault="009426DE" w:rsidP="00C45E4C">
      <w:pPr>
        <w:numPr>
          <w:ilvl w:val="0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Отправка и получение писем: Почтовые клиенты предоставляют интуитивно понятные средства для написания, отправки и получения сообщений. Они поддерживают различные форматы сообщений (текстовые и HTML), а также работу с множественными адресами и группами.</w:t>
      </w:r>
    </w:p>
    <w:p w14:paraId="739468A9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П</w:t>
      </w:r>
      <w:r w:rsidRPr="009426DE">
        <w:rPr>
          <w:rFonts w:ascii="Times New Roman" w:hAnsi="Times New Roman"/>
          <w:color w:val="000000"/>
          <w:sz w:val="28"/>
          <w:szCs w:val="28"/>
        </w:rPr>
        <w:t>оддержка различных форматов сообщений: Почтовые клиенты позволяют создавать письма в виде простого текста или с использованием HTML, что позволяет включать стили, ссылки, изображения и другие элементы.</w:t>
      </w:r>
    </w:p>
    <w:p w14:paraId="1F800A84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Множественные получатели: Почтовый клиент дает возможность отправлять письма на несколько адресов одновременно, с возможностью использования копий (CC и BCC), что упрощает массовую рассылку.</w:t>
      </w:r>
    </w:p>
    <w:p w14:paraId="0E202BD2" w14:textId="77777777" w:rsidR="009426DE" w:rsidRPr="009426DE" w:rsidRDefault="009426DE" w:rsidP="00C45E4C">
      <w:pPr>
        <w:numPr>
          <w:ilvl w:val="0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Использование вложений: Почтовые клиенты предоставляют инструменты для прикрепления файлов к письмам, что является неотъемлемой частью взаимодействия с данными. Это может быть полезно для отправки отчетов, документов, изображений и других типов файлов.</w:t>
      </w:r>
    </w:p>
    <w:p w14:paraId="033DBDCE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Просмотр и управление вложениями: Встроенные средства позволяют открывать и просматривать вложенные файлы непосредственно в почтовом клиенте, а также сохранять их на компьютере.</w:t>
      </w:r>
    </w:p>
    <w:p w14:paraId="72A7493F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Проверка вложений на вирусы: Современные почтовые клиенты обладают встроенными средствами защиты от вирусов, проверяя вложенные файлы на наличие вредоносных программ перед их открытием.</w:t>
      </w:r>
    </w:p>
    <w:p w14:paraId="16B1E5AF" w14:textId="77777777" w:rsidR="009426DE" w:rsidRPr="009426DE" w:rsidRDefault="009426DE" w:rsidP="00C45E4C">
      <w:pPr>
        <w:numPr>
          <w:ilvl w:val="0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Фильтрация и сортировка сообщений: Почтовые клиенты позволяют пользователю организовывать входящие сообщения с помощью фильтров и правил, а также сортировать их по различным параметрам (по отправителю, по теме, по дате получения и т.д.).</w:t>
      </w:r>
    </w:p>
    <w:p w14:paraId="41C5356E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Создание правил и фильтров: Почтовые клиенты позволяют автоматически сортировать сообщения по папкам, помечать </w:t>
      </w: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важные письма, удалять спам и выполнять другие операции с почтой.</w:t>
      </w:r>
    </w:p>
    <w:p w14:paraId="459F820B" w14:textId="77777777" w:rsidR="009426DE" w:rsidRPr="009426DE" w:rsidRDefault="009426DE" w:rsidP="00C45E4C">
      <w:pPr>
        <w:numPr>
          <w:ilvl w:val="1"/>
          <w:numId w:val="8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Метки и категории: В почтовых клиентах можно использовать метки и категории для быстрого доступа к определенным письмам, что улучшает организацию рабочего процесса.</w:t>
      </w:r>
    </w:p>
    <w:p w14:paraId="134CCBF9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2.2. Поиск и доступ к данным</w:t>
      </w:r>
    </w:p>
    <w:p w14:paraId="0439B91F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Поиск по электронной почте и вложениям является важным инструментом для извлечения нужной информации в кратчайшие сроки.</w:t>
      </w:r>
    </w:p>
    <w:p w14:paraId="357F8D70" w14:textId="77777777" w:rsidR="009426DE" w:rsidRPr="009426DE" w:rsidRDefault="009426DE" w:rsidP="00C45E4C">
      <w:pPr>
        <w:numPr>
          <w:ilvl w:val="0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Поиск по сообщениям: Почтовые клиенты предлагают пользователю мощные инструменты для поиска сообщений. Можно искать по ключевым словам, отправителям, получателям, датам, вложениям и другим параметрам. Это особенно важно при работе с большим объемом данных.</w:t>
      </w:r>
    </w:p>
    <w:p w14:paraId="7961DDD9" w14:textId="77777777" w:rsidR="009426DE" w:rsidRPr="009426DE" w:rsidRDefault="009426DE" w:rsidP="00C45E4C">
      <w:pPr>
        <w:numPr>
          <w:ilvl w:val="1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Мощные фильтры поиска: Почтовые клиенты позволяют использовать сложные фильтры для поиска, например, сочетание нескольких ключевых слов или определение диапазона дат.</w:t>
      </w:r>
    </w:p>
    <w:p w14:paraId="3A88B7B5" w14:textId="77777777" w:rsidR="009426DE" w:rsidRPr="009426DE" w:rsidRDefault="009426DE" w:rsidP="00C45E4C">
      <w:pPr>
        <w:numPr>
          <w:ilvl w:val="1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Индексация сообщений: Почтовые клиенты часто используют индексацию для более быстрого поиска, что позволяет значительно ускорить процесс нахождения нужного письма среди большого количества данных.</w:t>
      </w:r>
    </w:p>
    <w:p w14:paraId="29FC678F" w14:textId="77777777" w:rsidR="009426DE" w:rsidRPr="009426DE" w:rsidRDefault="009426DE" w:rsidP="00C45E4C">
      <w:pPr>
        <w:numPr>
          <w:ilvl w:val="0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Поиск по вложениям: Важно иметь возможность искать не только по содержимому письма, но и по вложениям. Почтовые клиенты поддерживают поиск по именам файлов, типам вложений и даже по содержимому документов, что позволяет пользователю быстро найти нужный файл.</w:t>
      </w:r>
    </w:p>
    <w:p w14:paraId="531D9364" w14:textId="77777777" w:rsidR="009426DE" w:rsidRPr="009426DE" w:rsidRDefault="009426DE" w:rsidP="00C45E4C">
      <w:pPr>
        <w:numPr>
          <w:ilvl w:val="1"/>
          <w:numId w:val="8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Поиск по типу файла: Например, можно искать только документы PDF или изображения, что упрощает работу с разнообразными вложениями.</w:t>
      </w:r>
    </w:p>
    <w:p w14:paraId="30AC573E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2.3. Интеграция с другими инструментами</w:t>
      </w:r>
    </w:p>
    <w:p w14:paraId="5E9BBF49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Почтовые клиенты часто интегрируются с другими инструментами и системами, которые помогают эффективно взаимодействовать с данными. Это включает синхронизацию с календарями, задачами, корпоративными хранилищами и другими системами.</w:t>
      </w:r>
    </w:p>
    <w:p w14:paraId="18064497" w14:textId="77777777" w:rsidR="009426DE" w:rsidRPr="009426DE" w:rsidRDefault="009426DE" w:rsidP="00C45E4C">
      <w:pPr>
        <w:numPr>
          <w:ilvl w:val="0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Интеграция с календарем и задачами: Почтовые клиенты, такие как Microsoft Outlook, интегрированы с календарями и системами управления задачами. Это позволяет пользователям не только получать уведомления о встречах и сроках, но и управлять своим временем и планами прямо из почтового клиента.</w:t>
      </w:r>
    </w:p>
    <w:p w14:paraId="43820C01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Создание событий и задач: Почтовый клиент позволяет создавать события в календаре, назначать задачи и устанавливать напоминания, что упрощает организацию рабочего процесса.</w:t>
      </w:r>
    </w:p>
    <w:p w14:paraId="6F135036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Интеграция с Google Calendar или другими календарными сервисами: Календарь и задачи могут синхронизироваться с другими корпоративными системами для улучшения планирования.</w:t>
      </w:r>
    </w:p>
    <w:p w14:paraId="52F91D41" w14:textId="77777777" w:rsidR="009426DE" w:rsidRPr="009426DE" w:rsidRDefault="009426DE" w:rsidP="00C45E4C">
      <w:pPr>
        <w:numPr>
          <w:ilvl w:val="0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Интеграция с облачными хранилищами: Современные почтовые клиенты часто поддерживают интеграцию с облачными хранилищами, такими как Google Drive, OneDrive или Dropbox. Это позволяет пользователям быстро отправлять и получать файлы, сохраняя их в облаке.</w:t>
      </w:r>
    </w:p>
    <w:p w14:paraId="39E42759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Подключение облачных сервисов: Письма и вложения могут быть напрямую загружены в облачные хранилища или отправлены из них, что упрощает обмен большими файлами.</w:t>
      </w:r>
    </w:p>
    <w:p w14:paraId="00C647EB" w14:textId="77777777" w:rsidR="009426DE" w:rsidRPr="009426DE" w:rsidRDefault="009426DE" w:rsidP="00C45E4C">
      <w:pPr>
        <w:numPr>
          <w:ilvl w:val="1"/>
          <w:numId w:val="8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Совместная работа с документами: Пользователи могут работать с документами в реальном времени, не загружая их на свои устройства, что значительно повышает удобство работы с данными.</w:t>
      </w:r>
    </w:p>
    <w:p w14:paraId="51C1B9E4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2.4. Автоматизация процессов</w:t>
      </w:r>
    </w:p>
    <w:p w14:paraId="1005508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Автоматизация процессов — это ключевая особенность современных почтовых клиентов, которая позволяет оптимизировать работу с большими объемами данных.</w:t>
      </w:r>
    </w:p>
    <w:p w14:paraId="36EEEAD0" w14:textId="77777777" w:rsidR="009426DE" w:rsidRPr="009426DE" w:rsidRDefault="009426DE" w:rsidP="00C45E4C">
      <w:pPr>
        <w:numPr>
          <w:ilvl w:val="0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Автоматические ответы и фильтрация: Почтовые клиенты поддерживают настройку автоматических ответов и фильтров для сортировки почты и выполнения стандартных операций без участия пользователя.</w:t>
      </w:r>
    </w:p>
    <w:p w14:paraId="06B30801" w14:textId="77777777" w:rsidR="009426DE" w:rsidRPr="009426DE" w:rsidRDefault="009426DE" w:rsidP="00C45E4C">
      <w:pPr>
        <w:numPr>
          <w:ilvl w:val="1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Автоответчики: Например, можно настроить автоответчик на время отпуска, чтобы все отправители получали уведомление о вашем отсутствии.</w:t>
      </w:r>
    </w:p>
    <w:p w14:paraId="1D46CB0F" w14:textId="77777777" w:rsidR="009426DE" w:rsidRPr="009426DE" w:rsidRDefault="009426DE" w:rsidP="00C45E4C">
      <w:pPr>
        <w:numPr>
          <w:ilvl w:val="1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Фильтрация спама: Почтовые клиенты могут автоматически определять нежелательные письма и перемещать их в папку "Спам", что экономит время и защищает от ненужных сообщений.</w:t>
      </w:r>
    </w:p>
    <w:p w14:paraId="3FE8B6DF" w14:textId="77777777" w:rsidR="009426DE" w:rsidRPr="009426DE" w:rsidRDefault="009426DE" w:rsidP="00C45E4C">
      <w:pPr>
        <w:numPr>
          <w:ilvl w:val="0"/>
          <w:numId w:val="8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Шаблоны сообщений: Почтовые клиенты позволяют создавать шаблоны для часто отправляемых писем, что ускоряет процесс коммуникации и упрощает взаимодействие с повторяющимися задачами.</w:t>
      </w:r>
    </w:p>
    <w:p w14:paraId="1AD61BBB" w14:textId="424CABFB" w:rsidR="009426DE" w:rsidRPr="00C45E4C" w:rsidRDefault="009426DE" w:rsidP="00C45E4C">
      <w:pPr>
        <w:spacing w:line="360" w:lineRule="auto"/>
        <w:rPr>
          <w:rStyle w:val="a9"/>
          <w:rFonts w:ascii="Times New Roman" w:hAnsi="Times New Roman"/>
          <w:b w:val="0"/>
          <w:bCs w:val="0"/>
          <w:color w:val="000000"/>
          <w:sz w:val="28"/>
          <w:szCs w:val="28"/>
        </w:rPr>
      </w:pPr>
    </w:p>
    <w:p w14:paraId="276A673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3. Посредничество между организациями и хранимой информацией</w:t>
      </w:r>
    </w:p>
    <w:p w14:paraId="38067110" w14:textId="77777777" w:rsidR="009426DE" w:rsidRPr="009426DE" w:rsidRDefault="009426DE" w:rsidP="00C45E4C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играет важную роль в качестве посредника между организациями и хранимой информацией, обеспечивая эффективный обмен данными между пользователями внутри компании и с внешними партнерами. Он выступает связующим звеном между различными источниками информации, предоставляя удобные инструменты для отправки, получения и хранения данных.</w:t>
      </w:r>
    </w:p>
    <w:p w14:paraId="6A2C429C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3.1. Обмен информацией между организациями</w:t>
      </w:r>
    </w:p>
    <w:p w14:paraId="3F0445AB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позволяет организациям обмениваться информацией через электронную почту, что является основным способом взаимодействия в бизнесе. Он служит платформой для пересылки писем, отчетов, документов и других файлов, что упрощает деловые коммуникации.</w:t>
      </w:r>
    </w:p>
    <w:p w14:paraId="21F199A6" w14:textId="77777777" w:rsidR="009426DE" w:rsidRPr="009426DE" w:rsidRDefault="009426DE" w:rsidP="00C45E4C">
      <w:pPr>
        <w:numPr>
          <w:ilvl w:val="0"/>
          <w:numId w:val="8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Обмен отчетами и документами: Организации могут обмениваться важными данными и документацией, обеспечивая быстрый доступ к информации.</w:t>
      </w:r>
    </w:p>
    <w:p w14:paraId="4CA037B1" w14:textId="77777777" w:rsidR="009426DE" w:rsidRPr="009426DE" w:rsidRDefault="009426DE" w:rsidP="00C45E4C">
      <w:pPr>
        <w:numPr>
          <w:ilvl w:val="0"/>
          <w:numId w:val="8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Массовая рассылка: Почтовый клиент позволяет отправлять информацию большому количеству получателей одновременно, что особенно важно для крупных организаций.</w:t>
      </w:r>
    </w:p>
    <w:p w14:paraId="39855898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3.2. Хранение и доступ к информации</w:t>
      </w:r>
    </w:p>
    <w:p w14:paraId="4BA48A2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не только служит для обмена данными, но и помогает эффективно организовывать хранение информации.</w:t>
      </w:r>
    </w:p>
    <w:p w14:paraId="02549FDC" w14:textId="77777777" w:rsidR="009426DE" w:rsidRPr="009426DE" w:rsidRDefault="009426DE" w:rsidP="00C45E4C">
      <w:pPr>
        <w:numPr>
          <w:ilvl w:val="0"/>
          <w:numId w:val="9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Архивация и поиск: Письма и вложения сохраняются в почтовых ящиках, где их можно легко найти с помощью встроенных инструментов поиска.</w:t>
      </w:r>
    </w:p>
    <w:p w14:paraId="03857C6A" w14:textId="77777777" w:rsidR="009426DE" w:rsidRPr="009426DE" w:rsidRDefault="009426DE" w:rsidP="00C45E4C">
      <w:pPr>
        <w:numPr>
          <w:ilvl w:val="0"/>
          <w:numId w:val="9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Управление вложениями: Почтовые клиенты обеспечивают удобный доступ к файлам, которые прикрепляются к письмам, а также </w:t>
      </w: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поддерживают работу с облачными хранилищами для обмена большими объемами данных.</w:t>
      </w:r>
    </w:p>
    <w:p w14:paraId="3302988C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3.3. Обеспечение безопасности данных</w:t>
      </w:r>
    </w:p>
    <w:p w14:paraId="05A2F983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также обеспечивает защиту информации при обмене данными, используя шифрование и другие методы безопасности.</w:t>
      </w:r>
    </w:p>
    <w:p w14:paraId="584AC5D5" w14:textId="77777777" w:rsidR="009426DE" w:rsidRPr="009426DE" w:rsidRDefault="009426DE" w:rsidP="00C45E4C">
      <w:pPr>
        <w:numPr>
          <w:ilvl w:val="0"/>
          <w:numId w:val="9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Шифрование: Для защиты конфиденциальной информации почтовые клиенты поддерживают технологии шифрования, что предотвращает несанкционированный доступ к содержимому письма.</w:t>
      </w:r>
    </w:p>
    <w:p w14:paraId="47945728" w14:textId="77777777" w:rsidR="009426DE" w:rsidRPr="00C45E4C" w:rsidRDefault="009426DE" w:rsidP="00C45E4C">
      <w:pPr>
        <w:numPr>
          <w:ilvl w:val="0"/>
          <w:numId w:val="9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Фильтрация спама и вирусов: Встроенные механизмы защиты от вирусов и спама помогают обеспечивать безопасность информации, предотвращая попадание вредоносных программ и нежелательных писем.</w:t>
      </w:r>
    </w:p>
    <w:p w14:paraId="227521A5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Логика работы почтового клиента</w:t>
      </w:r>
    </w:p>
    <w:p w14:paraId="02987FED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Логика работы почтового клиента включает в себя несколько ключевых этапов, которые обеспечивают правильное функционирование и взаимодействие с почтовым сервером, а также обработку почты и вложений.</w:t>
      </w:r>
    </w:p>
    <w:p w14:paraId="2F70576E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1. Аутентификация</w:t>
      </w:r>
    </w:p>
    <w:p w14:paraId="03D6D083" w14:textId="77777777" w:rsidR="009426DE" w:rsidRPr="00C45E4C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На первом этапе работы с почтовым клиентом пользователь вводит свои учетные данные (логин и пароль). Эти данные отправляются почтовому серверу для проверки, чтобы удостовериться, что только авторизованные пользователи могут получить доступ к своим почтовым ящикам. Аутентификация может осуществляться с использованием различных методов защиты, таких как двухфакторная аутентификация или шифрование пароля для повышения безопасности.</w:t>
      </w:r>
    </w:p>
    <w:p w14:paraId="2088B033" w14:textId="77777777" w:rsidR="009426DE" w:rsidRPr="00C45E4C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F2A18DA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6309E8E3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2. Синхронизация с сервером</w:t>
      </w:r>
    </w:p>
    <w:p w14:paraId="0E382841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IMAP (Internet Message Access Protocol):</w:t>
      </w:r>
      <w:r w:rsidRPr="009426DE">
        <w:rPr>
          <w:rFonts w:ascii="Times New Roman" w:hAnsi="Times New Roman"/>
          <w:color w:val="000000"/>
          <w:sz w:val="28"/>
          <w:szCs w:val="28"/>
        </w:rPr>
        <w:br/>
        <w:t>При использовании протокола IMAP почтовый клиент синхронизирует все сообщения и папки, хранящиеся на сервере. Это означает, что изменения, сделанные на одном устройстве (например, прочитанное письмо или перемещенное в другую папку сообщение), будут отображаться на всех остальных устройствах, на которых настроен почтовый клиент. Таким образом, обеспечивается единое состояние почтового ящика на разных устройствах.</w:t>
      </w:r>
    </w:p>
    <w:p w14:paraId="1B6D0CA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POP3 (Post Office Protocol):</w:t>
      </w:r>
      <w:r w:rsidRPr="009426DE">
        <w:rPr>
          <w:rFonts w:ascii="Times New Roman" w:hAnsi="Times New Roman"/>
          <w:color w:val="000000"/>
          <w:sz w:val="28"/>
          <w:szCs w:val="28"/>
        </w:rPr>
        <w:br/>
        <w:t>При использовании POP3 письма загружаются с сервера на локальный диск устройства и удаляются с сервера. В этом случае почтовый ящик на сервере больше не синхронизируется с другими устройствами, что может ограничивать доступ к старым письмам на других устройствах после их загрузки.</w:t>
      </w:r>
    </w:p>
    <w:p w14:paraId="418AF74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3. Обработка входящей почты</w:t>
      </w:r>
    </w:p>
    <w:p w14:paraId="0B3D1066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Почтовый клиент регулярно проверяет сервер на наличие новых писем. После получения письма выполняются следующие действия:</w:t>
      </w:r>
    </w:p>
    <w:p w14:paraId="40AAD5F9" w14:textId="77777777" w:rsidR="009426DE" w:rsidRPr="009426DE" w:rsidRDefault="009426DE" w:rsidP="00C45E4C">
      <w:pPr>
        <w:numPr>
          <w:ilvl w:val="0"/>
          <w:numId w:val="9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Загрузка новых писем: Почтовый клиент загружает письма, которые были отправлены на указанный адрес.</w:t>
      </w:r>
    </w:p>
    <w:p w14:paraId="74DF7EC8" w14:textId="77777777" w:rsidR="009426DE" w:rsidRPr="009426DE" w:rsidRDefault="009426DE" w:rsidP="00C45E4C">
      <w:pPr>
        <w:numPr>
          <w:ilvl w:val="0"/>
          <w:numId w:val="9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Анализ на наличие спама: Встроенные антиспам-фильтры анализируют входящие письма на наличие подозрительных признаков, таких как использование определенных ключевых слов, подозрительные вложения или неправильные адреса отправителей. Сообщения, которые классифицируются как спам, перемещаются в специальную папку.</w:t>
      </w:r>
    </w:p>
    <w:p w14:paraId="3D0FA9E1" w14:textId="77777777" w:rsidR="009426DE" w:rsidRPr="009426DE" w:rsidRDefault="009426DE" w:rsidP="00C45E4C">
      <w:pPr>
        <w:numPr>
          <w:ilvl w:val="0"/>
          <w:numId w:val="9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 xml:space="preserve">Уведомление пользователя: Почтовый клиент уведомляет пользователя о получении новых писем с помощью звуковых сигналов, </w:t>
      </w: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всплывающих уведомлений или обновления индикатора почты. Это позволяет пользователю своевременно реагировать на поступающие сообщения.</w:t>
      </w:r>
    </w:p>
    <w:p w14:paraId="1CF4F3E2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4. Отправка почты</w:t>
      </w:r>
    </w:p>
    <w:p w14:paraId="7C3CE21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Когда пользователь создает новое письмо, почтовый клиент выполняет следующие действия:</w:t>
      </w:r>
    </w:p>
    <w:p w14:paraId="46BA8703" w14:textId="77777777" w:rsidR="009426DE" w:rsidRPr="009426DE" w:rsidRDefault="009426DE" w:rsidP="00C45E4C">
      <w:pPr>
        <w:numPr>
          <w:ilvl w:val="0"/>
          <w:numId w:val="9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Формирование письма: Пользователь заполняет поля письма, такие как адрес получателя, тема и тело письма, а также прикрепляет необходимые вложения.</w:t>
      </w:r>
    </w:p>
    <w:p w14:paraId="7CDA6543" w14:textId="77777777" w:rsidR="009426DE" w:rsidRPr="009426DE" w:rsidRDefault="009426DE" w:rsidP="00C45E4C">
      <w:pPr>
        <w:numPr>
          <w:ilvl w:val="0"/>
          <w:numId w:val="9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Проверка корректности адреса получателя: Почтовый клиент проверяет введенный адрес на правильность. Некоторые клиенты могут предложить автозаполнение или проверку синтаксиса адреса.</w:t>
      </w:r>
    </w:p>
    <w:p w14:paraId="616BC01C" w14:textId="77777777" w:rsidR="009426DE" w:rsidRPr="009426DE" w:rsidRDefault="009426DE" w:rsidP="00C45E4C">
      <w:pPr>
        <w:numPr>
          <w:ilvl w:val="0"/>
          <w:numId w:val="9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Отправка через SMTP (Simple Mail Transfer Protocol): После отправки письма, оно передается на почтовый сервер через SMTP для дальнейшей доставки получателю. Если сервер недоступен или есть ошибки в процессе отправки, почтовый клиент уведомит пользователя о проблемах.</w:t>
      </w:r>
    </w:p>
    <w:p w14:paraId="7DB5ED4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5. Обработка вложений</w:t>
      </w:r>
    </w:p>
    <w:p w14:paraId="475CA757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Вложения, такие как документы, изображения и другие файлы, играют важную роль в электронной переписке. Почтовые клиенты обеспечивают правильную работу с вложениями:</w:t>
      </w:r>
    </w:p>
    <w:p w14:paraId="488C99D5" w14:textId="77777777" w:rsidR="009426DE" w:rsidRPr="009426DE" w:rsidRDefault="009426DE" w:rsidP="00C45E4C">
      <w:pPr>
        <w:numPr>
          <w:ilvl w:val="0"/>
          <w:numId w:val="9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Шифрование и безопасное хранение: Вложения могут быть зашифрованы для повышения безопасности данных, что предотвращает доступ к файлам посторонними лицами. Некоторые почтовые клиенты поддерживают шифрование сообщений и вложений с использованием технологий, таких как PGP (Pretty Good Privacy).</w:t>
      </w:r>
    </w:p>
    <w:p w14:paraId="54F6696D" w14:textId="77777777" w:rsidR="009426DE" w:rsidRPr="009426DE" w:rsidRDefault="009426DE" w:rsidP="00C45E4C">
      <w:pPr>
        <w:numPr>
          <w:ilvl w:val="0"/>
          <w:numId w:val="9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Открытие, сохранение или передача вложений: Пользователь может открыть вложение прямо в почтовом клиенте (если оно поддерживается), сохранить его на устройстве или передать дальше, отправив его другим пользователям через email или облачные сервисы.</w:t>
      </w:r>
    </w:p>
    <w:p w14:paraId="1B3ADC0B" w14:textId="77777777" w:rsidR="009426DE" w:rsidRPr="009426DE" w:rsidRDefault="009426DE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Основные характеристики программного обеспечения (ПО)</w:t>
      </w:r>
    </w:p>
    <w:p w14:paraId="3C186564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Функциональная пригодность:</w:t>
      </w:r>
      <w:r w:rsidRPr="009426DE">
        <w:rPr>
          <w:rFonts w:ascii="Times New Roman" w:hAnsi="Times New Roman"/>
          <w:color w:val="000000"/>
          <w:sz w:val="28"/>
          <w:szCs w:val="28"/>
        </w:rPr>
        <w:br/>
        <w:t>Почтовый клиент позволяет эффективно отправлять и получать электронные письма, управлять вложениями, работать с несколькими учетными записями и синхронизировать данные.</w:t>
      </w:r>
    </w:p>
    <w:p w14:paraId="0EF68D8A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Уровень производительности:</w:t>
      </w:r>
    </w:p>
    <w:p w14:paraId="23A0A34D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Быстрое выполнение операций (например, загрузка почты или отправка сообщений).</w:t>
      </w:r>
    </w:p>
    <w:p w14:paraId="64A59557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Оптимизированная работа с системными ресурсами (например, низкое потребление памяти).</w:t>
      </w:r>
    </w:p>
    <w:p w14:paraId="3F5F18AD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Возможность работы в режиме многозадачности (отправка больших вложений без блокировки других функций).</w:t>
      </w:r>
    </w:p>
    <w:p w14:paraId="3E42782B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Совместимость:</w:t>
      </w:r>
    </w:p>
    <w:p w14:paraId="1708E2DD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Поддержка стандартных протоколов SMTP, IMAP, POP3.</w:t>
      </w:r>
    </w:p>
    <w:p w14:paraId="4AF3F893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Работа на разных операционных системах (Windows, macOS, Linux).</w:t>
      </w:r>
    </w:p>
    <w:p w14:paraId="0C93F367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Возможность интеграции с другими инструментами (например, календарями, облачными хранилищами).</w:t>
      </w:r>
    </w:p>
    <w:p w14:paraId="22ED5B49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Удобство использования:</w:t>
      </w:r>
    </w:p>
    <w:p w14:paraId="06D3C116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Интуитивно понятный интерфейс.</w:t>
      </w:r>
    </w:p>
    <w:p w14:paraId="04A31A00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Поддержка горячих клавиш и панелей инструментов.</w:t>
      </w:r>
    </w:p>
    <w:p w14:paraId="00291D8A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lastRenderedPageBreak/>
        <w:t>Наличие обучающих материалов и помощи.</w:t>
      </w:r>
    </w:p>
    <w:p w14:paraId="445ED8B3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Надежность:</w:t>
      </w:r>
    </w:p>
    <w:p w14:paraId="05AC3342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Гарантия сохранности данных при сбое (автоматическое восстановление черновиков, регулярные резервные копии).</w:t>
      </w:r>
    </w:p>
    <w:p w14:paraId="3A371FE0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Высокая стабильность работы в условиях большой нагрузки (например, массовая рассылка).</w:t>
      </w:r>
    </w:p>
    <w:p w14:paraId="6FCEB75A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Защищенность:</w:t>
      </w:r>
    </w:p>
    <w:p w14:paraId="685CF5DF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Шифрование данных (TLS, SSL).</w:t>
      </w:r>
    </w:p>
    <w:p w14:paraId="515167B8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Антиспам-фильтры.</w:t>
      </w:r>
    </w:p>
    <w:p w14:paraId="3B04D36A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Двухфакторная аутентификация.</w:t>
      </w:r>
    </w:p>
    <w:p w14:paraId="432F4D9E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Сопровождаемость:</w:t>
      </w:r>
    </w:p>
    <w:p w14:paraId="08C18483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Регулярные обновления.</w:t>
      </w:r>
    </w:p>
    <w:p w14:paraId="03054E77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Возможность настройки под потребности пользователя.</w:t>
      </w:r>
    </w:p>
    <w:p w14:paraId="7D9FD988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Документация и поддержка со стороны разработчиков.</w:t>
      </w:r>
    </w:p>
    <w:p w14:paraId="78694059" w14:textId="77777777" w:rsidR="009426DE" w:rsidRPr="009426DE" w:rsidRDefault="009426DE" w:rsidP="00C45E4C">
      <w:pPr>
        <w:numPr>
          <w:ilvl w:val="0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b/>
          <w:bCs/>
          <w:color w:val="000000"/>
          <w:sz w:val="28"/>
          <w:szCs w:val="28"/>
        </w:rPr>
        <w:t>Переносимость:</w:t>
      </w:r>
    </w:p>
    <w:p w14:paraId="78D69688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Поддержка синхронизации между устройствами.</w:t>
      </w:r>
    </w:p>
    <w:p w14:paraId="5B59D784" w14:textId="77777777" w:rsidR="009426DE" w:rsidRPr="009426DE" w:rsidRDefault="009426DE" w:rsidP="00C45E4C">
      <w:pPr>
        <w:numPr>
          <w:ilvl w:val="1"/>
          <w:numId w:val="9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9426DE">
        <w:rPr>
          <w:rFonts w:ascii="Times New Roman" w:hAnsi="Times New Roman"/>
          <w:color w:val="000000"/>
          <w:sz w:val="28"/>
          <w:szCs w:val="28"/>
        </w:rPr>
        <w:t>Экспорт и импорт данных (контактов, писем, настроек).</w:t>
      </w:r>
    </w:p>
    <w:p w14:paraId="5ECF66C6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Стандарт ISO/IEC 25010:2011 (ГОСТ Р ИСО/МЭК 25010-2015) устанавливает модель качества программных продуктов, охватывающую восемь характеристик, которые являются ключевыми при оценке любого программного обеспечения. В случае с почтовым клиентом, эти характеристики можно оценить следующим образом:</w:t>
      </w:r>
    </w:p>
    <w:p w14:paraId="00FDFEE3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5A6A1A1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1. Функциональная пригодность</w:t>
      </w:r>
    </w:p>
    <w:p w14:paraId="7493864F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Функциональная пригодность описывает, насколько эффективно почтовый клиент выполняет заявленные функции и решает задачи пользователей. Почтовый клиент должен обеспечивать:</w:t>
      </w:r>
    </w:p>
    <w:p w14:paraId="5A948952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Отправку и получение сообщений: Основной функцией почтового клиента является возможность отправлять и получать письма с возможностью прикрепления вложений. Это важнейшая задача, с которой почтовый клиент справляется на высоком уровне.</w:t>
      </w:r>
    </w:p>
    <w:p w14:paraId="0F64FC1D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Синхронизация с сервером: Поддержка протоколов IMAP и POP3 позволяет пользователю синхронизировать почту на различных устройствах, что очень важно для мобильных работников.</w:t>
      </w:r>
    </w:p>
    <w:p w14:paraId="30289889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Управление папками и фильтрами: Почтовый клиент поддерживает создание папок для организации сообщений и настройку фильтров для автоматической сортировки писем.</w:t>
      </w:r>
    </w:p>
    <w:p w14:paraId="20709BDC" w14:textId="77777777" w:rsidR="00262FED" w:rsidRPr="00262FED" w:rsidRDefault="00262FED" w:rsidP="00C45E4C">
      <w:pPr>
        <w:numPr>
          <w:ilvl w:val="0"/>
          <w:numId w:val="9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вложений: Вложения могут быть различных типов (документы, изображения, аудио и видео файлы), и почтовый клиент должен корректно их загружать, открывать и отправлять.</w:t>
      </w:r>
    </w:p>
    <w:p w14:paraId="1B18037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Все эти функции соответствуют основным требованиям и обеспечивают функциональную пригодность почтового клиента для повседневного использования.</w:t>
      </w:r>
    </w:p>
    <w:p w14:paraId="0349BD15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2. Уровень производительности</w:t>
      </w:r>
    </w:p>
    <w:p w14:paraId="3EE781BB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Уровень производительности оценивает, насколько быстро и эффективно работает программное обеспечение, даже при большой нагрузке. В случае с почтовым клиентом:</w:t>
      </w:r>
    </w:p>
    <w:p w14:paraId="5268B821" w14:textId="77777777" w:rsidR="00262FED" w:rsidRPr="00262FED" w:rsidRDefault="00262FED" w:rsidP="00C45E4C">
      <w:pPr>
        <w:numPr>
          <w:ilvl w:val="0"/>
          <w:numId w:val="9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 xml:space="preserve">Быстрое выполнение операций: Почтовый клиент должен загружать и отправлять письма, а также синхронизировать данные с сервером </w:t>
      </w:r>
      <w:r w:rsidRPr="00262FED">
        <w:rPr>
          <w:rFonts w:ascii="Times New Roman" w:hAnsi="Times New Roman"/>
          <w:color w:val="000000"/>
          <w:sz w:val="28"/>
          <w:szCs w:val="28"/>
        </w:rPr>
        <w:lastRenderedPageBreak/>
        <w:t>быстро, даже если в почтовом ящике находятся сотни или тысячи сообщений.</w:t>
      </w:r>
    </w:p>
    <w:p w14:paraId="166CA8A0" w14:textId="77777777" w:rsidR="00262FED" w:rsidRPr="00262FED" w:rsidRDefault="00262FED" w:rsidP="00C45E4C">
      <w:pPr>
        <w:numPr>
          <w:ilvl w:val="0"/>
          <w:numId w:val="97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Минимальные задержки: Операции, такие как открытие письма, отправка сообщения и синхронизация с сервером, должны выполняться без заметных задержек. Высокая производительность важна для поддержания рабочей эффективности, особенно для организаций с большим объемом почты.</w:t>
      </w:r>
    </w:p>
    <w:p w14:paraId="618DC569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В целом, почтовые клиенты с хорошей оптимизацией показывают отличную производительность даже при большом объеме сообщений.</w:t>
      </w:r>
    </w:p>
    <w:p w14:paraId="16DB2B55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3. Совместимость</w:t>
      </w:r>
    </w:p>
    <w:p w14:paraId="711A1BB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Совместимость характеризует способность программного обеспечения работать в различных средах и взаимодействовать с другими системами.</w:t>
      </w:r>
    </w:p>
    <w:p w14:paraId="11A63265" w14:textId="77777777" w:rsidR="00262FED" w:rsidRPr="00262FED" w:rsidRDefault="00262FED" w:rsidP="00C45E4C">
      <w:pPr>
        <w:numPr>
          <w:ilvl w:val="0"/>
          <w:numId w:val="9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популярных операционных систем: Почтовые клиенты совместимы с основными операционными системами, такими как Windows, macOS, Linux, а также с мобильными платформами (iOS, Android). Это позволяет пользователям работать с почтой на различных устройствах.</w:t>
      </w:r>
    </w:p>
    <w:p w14:paraId="2FE80A5C" w14:textId="77777777" w:rsidR="00262FED" w:rsidRPr="00262FED" w:rsidRDefault="00262FED" w:rsidP="00C45E4C">
      <w:pPr>
        <w:numPr>
          <w:ilvl w:val="0"/>
          <w:numId w:val="98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стандартных протоколов: Почтовый клиент должен поддерживать распространенные протоколы передачи почты, такие как IMAP, POP3, SMTP, что позволяет ему работать с различными почтовыми серверами (например, Gmail, Yahoo, Exchange и т.д.).</w:t>
      </w:r>
    </w:p>
    <w:p w14:paraId="73E231B4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Совместимость с различными операционными системами и почтовыми протоколами позволяет пользователям интегрировать почтовый клиент в любые рабочие процессы.</w:t>
      </w:r>
    </w:p>
    <w:p w14:paraId="396B0B09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81DAA2D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799AEC4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4. Удобство использования (Юзабилити)</w:t>
      </w:r>
    </w:p>
    <w:p w14:paraId="6DD2701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Удобство использования (юзабилити) определяет, насколько легко и интуитивно пользователь может работать с программой.</w:t>
      </w:r>
    </w:p>
    <w:p w14:paraId="3D2308DC" w14:textId="77777777" w:rsidR="00262FED" w:rsidRPr="00262FED" w:rsidRDefault="00262FED" w:rsidP="00C45E4C">
      <w:pPr>
        <w:numPr>
          <w:ilvl w:val="0"/>
          <w:numId w:val="9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Интуитивно понятный интерфейс: Почтовый клиент должен предоставлять простой и понятный интерфейс, который позволит пользователю быстро освоиться с основными функциями, такими как создание письма, управление папками и настройка фильтров.</w:t>
      </w:r>
    </w:p>
    <w:p w14:paraId="0417A5FC" w14:textId="77777777" w:rsidR="00262FED" w:rsidRPr="00262FED" w:rsidRDefault="00262FED" w:rsidP="00C45E4C">
      <w:pPr>
        <w:numPr>
          <w:ilvl w:val="0"/>
          <w:numId w:val="99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Навигация и настройка: Все ключевые функции должны быть легко доступны через меню или панели инструментов, а также поддерживать настройку параметров для персонализации работы с почтой.</w:t>
      </w:r>
    </w:p>
    <w:p w14:paraId="1A4761A8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Высокий уровень юзабилити позволяет пользователю легко и эффективно использовать почтовый клиент даже без глубоких технических знаний.</w:t>
      </w:r>
    </w:p>
    <w:p w14:paraId="3F7A2AD8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5. Надежность</w:t>
      </w:r>
    </w:p>
    <w:p w14:paraId="4CCA7EE1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Надежность программного обеспечения характеризует его способность работать без сбоев и потери данных в долгосрочной перспективе.</w:t>
      </w:r>
    </w:p>
    <w:p w14:paraId="0F72527C" w14:textId="77777777" w:rsidR="00262FED" w:rsidRPr="00262FED" w:rsidRDefault="00262FED" w:rsidP="00C45E4C">
      <w:pPr>
        <w:numPr>
          <w:ilvl w:val="0"/>
          <w:numId w:val="10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Бесперебойная работа: Почтовый клиент должен работать стабильно без частых сбоев или зависаний, что критически важно для пользователей, которые полагаются на почтовую программу для деловой переписки.</w:t>
      </w:r>
    </w:p>
    <w:p w14:paraId="2FD3233C" w14:textId="77777777" w:rsidR="00262FED" w:rsidRPr="00262FED" w:rsidRDefault="00262FED" w:rsidP="00C45E4C">
      <w:pPr>
        <w:numPr>
          <w:ilvl w:val="0"/>
          <w:numId w:val="100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Сохранность данных: Важный аспект — это сохранение всех сообщений, вложений и настроек. Почтовый клиент должен защищать данные от потерь и сбоев.</w:t>
      </w:r>
    </w:p>
    <w:p w14:paraId="51FB7383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Регулярные обновления и исправления ошибок помогают поддерживать высокую надежность системы.</w:t>
      </w:r>
    </w:p>
    <w:p w14:paraId="21F5D128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368B43B4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6. Защищенность</w:t>
      </w:r>
    </w:p>
    <w:p w14:paraId="17B12570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Защищенность программного обеспечения охватывает безопасность данных, а также защиту от внешних угроз.</w:t>
      </w:r>
    </w:p>
    <w:p w14:paraId="01F5F363" w14:textId="77777777" w:rsidR="00262FED" w:rsidRPr="00262FED" w:rsidRDefault="00262FED" w:rsidP="00C45E4C">
      <w:pPr>
        <w:numPr>
          <w:ilvl w:val="0"/>
          <w:numId w:val="10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Шифрование данных: Почтовые клиенты могут использовать современные методы шифрования, такие как SSL/TLS для защиты данных при передаче между сервером и клиентом. Для повышения безопасности почтовых переписок могут использоваться дополнительные методы шифрования содержимого сообщений и вложений (например, PGP).</w:t>
      </w:r>
    </w:p>
    <w:p w14:paraId="5386CB32" w14:textId="77777777" w:rsidR="00262FED" w:rsidRPr="00262FED" w:rsidRDefault="00262FED" w:rsidP="00C45E4C">
      <w:pPr>
        <w:numPr>
          <w:ilvl w:val="0"/>
          <w:numId w:val="101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Защита от вирусов и спама: Антиспам-фильтры и антивирусные системы обеспечивают безопасность пользователей от нежелательной почты и вредоносных вложений.</w:t>
      </w:r>
    </w:p>
    <w:p w14:paraId="752E19C6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Защищенность является важнейшим аспектом при работе с конфиденциальной информацией.</w:t>
      </w:r>
    </w:p>
    <w:p w14:paraId="049FC542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t>7. Сопровождаемость</w:t>
      </w:r>
    </w:p>
    <w:p w14:paraId="005F2011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Сопровождаемость характеризует удобство в обслуживании и обновлении программного обеспечения.</w:t>
      </w:r>
    </w:p>
    <w:p w14:paraId="5C5DCA4C" w14:textId="77777777" w:rsidR="00262FED" w:rsidRPr="00262FED" w:rsidRDefault="00262FED" w:rsidP="00C45E4C">
      <w:pPr>
        <w:numPr>
          <w:ilvl w:val="0"/>
          <w:numId w:val="10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Регулярные обновления: Почтовый клиент должен получать регулярные обновления для улучшения функционала, исправления ошибок и повышения безопасности.</w:t>
      </w:r>
    </w:p>
    <w:p w14:paraId="1526A034" w14:textId="77777777" w:rsidR="00262FED" w:rsidRPr="00262FED" w:rsidRDefault="00262FED" w:rsidP="00C45E4C">
      <w:pPr>
        <w:numPr>
          <w:ilvl w:val="0"/>
          <w:numId w:val="102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Поддержка пользователей: Хорошая служба поддержки и наличие документации позволяют пользователям быстро решать проблемы и получать помощь в случае возникновения трудностей.</w:t>
      </w:r>
    </w:p>
    <w:p w14:paraId="05DC9D8C" w14:textId="77777777" w:rsidR="00262FED" w:rsidRPr="00C45E4C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Элементы поддержки и актуализации программного обеспечения влияют на его долгосрочную пригодность.</w:t>
      </w:r>
    </w:p>
    <w:p w14:paraId="4F8B739E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7B94AF3D" w14:textId="77777777" w:rsidR="00262FED" w:rsidRPr="00262FED" w:rsidRDefault="00262FED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262FED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8. Переносимость</w:t>
      </w:r>
    </w:p>
    <w:p w14:paraId="1213BDE2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Переносимость описывает, насколько легко почтовый клиент может быть перенесен на другие устройства или платформы.</w:t>
      </w:r>
    </w:p>
    <w:p w14:paraId="1A68515C" w14:textId="77777777" w:rsidR="00262FED" w:rsidRPr="00262FED" w:rsidRDefault="00262FED" w:rsidP="00C45E4C">
      <w:pPr>
        <w:numPr>
          <w:ilvl w:val="0"/>
          <w:numId w:val="10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Переносимость данных: Почтовый клиент должен поддерживать экспорт и импорт настроек, писем и вложений для перехода на другие устройства или операционные системы.</w:t>
      </w:r>
    </w:p>
    <w:p w14:paraId="2F05EA20" w14:textId="77777777" w:rsidR="00262FED" w:rsidRPr="00262FED" w:rsidRDefault="00262FED" w:rsidP="00C45E4C">
      <w:pPr>
        <w:numPr>
          <w:ilvl w:val="0"/>
          <w:numId w:val="103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Мобильные версии: Наличие мобильных версий почтового клиента позволяет пользователям работать с почтой на смартфонах и планшетах.</w:t>
      </w:r>
    </w:p>
    <w:p w14:paraId="10F38DD7" w14:textId="77777777" w:rsidR="00262FED" w:rsidRPr="00262FED" w:rsidRDefault="00262FED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262FED">
        <w:rPr>
          <w:rFonts w:ascii="Times New Roman" w:hAnsi="Times New Roman"/>
          <w:color w:val="000000"/>
          <w:sz w:val="28"/>
          <w:szCs w:val="28"/>
        </w:rPr>
        <w:t>Почтовые клиенты, которые поддерживают переносимость, обеспечивают гибкость в использовании на различных устройствах.</w:t>
      </w:r>
    </w:p>
    <w:p w14:paraId="4A31D02F" w14:textId="77777777" w:rsidR="009426DE" w:rsidRPr="009426DE" w:rsidRDefault="009426DE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29B2D62C" w14:textId="77777777" w:rsidR="001F1A87" w:rsidRPr="001F1A87" w:rsidRDefault="001F1A87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2. Рекомендации по использованию российских аналогов ПО</w:t>
      </w:r>
    </w:p>
    <w:p w14:paraId="4CCF2269" w14:textId="77777777" w:rsidR="001F1A87" w:rsidRPr="001F1A87" w:rsidRDefault="001F1A87" w:rsidP="00C45E4C">
      <w:pPr>
        <w:spacing w:line="360" w:lineRule="auto"/>
        <w:ind w:firstLine="708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 учетом требований к безопасности, надежности и поддержке отечественного производителя, особенно в контексте защиты данных и соблюдения законодательства, рекомендуется рассмотреть использование российских аналогов ПО для почтовых клиентов. В этом контексте можно выделить два типа программного обеспечения: стационарные версии и он-лайн решения.</w:t>
      </w:r>
    </w:p>
    <w:p w14:paraId="4167FA79" w14:textId="77777777" w:rsidR="001F1A87" w:rsidRPr="001F1A87" w:rsidRDefault="001F1A87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2.1. Использование стационарных программ</w:t>
      </w:r>
    </w:p>
    <w:p w14:paraId="4D00D61D" w14:textId="77777777" w:rsidR="001F1A87" w:rsidRPr="001F1A87" w:rsidRDefault="001F1A87" w:rsidP="00C45E4C">
      <w:pPr>
        <w:spacing w:line="36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Стационарные программы для работы с электронной почтой часто используются в организациях, где требуется хранить данные локально, а также обеспечить полную автономию работы без зависимости от постоянного интернет-соединения. Для замены зарубежных почтовых клиентов можно использовать российские аналоги, которые гарантируют высокий уровень безопасности, соответствие национальным стандартам и </w:t>
      </w: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>контроль за данными. Вот несколько рекомендаций по использованию таких программ:</w:t>
      </w:r>
    </w:p>
    <w:p w14:paraId="3422EE6D" w14:textId="77777777" w:rsidR="001F1A87" w:rsidRPr="001F1A87" w:rsidRDefault="001F1A87" w:rsidP="00C45E4C">
      <w:pPr>
        <w:numPr>
          <w:ilvl w:val="0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клиента "МойОфис Почта"</w:t>
      </w:r>
    </w:p>
    <w:p w14:paraId="3B21A7E9" w14:textId="0B0D333C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Описание: "МойОфис Почта" </w:t>
      </w:r>
      <w:r w:rsidR="00815835">
        <w:rPr>
          <w:rFonts w:ascii="Times New Roman" w:hAnsi="Times New Roman"/>
          <w:color w:val="000000"/>
          <w:sz w:val="28"/>
          <w:szCs w:val="28"/>
        </w:rPr>
        <w:t>-</w:t>
      </w:r>
      <w:r w:rsidRPr="001F1A87">
        <w:rPr>
          <w:rFonts w:ascii="Times New Roman" w:hAnsi="Times New Roman"/>
          <w:color w:val="000000"/>
          <w:sz w:val="28"/>
          <w:szCs w:val="28"/>
        </w:rPr>
        <w:t xml:space="preserve"> российский почтовый клиент, который предлагает удобный и безопасный способ работы с электронной почтой. Он полностью поддерживает работу с корпоративными почтовыми ящиками и интеграцию с различными почтовыми серверами, включая IMAP и SMTP.</w:t>
      </w:r>
    </w:p>
    <w:p w14:paraId="15336718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7006C833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Соответствие российскому законодательству (защита персональных данных, хранение данных в России).</w:t>
      </w:r>
    </w:p>
    <w:p w14:paraId="4F3B4D7A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Поддержка всех стандартных функций почтового клиента, включая фильтрацию писем, управление вложениями, настройку уведомлений.</w:t>
      </w:r>
    </w:p>
    <w:p w14:paraId="31183263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Интуитивно понятный интерфейс и интеграция с другими продуктами "МойОфис".</w:t>
      </w:r>
    </w:p>
    <w:p w14:paraId="0851DD7B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47AA5F2C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организации корпоративной почты в соответствии с требованиями безопасности.</w:t>
      </w:r>
    </w:p>
    <w:p w14:paraId="6E11EA42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Регулярно обновляйте программу для обеспечения защиты от возможных угроз и исправления ошибок.</w:t>
      </w:r>
    </w:p>
    <w:p w14:paraId="4054C68F" w14:textId="77777777" w:rsidR="001F1A87" w:rsidRPr="00C45E4C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Настройте фильтрацию спама и использование протоколов шифрования для защиты передаваемых данных.</w:t>
      </w:r>
    </w:p>
    <w:p w14:paraId="6B1A6DBD" w14:textId="77777777" w:rsidR="001F1A87" w:rsidRPr="00C45E4C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5CC6F1C" w14:textId="77777777" w:rsidR="001F1A87" w:rsidRPr="001F1A87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0F523B09" w14:textId="77777777" w:rsidR="001F1A87" w:rsidRPr="001F1A87" w:rsidRDefault="001F1A87" w:rsidP="00C45E4C">
      <w:pPr>
        <w:numPr>
          <w:ilvl w:val="0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>Использование почтового клиента "Astra Linux Mail"</w:t>
      </w:r>
    </w:p>
    <w:p w14:paraId="60AF8F00" w14:textId="74B6C008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Описание: "Astra Linux Mail" </w:t>
      </w:r>
      <w:r w:rsidR="00815835">
        <w:rPr>
          <w:rFonts w:ascii="Times New Roman" w:hAnsi="Times New Roman"/>
          <w:color w:val="000000"/>
          <w:sz w:val="28"/>
          <w:szCs w:val="28"/>
        </w:rPr>
        <w:t>-</w:t>
      </w:r>
      <w:r w:rsidRPr="001F1A87">
        <w:rPr>
          <w:rFonts w:ascii="Times New Roman" w:hAnsi="Times New Roman"/>
          <w:color w:val="000000"/>
          <w:sz w:val="28"/>
          <w:szCs w:val="28"/>
        </w:rPr>
        <w:t xml:space="preserve"> это российская почтовая система, которая активно используется в государственных и корпоративных структурах. Она предоставляет широкие возможности для работы с почтой через стационарные клиенты и серверные решения.</w:t>
      </w:r>
    </w:p>
    <w:p w14:paraId="4A0DDED2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112A06BE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Поддержка работы в условиях высокой информационной безопасности.</w:t>
      </w:r>
    </w:p>
    <w:p w14:paraId="14516272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Интеграция с операционной системой "Astra Linux", которая отвечает за защиту данных на уровне ОС.</w:t>
      </w:r>
    </w:p>
    <w:p w14:paraId="113A6477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Использование средств шифрования для защиты переписки.</w:t>
      </w:r>
    </w:p>
    <w:p w14:paraId="082CF3CA" w14:textId="77777777" w:rsidR="001F1A87" w:rsidRPr="001F1A87" w:rsidRDefault="001F1A87" w:rsidP="00C45E4C">
      <w:pPr>
        <w:numPr>
          <w:ilvl w:val="1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3F913598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Применяйте в организациях, где необходимо обеспечить максимальную безопасность электронной переписки.</w:t>
      </w:r>
    </w:p>
    <w:p w14:paraId="40C1DE50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в сочетании с сертифицированными средствами защиты информации.</w:t>
      </w:r>
    </w:p>
    <w:p w14:paraId="687A7196" w14:textId="77777777" w:rsidR="001F1A87" w:rsidRPr="001F1A87" w:rsidRDefault="001F1A87" w:rsidP="00C45E4C">
      <w:pPr>
        <w:numPr>
          <w:ilvl w:val="2"/>
          <w:numId w:val="104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Рекомендуется для работы в закрытых информационных системах и в условиях государственной безопасности.</w:t>
      </w:r>
    </w:p>
    <w:p w14:paraId="3C646F1E" w14:textId="77777777" w:rsidR="001F1A87" w:rsidRPr="001F1A87" w:rsidRDefault="001F1A87" w:rsidP="00C45E4C">
      <w:pPr>
        <w:spacing w:line="360" w:lineRule="auto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2.2. Использование он-лайн версий</w:t>
      </w:r>
    </w:p>
    <w:p w14:paraId="7407B3C0" w14:textId="77777777" w:rsidR="001F1A87" w:rsidRPr="001F1A87" w:rsidRDefault="001F1A87" w:rsidP="00C45E4C">
      <w:pPr>
        <w:spacing w:line="360" w:lineRule="auto"/>
        <w:ind w:firstLine="360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Онлайн почтовые клиенты предоставляют удобство работы с почтой через веб-интерфейс, доступный с любого устройства с интернет-соединением. Российские аналоги таких сервисов обеспечивают высокий уровень безопасности данных, а также соответствуют требованиям национальных </w:t>
      </w: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>стандартов. Вот несколько рекомендаций по использованию онлайн решений:</w:t>
      </w:r>
    </w:p>
    <w:p w14:paraId="6687D57E" w14:textId="77777777" w:rsidR="001F1A87" w:rsidRPr="001F1A87" w:rsidRDefault="001F1A87" w:rsidP="00C45E4C">
      <w:pPr>
        <w:numPr>
          <w:ilvl w:val="0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сервиса "Яндекс.Почта для бизнеса"</w:t>
      </w:r>
    </w:p>
    <w:p w14:paraId="04162FA6" w14:textId="5AD181DD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Описание: "Яндекс.Почта для бизнеса" </w:t>
      </w:r>
      <w:r w:rsidR="00815835">
        <w:rPr>
          <w:rFonts w:ascii="Times New Roman" w:hAnsi="Times New Roman"/>
          <w:color w:val="000000"/>
          <w:sz w:val="28"/>
          <w:szCs w:val="28"/>
        </w:rPr>
        <w:t>-</w:t>
      </w:r>
      <w:r w:rsidRPr="001F1A87">
        <w:rPr>
          <w:rFonts w:ascii="Times New Roman" w:hAnsi="Times New Roman"/>
          <w:color w:val="000000"/>
          <w:sz w:val="28"/>
          <w:szCs w:val="28"/>
        </w:rPr>
        <w:t xml:space="preserve"> это российская онлайн-платформа для работы с корпоративной электронной почтой, которая включает в себя удобный веб-интерфейс, мобильное приложение и функции управления корпоративной почтой.</w:t>
      </w:r>
    </w:p>
    <w:p w14:paraId="622EA3DB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3250FD5F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Интеграция с другими сервисами Яндекс, такими как "Яндекс.Диск" и "Яндекс.Календарь", для повышения эффективности работы.</w:t>
      </w:r>
    </w:p>
    <w:p w14:paraId="6815062B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Высокая степень безопасности, включая шифрование данных и двухфакторную аутентификацию.</w:t>
      </w:r>
    </w:p>
    <w:p w14:paraId="099A859A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Доступность с любого устройства через браузер, что важно для работы в мобильных условиях.</w:t>
      </w:r>
    </w:p>
    <w:p w14:paraId="08042098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21630AD0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корпоративной почты в компаниях, где важен доступ к почте с любых устройств.</w:t>
      </w:r>
    </w:p>
    <w:p w14:paraId="6FA28BC0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Настройте фильтрацию спама и включите все доступные опции безопасности, такие как шифрование и двухфакторная аутентификация.</w:t>
      </w:r>
    </w:p>
    <w:p w14:paraId="787DFB58" w14:textId="0A8C61A2" w:rsidR="001F1A87" w:rsidRPr="00C45E4C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Регулярно проверяйте настройки и обновления для повышения уровня безопасности.</w:t>
      </w:r>
    </w:p>
    <w:p w14:paraId="3F09483B" w14:textId="77777777" w:rsidR="001F1A87" w:rsidRPr="001F1A87" w:rsidRDefault="001F1A87" w:rsidP="00C45E4C">
      <w:pPr>
        <w:spacing w:line="360" w:lineRule="auto"/>
        <w:ind w:left="2160"/>
        <w:rPr>
          <w:rFonts w:ascii="Times New Roman" w:hAnsi="Times New Roman"/>
          <w:color w:val="000000"/>
          <w:sz w:val="28"/>
          <w:szCs w:val="28"/>
        </w:rPr>
      </w:pPr>
    </w:p>
    <w:p w14:paraId="077B662B" w14:textId="77777777" w:rsidR="001F1A87" w:rsidRPr="001F1A87" w:rsidRDefault="001F1A87" w:rsidP="00C45E4C">
      <w:pPr>
        <w:numPr>
          <w:ilvl w:val="0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сервиса "Почта России"</w:t>
      </w:r>
    </w:p>
    <w:p w14:paraId="240B3DAA" w14:textId="0859C1D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 xml:space="preserve">Описание: "Почта России" </w:t>
      </w:r>
      <w:r w:rsidR="00815835">
        <w:rPr>
          <w:rFonts w:ascii="Times New Roman" w:hAnsi="Times New Roman"/>
          <w:color w:val="000000"/>
          <w:sz w:val="28"/>
          <w:szCs w:val="28"/>
        </w:rPr>
        <w:t>-</w:t>
      </w:r>
      <w:r w:rsidRPr="001F1A87">
        <w:rPr>
          <w:rFonts w:ascii="Times New Roman" w:hAnsi="Times New Roman"/>
          <w:color w:val="000000"/>
          <w:sz w:val="28"/>
          <w:szCs w:val="28"/>
        </w:rPr>
        <w:t xml:space="preserve"> это отечественный почтовый сервис с возможностью создания электронных почтовых ящиков и использования его в коммерческих целях.</w:t>
      </w:r>
    </w:p>
    <w:p w14:paraId="5E496584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40C87316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Соблюдение всех российских стандартов защиты данных и локализация хранения данных в России.</w:t>
      </w:r>
    </w:p>
    <w:p w14:paraId="64F3EFAD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Возможность интеграции с системами документооборота и другими сервисами "Почты России".</w:t>
      </w:r>
    </w:p>
    <w:p w14:paraId="7D3EB422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Простота использования и доступность через веб-браузер.</w:t>
      </w:r>
    </w:p>
    <w:p w14:paraId="699178F5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0CDA2B8B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Подходит для работы с государственными и корпоративными структурами, где требуется соответствие российскому законодательству.</w:t>
      </w:r>
    </w:p>
    <w:p w14:paraId="28C5337D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небольших организаций, где требуются базовые функции почтового сервиса с высоким уровнем безопасности.</w:t>
      </w:r>
    </w:p>
    <w:p w14:paraId="1376AC6C" w14:textId="12CE7E2F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Следите за тем, чтобы все данные соответствовали требованиям безопасности и конфиденциальности.</w:t>
      </w:r>
    </w:p>
    <w:p w14:paraId="471C0F1E" w14:textId="77777777" w:rsidR="001F1A87" w:rsidRPr="001F1A87" w:rsidRDefault="001F1A87" w:rsidP="00C45E4C">
      <w:pPr>
        <w:numPr>
          <w:ilvl w:val="0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b/>
          <w:bCs/>
          <w:color w:val="000000"/>
          <w:sz w:val="28"/>
          <w:szCs w:val="28"/>
        </w:rPr>
        <w:t>Использование почтового сервиса "СберПочта"</w:t>
      </w:r>
    </w:p>
    <w:p w14:paraId="1A7CD854" w14:textId="7B0C9BCD" w:rsidR="001F1A87" w:rsidRPr="00C45E4C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 xml:space="preserve">Описание: "СберПочта" </w:t>
      </w:r>
      <w:r w:rsidR="00815835">
        <w:rPr>
          <w:rFonts w:ascii="Times New Roman" w:hAnsi="Times New Roman"/>
          <w:color w:val="000000"/>
          <w:sz w:val="28"/>
          <w:szCs w:val="28"/>
        </w:rPr>
        <w:t>-</w:t>
      </w:r>
      <w:r w:rsidRPr="001F1A87">
        <w:rPr>
          <w:rFonts w:ascii="Times New Roman" w:hAnsi="Times New Roman"/>
          <w:color w:val="000000"/>
          <w:sz w:val="28"/>
          <w:szCs w:val="28"/>
        </w:rPr>
        <w:t xml:space="preserve"> это почтовая система, предоставляемая Сбербанком, которая включает в себя веб-интерфейс для работы с почтой и документами.</w:t>
      </w:r>
    </w:p>
    <w:p w14:paraId="1B01ABDE" w14:textId="77777777" w:rsidR="001F1A87" w:rsidRPr="00C45E4C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553974BB" w14:textId="77777777" w:rsidR="001F1A87" w:rsidRPr="001F1A87" w:rsidRDefault="001F1A87" w:rsidP="00C45E4C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</w:p>
    <w:p w14:paraId="4283CD9B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Преимущества:</w:t>
      </w:r>
    </w:p>
    <w:p w14:paraId="55738AE6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lastRenderedPageBreak/>
        <w:t>Высокий уровень безопасности и защиты данных с использованием банковских технологий.</w:t>
      </w:r>
    </w:p>
    <w:p w14:paraId="4CA4805B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Интеграция с другими сервисами Сбербанка и возможности для работы с корпоративными клиентами.</w:t>
      </w:r>
    </w:p>
    <w:p w14:paraId="5DDD04FD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Локализация данных в России.</w:t>
      </w:r>
    </w:p>
    <w:p w14:paraId="03154743" w14:textId="77777777" w:rsidR="001F1A87" w:rsidRPr="001F1A87" w:rsidRDefault="001F1A87" w:rsidP="00C45E4C">
      <w:pPr>
        <w:numPr>
          <w:ilvl w:val="1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Рекомендации по использованию:</w:t>
      </w:r>
    </w:p>
    <w:p w14:paraId="625B97A6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Подходит для крупных организаций, нуждающихся в высококачественном и защищенном почтовом сервисе.</w:t>
      </w:r>
    </w:p>
    <w:p w14:paraId="6ED5B1FE" w14:textId="77777777" w:rsidR="001F1A87" w:rsidRPr="001F1A87" w:rsidRDefault="001F1A87" w:rsidP="00C45E4C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Используйте для работы с конфиденциальными данными и документами, требующими усиленной защиты.</w:t>
      </w:r>
    </w:p>
    <w:p w14:paraId="171A4354" w14:textId="77777777" w:rsidR="001F1A87" w:rsidRPr="001F1A87" w:rsidRDefault="001F1A87" w:rsidP="00815835">
      <w:pPr>
        <w:numPr>
          <w:ilvl w:val="2"/>
          <w:numId w:val="105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1F1A87">
        <w:rPr>
          <w:rFonts w:ascii="Times New Roman" w:hAnsi="Times New Roman"/>
          <w:color w:val="000000"/>
          <w:sz w:val="28"/>
          <w:szCs w:val="28"/>
        </w:rPr>
        <w:t>Регулярно обновляйте сервис для обеспечения соответствия новым требованиям безопасности.</w:t>
      </w:r>
    </w:p>
    <w:p w14:paraId="116294E0" w14:textId="67EFFF71" w:rsidR="00877F23" w:rsidRPr="00815835" w:rsidRDefault="00815835" w:rsidP="00815835">
      <w:pPr>
        <w:spacing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815835">
        <w:rPr>
          <w:rFonts w:ascii="Times New Roman" w:hAnsi="Times New Roman"/>
          <w:b/>
          <w:bCs/>
          <w:color w:val="000000"/>
          <w:sz w:val="28"/>
          <w:szCs w:val="28"/>
        </w:rPr>
        <w:t xml:space="preserve">3.  Установка и настройка </w:t>
      </w:r>
      <w:r w:rsidRPr="0081583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Git</w:t>
      </w:r>
    </w:p>
    <w:p w14:paraId="394AE330" w14:textId="06F96386" w:rsidR="00815835" w:rsidRPr="00815835" w:rsidRDefault="00815835" w:rsidP="00815835">
      <w:pPr>
        <w:spacing w:line="360" w:lineRule="auto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81583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3.1 </w:t>
      </w:r>
      <w:r w:rsidRPr="00815835">
        <w:rPr>
          <w:rFonts w:ascii="Times New Roman" w:hAnsi="Times New Roman"/>
          <w:b/>
          <w:bCs/>
          <w:color w:val="000000"/>
          <w:sz w:val="28"/>
          <w:szCs w:val="28"/>
        </w:rPr>
        <w:t xml:space="preserve">Установка </w:t>
      </w:r>
      <w:r w:rsidRPr="00815835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Git</w:t>
      </w:r>
    </w:p>
    <w:p w14:paraId="62EC5CAD" w14:textId="470A44CB" w:rsidR="00815835" w:rsidRDefault="00815835" w:rsidP="00815835">
      <w:pPr>
        <w:spacing w:line="360" w:lineRule="auto"/>
        <w:ind w:firstLine="708"/>
        <w:contextualSpacing/>
        <w:rPr>
          <w:rFonts w:ascii="Times New Roman" w:hAnsi="Times New Roman"/>
          <w:color w:val="000000"/>
          <w:sz w:val="28"/>
          <w:szCs w:val="28"/>
        </w:rPr>
      </w:pPr>
      <w:r w:rsidRPr="00815835">
        <w:rPr>
          <w:rFonts w:ascii="Times New Roman" w:hAnsi="Times New Roman"/>
          <w:color w:val="000000"/>
          <w:sz w:val="28"/>
          <w:szCs w:val="28"/>
        </w:rPr>
        <w:t xml:space="preserve">Git </w:t>
      </w:r>
      <w:r>
        <w:rPr>
          <w:rFonts w:ascii="Times New Roman" w:hAnsi="Times New Roman"/>
          <w:color w:val="000000"/>
          <w:sz w:val="28"/>
          <w:szCs w:val="28"/>
        </w:rPr>
        <w:t>-</w:t>
      </w:r>
      <w:r w:rsidRPr="00815835">
        <w:rPr>
          <w:rFonts w:ascii="Times New Roman" w:hAnsi="Times New Roman"/>
          <w:color w:val="000000"/>
          <w:sz w:val="28"/>
          <w:szCs w:val="28"/>
        </w:rPr>
        <w:t xml:space="preserve"> это распределённая система контроля версий, которая используется для отслеживания изменений в коде и совместной работы над проектами. Git позволяет программистам сохранять историю изменений, легко откатываться к предыдущим версиям, объединять изменения, созданные разными разработчиками, и многое другое.</w:t>
      </w:r>
    </w:p>
    <w:p w14:paraId="34A9F00D" w14:textId="14131248" w:rsidR="00815835" w:rsidRPr="00815835" w:rsidRDefault="00815835" w:rsidP="00815835">
      <w:pPr>
        <w:spacing w:line="360" w:lineRule="auto"/>
        <w:ind w:firstLine="360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начала нужно установить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/>
          <w:color w:val="000000"/>
          <w:sz w:val="28"/>
          <w:szCs w:val="28"/>
        </w:rPr>
        <w:t xml:space="preserve">. </w:t>
      </w:r>
      <w:r w:rsidRPr="00815835">
        <w:rPr>
          <w:rFonts w:ascii="Times New Roman" w:hAnsi="Times New Roman"/>
          <w:color w:val="000000"/>
          <w:sz w:val="28"/>
          <w:szCs w:val="28"/>
        </w:rPr>
        <w:t xml:space="preserve">Я перехожу на официальный сайт </w:t>
      </w:r>
      <w:r w:rsidR="00A7272E"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r w:rsidR="00A7272E">
        <w:rPr>
          <w:rFonts w:ascii="Times New Roman" w:hAnsi="Times New Roman"/>
          <w:color w:val="000000"/>
          <w:sz w:val="28"/>
          <w:szCs w:val="28"/>
        </w:rPr>
        <w:t>,</w:t>
      </w:r>
      <w:r w:rsidRPr="00815835">
        <w:rPr>
          <w:rFonts w:ascii="Times New Roman" w:hAnsi="Times New Roman"/>
          <w:color w:val="000000"/>
          <w:sz w:val="28"/>
          <w:szCs w:val="28"/>
        </w:rPr>
        <w:t xml:space="preserve"> где предлагаются версии для разных операционных систем (Windows, macOS, Linux).</w:t>
      </w:r>
      <w:r w:rsidRPr="00815835">
        <w:rPr>
          <w:rFonts w:ascii="Times New Roman" w:hAnsi="Times New Roman"/>
          <w:color w:val="000000"/>
          <w:sz w:val="28"/>
          <w:szCs w:val="28"/>
        </w:rPr>
        <w:br/>
        <w:t>В зависимости от вашей ОС:</w:t>
      </w:r>
    </w:p>
    <w:p w14:paraId="766B003B" w14:textId="77777777" w:rsidR="00815835" w:rsidRPr="00815835" w:rsidRDefault="00815835" w:rsidP="00815835">
      <w:pPr>
        <w:numPr>
          <w:ilvl w:val="0"/>
          <w:numId w:val="106"/>
        </w:num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 w:rsidRPr="00815835">
        <w:rPr>
          <w:rFonts w:ascii="Times New Roman" w:hAnsi="Times New Roman"/>
          <w:color w:val="000000"/>
          <w:sz w:val="28"/>
          <w:szCs w:val="28"/>
        </w:rPr>
        <w:t>Windows: загружаю .exe файл и запускаю установщик.</w:t>
      </w:r>
    </w:p>
    <w:p w14:paraId="04B75C57" w14:textId="77777777" w:rsidR="00A7272E" w:rsidRPr="00A7272E" w:rsidRDefault="00815835" w:rsidP="00A7272E">
      <w:pPr>
        <w:numPr>
          <w:ilvl w:val="0"/>
          <w:numId w:val="106"/>
        </w:num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815835">
        <w:rPr>
          <w:rFonts w:ascii="Times New Roman" w:hAnsi="Times New Roman"/>
          <w:color w:val="000000"/>
          <w:sz w:val="28"/>
          <w:szCs w:val="28"/>
          <w:lang w:val="en-US"/>
        </w:rPr>
        <w:t xml:space="preserve">macOS: </w:t>
      </w:r>
      <w:r w:rsidRPr="00815835">
        <w:rPr>
          <w:rFonts w:ascii="Times New Roman" w:hAnsi="Times New Roman"/>
          <w:color w:val="000000"/>
          <w:sz w:val="28"/>
          <w:szCs w:val="28"/>
        </w:rPr>
        <w:t>использую</w:t>
      </w:r>
      <w:r w:rsidRPr="00815835">
        <w:rPr>
          <w:rFonts w:ascii="Times New Roman" w:hAnsi="Times New Roman"/>
          <w:color w:val="000000"/>
          <w:sz w:val="28"/>
          <w:szCs w:val="28"/>
          <w:lang w:val="en-US"/>
        </w:rPr>
        <w:t xml:space="preserve"> Homebrew </w:t>
      </w:r>
      <w:r w:rsidRPr="00815835">
        <w:rPr>
          <w:rFonts w:ascii="Times New Roman" w:hAnsi="Times New Roman"/>
          <w:color w:val="000000"/>
          <w:sz w:val="28"/>
          <w:szCs w:val="28"/>
        </w:rPr>
        <w:t>команду</w:t>
      </w:r>
      <w:r w:rsidRPr="00815835">
        <w:rPr>
          <w:rFonts w:ascii="Times New Roman" w:hAnsi="Times New Roman"/>
          <w:color w:val="000000"/>
          <w:sz w:val="28"/>
          <w:szCs w:val="28"/>
          <w:lang w:val="en-US"/>
        </w:rPr>
        <w:t xml:space="preserve"> brew install git.</w:t>
      </w:r>
    </w:p>
    <w:p w14:paraId="0596A44B" w14:textId="77777777" w:rsidR="00A7272E" w:rsidRDefault="00A7272E" w:rsidP="00A7272E">
      <w:pPr>
        <w:spacing w:line="360" w:lineRule="auto"/>
        <w:ind w:left="360"/>
        <w:rPr>
          <w:rFonts w:ascii="Times New Roman" w:hAnsi="Times New Roman"/>
          <w:color w:val="000000"/>
          <w:sz w:val="28"/>
          <w:szCs w:val="28"/>
        </w:rPr>
      </w:pPr>
    </w:p>
    <w:p w14:paraId="2481B8C0" w14:textId="76B0441C" w:rsidR="00815835" w:rsidRPr="00A7272E" w:rsidRDefault="00A7272E" w:rsidP="00815835">
      <w:pPr>
        <w:spacing w:line="360" w:lineRule="auto"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lastRenderedPageBreak/>
        <w:t xml:space="preserve">Для проверки установки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r>
        <w:rPr>
          <w:rFonts w:ascii="Times New Roman" w:hAnsi="Times New Roman"/>
          <w:color w:val="000000"/>
          <w:sz w:val="28"/>
          <w:szCs w:val="28"/>
        </w:rPr>
        <w:t>, я открываю терминал(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cmd</w:t>
      </w:r>
      <w:r>
        <w:rPr>
          <w:rFonts w:ascii="Times New Roman" w:hAnsi="Times New Roman"/>
          <w:color w:val="000000"/>
          <w:sz w:val="28"/>
          <w:szCs w:val="28"/>
        </w:rPr>
        <w:t>)</w:t>
      </w:r>
      <w:r w:rsidRPr="00A7272E">
        <w:rPr>
          <w:rFonts w:ascii="Times New Roman" w:hAnsi="Times New Roman"/>
          <w:color w:val="000000"/>
          <w:sz w:val="28"/>
          <w:szCs w:val="28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 xml:space="preserve">и использую команду </w:t>
      </w:r>
      <w:r w:rsidRPr="00A7272E">
        <w:rPr>
          <w:rFonts w:ascii="Times New Roman" w:hAnsi="Times New Roman"/>
          <w:color w:val="000000"/>
          <w:sz w:val="28"/>
          <w:szCs w:val="28"/>
        </w:rPr>
        <w:t xml:space="preserve">git </w:t>
      </w:r>
      <w:r w:rsidRPr="00A7272E">
        <w:rPr>
          <w:rFonts w:ascii="Times New Roman" w:hAnsi="Times New Roman"/>
          <w:color w:val="000000"/>
          <w:sz w:val="28"/>
          <w:szCs w:val="28"/>
        </w:rPr>
        <w:t>--</w:t>
      </w:r>
      <w:r w:rsidRPr="00A7272E">
        <w:rPr>
          <w:rFonts w:ascii="Times New Roman" w:hAnsi="Times New Roman"/>
          <w:color w:val="000000"/>
          <w:sz w:val="28"/>
          <w:szCs w:val="28"/>
        </w:rPr>
        <w:t>version</w:t>
      </w:r>
      <w:r>
        <w:rPr>
          <w:rFonts w:ascii="Times New Roman" w:hAnsi="Times New Roman"/>
          <w:color w:val="000000"/>
          <w:sz w:val="28"/>
          <w:szCs w:val="28"/>
        </w:rPr>
        <w:t xml:space="preserve"> на рисунке 1.</w:t>
      </w:r>
    </w:p>
    <w:p w14:paraId="4AA2B050" w14:textId="17ED0E68" w:rsidR="00A7272E" w:rsidRDefault="00A7272E" w:rsidP="00815835">
      <w:pPr>
        <w:spacing w:line="360" w:lineRule="auto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7C4E5956" wp14:editId="2C7847B4">
            <wp:extent cx="5940425" cy="1967230"/>
            <wp:effectExtent l="0" t="0" r="3175" b="0"/>
            <wp:docPr id="3855732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8557325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1967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5341CE" w14:textId="268A2460" w:rsidR="00A7272E" w:rsidRDefault="00A7272E" w:rsidP="00A7272E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</w:pPr>
      <w:r w:rsidRPr="00A7272E">
        <w:rPr>
          <w:rFonts w:ascii="Times New Roman" w:hAnsi="Times New Roman"/>
          <w:b/>
          <w:bCs/>
          <w:color w:val="000000"/>
          <w:sz w:val="28"/>
          <w:szCs w:val="28"/>
        </w:rPr>
        <w:t xml:space="preserve">Рисунок 1 – Установка </w:t>
      </w:r>
      <w:r w:rsidRPr="00A7272E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Git</w:t>
      </w:r>
    </w:p>
    <w:p w14:paraId="0B93ABBC" w14:textId="3341319E" w:rsidR="00A7272E" w:rsidRDefault="00A7272E" w:rsidP="00A7272E">
      <w:pPr>
        <w:spacing w:line="360" w:lineRule="auto"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 xml:space="preserve">3.2 </w:t>
      </w:r>
      <w:r>
        <w:rPr>
          <w:rFonts w:ascii="Times New Roman" w:hAnsi="Times New Roman"/>
          <w:b/>
          <w:bCs/>
          <w:color w:val="000000"/>
          <w:sz w:val="28"/>
          <w:szCs w:val="28"/>
        </w:rPr>
        <w:t xml:space="preserve">Настройка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Git</w:t>
      </w:r>
    </w:p>
    <w:p w14:paraId="4E0FC461" w14:textId="454F73B9" w:rsidR="00A7272E" w:rsidRPr="001058B8" w:rsidRDefault="00A7272E" w:rsidP="00A7272E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 w:rsidRPr="00A7272E">
        <w:rPr>
          <w:rFonts w:ascii="Times New Roman" w:hAnsi="Times New Roman"/>
          <w:color w:val="000000"/>
          <w:sz w:val="28"/>
          <w:szCs w:val="28"/>
        </w:rPr>
        <w:t>Настройка имени пользователя и электронной почты в Git необходима для идентификации автора коммитов в истории изменений. Каждый раз, когда вы сохраняете изменения в репозитории, Git добавляет к коммиту подпись, содержащую ваше имя и email. Это важно для совместной работы, чтобы участники команды могли видеть, кто внёс изменения, а также для прозрачности истории проекта.</w:t>
      </w:r>
    </w:p>
    <w:p w14:paraId="3AC0A968" w14:textId="62DD4A75" w:rsidR="00A7272E" w:rsidRPr="001058B8" w:rsidRDefault="00A7272E" w:rsidP="00A7272E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  <w:lang w:val="en-US"/>
        </w:rPr>
      </w:pPr>
      <w:r>
        <w:rPr>
          <w:rFonts w:ascii="Times New Roman" w:hAnsi="Times New Roman"/>
          <w:color w:val="000000"/>
          <w:sz w:val="28"/>
          <w:szCs w:val="28"/>
        </w:rPr>
        <w:t>Настройка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производиться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с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помощью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команд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config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--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global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name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"</w:t>
      </w:r>
      <w:r w:rsidRPr="00A7272E">
        <w:rPr>
          <w:rFonts w:ascii="Times New Roman" w:hAnsi="Times New Roman"/>
          <w:color w:val="000000"/>
          <w:sz w:val="28"/>
          <w:szCs w:val="28"/>
        </w:rPr>
        <w:t>Ваше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72E">
        <w:rPr>
          <w:rFonts w:ascii="Times New Roman" w:hAnsi="Times New Roman"/>
          <w:color w:val="000000"/>
          <w:sz w:val="28"/>
          <w:szCs w:val="28"/>
        </w:rPr>
        <w:t>Имя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" 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git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config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--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global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user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A7272E">
        <w:rPr>
          <w:rFonts w:ascii="Times New Roman" w:hAnsi="Times New Roman"/>
          <w:color w:val="000000"/>
          <w:sz w:val="28"/>
          <w:szCs w:val="28"/>
          <w:lang w:val="en-US"/>
        </w:rPr>
        <w:t>email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"</w:t>
      </w:r>
      <w:r w:rsidRPr="00A7272E">
        <w:rPr>
          <w:rFonts w:ascii="Times New Roman" w:hAnsi="Times New Roman"/>
          <w:color w:val="000000"/>
          <w:sz w:val="28"/>
          <w:szCs w:val="28"/>
        </w:rPr>
        <w:t>ваша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>_</w:t>
      </w:r>
      <w:r w:rsidRPr="00A7272E">
        <w:rPr>
          <w:rFonts w:ascii="Times New Roman" w:hAnsi="Times New Roman"/>
          <w:color w:val="000000"/>
          <w:sz w:val="28"/>
          <w:szCs w:val="28"/>
        </w:rPr>
        <w:t>почта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>@</w:t>
      </w:r>
      <w:r w:rsidRPr="00A7272E">
        <w:rPr>
          <w:rFonts w:ascii="Times New Roman" w:hAnsi="Times New Roman"/>
          <w:color w:val="000000"/>
          <w:sz w:val="28"/>
          <w:szCs w:val="28"/>
        </w:rPr>
        <w:t>домен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>.</w:t>
      </w:r>
      <w:r w:rsidRPr="00A7272E">
        <w:rPr>
          <w:rFonts w:ascii="Times New Roman" w:hAnsi="Times New Roman"/>
          <w:color w:val="000000"/>
          <w:sz w:val="28"/>
          <w:szCs w:val="28"/>
        </w:rPr>
        <w:t>ру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>"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введя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эти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>
        <w:rPr>
          <w:rFonts w:ascii="Times New Roman" w:hAnsi="Times New Roman"/>
          <w:color w:val="000000"/>
          <w:sz w:val="28"/>
          <w:szCs w:val="28"/>
        </w:rPr>
        <w:t>команды</w:t>
      </w: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, </w:t>
      </w:r>
      <w:r>
        <w:rPr>
          <w:rFonts w:ascii="Times New Roman" w:hAnsi="Times New Roman"/>
          <w:color w:val="000000"/>
          <w:sz w:val="28"/>
          <w:szCs w:val="28"/>
        </w:rPr>
        <w:t>нужно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058B8">
        <w:rPr>
          <w:rFonts w:ascii="Times New Roman" w:hAnsi="Times New Roman"/>
          <w:color w:val="000000"/>
          <w:sz w:val="28"/>
          <w:szCs w:val="28"/>
        </w:rPr>
        <w:t>проверить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058B8">
        <w:rPr>
          <w:rFonts w:ascii="Times New Roman" w:hAnsi="Times New Roman"/>
          <w:color w:val="000000"/>
          <w:sz w:val="28"/>
          <w:szCs w:val="28"/>
        </w:rPr>
        <w:t>настройки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058B8">
        <w:rPr>
          <w:rFonts w:ascii="Times New Roman" w:hAnsi="Times New Roman"/>
          <w:color w:val="000000"/>
          <w:sz w:val="28"/>
          <w:szCs w:val="28"/>
        </w:rPr>
        <w:t>командой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git config 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>--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>list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058B8">
        <w:rPr>
          <w:rFonts w:ascii="Times New Roman" w:hAnsi="Times New Roman"/>
          <w:color w:val="000000"/>
          <w:sz w:val="28"/>
          <w:szCs w:val="28"/>
        </w:rPr>
        <w:t>как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</w:t>
      </w:r>
      <w:r w:rsidR="001058B8">
        <w:rPr>
          <w:rFonts w:ascii="Times New Roman" w:hAnsi="Times New Roman"/>
          <w:color w:val="000000"/>
          <w:sz w:val="28"/>
          <w:szCs w:val="28"/>
        </w:rPr>
        <w:t>на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 xml:space="preserve"> 2 </w:t>
      </w:r>
      <w:r w:rsidR="001058B8">
        <w:rPr>
          <w:rFonts w:ascii="Times New Roman" w:hAnsi="Times New Roman"/>
          <w:color w:val="000000"/>
          <w:sz w:val="28"/>
          <w:szCs w:val="28"/>
        </w:rPr>
        <w:t>рисунке</w:t>
      </w:r>
      <w:r w:rsidR="001058B8" w:rsidRPr="001058B8">
        <w:rPr>
          <w:rFonts w:ascii="Times New Roman" w:hAnsi="Times New Roman"/>
          <w:color w:val="000000"/>
          <w:sz w:val="28"/>
          <w:szCs w:val="28"/>
          <w:lang w:val="en-US"/>
        </w:rPr>
        <w:t>.</w:t>
      </w:r>
    </w:p>
    <w:p w14:paraId="598B6FA3" w14:textId="5546B015" w:rsidR="001058B8" w:rsidRDefault="001058B8" w:rsidP="001058B8">
      <w:pPr>
        <w:spacing w:line="360" w:lineRule="auto"/>
        <w:ind w:firstLine="709"/>
        <w:contextualSpacing/>
        <w:jc w:val="center"/>
        <w:rPr>
          <w:rFonts w:ascii="Times New Roman" w:hAnsi="Times New Roman"/>
          <w:color w:val="000000"/>
          <w:sz w:val="28"/>
          <w:szCs w:val="28"/>
          <w:lang w:val="en-US"/>
        </w:rPr>
      </w:pPr>
      <w:r w:rsidRPr="001058B8">
        <w:rPr>
          <w:rFonts w:ascii="Times New Roman" w:hAnsi="Times New Roman"/>
          <w:color w:val="000000"/>
          <w:sz w:val="28"/>
          <w:szCs w:val="28"/>
          <w:lang w:val="en-US"/>
        </w:rPr>
        <w:drawing>
          <wp:inline distT="0" distB="0" distL="0" distR="0" wp14:anchorId="79071669" wp14:editId="48E9E8A6">
            <wp:extent cx="5060054" cy="1805940"/>
            <wp:effectExtent l="0" t="0" r="7620" b="3810"/>
            <wp:docPr id="92830290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2830290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107495" cy="18228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9461BF" w14:textId="7476C176" w:rsidR="001058B8" w:rsidRDefault="001058B8" w:rsidP="001058B8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 w:rsidRPr="001058B8">
        <w:rPr>
          <w:rFonts w:ascii="Times New Roman" w:hAnsi="Times New Roman"/>
          <w:b/>
          <w:bCs/>
          <w:color w:val="000000"/>
          <w:sz w:val="28"/>
          <w:szCs w:val="28"/>
        </w:rPr>
        <w:t xml:space="preserve">Рисунок 2 – Настройка </w:t>
      </w:r>
      <w:r w:rsidRPr="001058B8"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Git</w:t>
      </w:r>
    </w:p>
    <w:p w14:paraId="201A7E04" w14:textId="19B51EDC" w:rsidR="001058B8" w:rsidRDefault="001058B8" w:rsidP="001058B8">
      <w:pPr>
        <w:spacing w:line="360" w:lineRule="auto"/>
        <w:ind w:firstLine="709"/>
        <w:contextualSpacing/>
        <w:jc w:val="center"/>
        <w:rPr>
          <w:rFonts w:ascii="Times New Roman" w:hAnsi="Times New Roman"/>
          <w:b/>
          <w:bCs/>
          <w:color w:val="000000"/>
          <w:sz w:val="28"/>
          <w:szCs w:val="28"/>
        </w:rPr>
      </w:pPr>
      <w:r>
        <w:rPr>
          <w:rFonts w:ascii="Times New Roman" w:hAnsi="Times New Roman"/>
          <w:b/>
          <w:bCs/>
          <w:color w:val="000000"/>
          <w:sz w:val="28"/>
          <w:szCs w:val="28"/>
        </w:rPr>
        <w:lastRenderedPageBreak/>
        <w:t xml:space="preserve">3.3 Загрузка проекта в </w:t>
      </w:r>
      <w:r>
        <w:rPr>
          <w:rFonts w:ascii="Times New Roman" w:hAnsi="Times New Roman"/>
          <w:b/>
          <w:bCs/>
          <w:color w:val="000000"/>
          <w:sz w:val="28"/>
          <w:szCs w:val="28"/>
          <w:lang w:val="en-US"/>
        </w:rPr>
        <w:t>GitHub</w:t>
      </w:r>
    </w:p>
    <w:p w14:paraId="0B727C17" w14:textId="0FB59CCB" w:rsidR="001058B8" w:rsidRPr="001058B8" w:rsidRDefault="001058B8" w:rsidP="001058B8">
      <w:pPr>
        <w:spacing w:line="360" w:lineRule="auto"/>
        <w:ind w:firstLine="709"/>
        <w:contextualSpacing/>
        <w:rPr>
          <w:rFonts w:ascii="Times New Roman" w:hAnsi="Times New Roman"/>
          <w:color w:val="000000"/>
          <w:sz w:val="28"/>
          <w:szCs w:val="28"/>
        </w:rPr>
      </w:pPr>
      <w:r>
        <w:rPr>
          <w:rFonts w:ascii="Times New Roman" w:hAnsi="Times New Roman"/>
          <w:color w:val="000000"/>
          <w:sz w:val="28"/>
          <w:szCs w:val="28"/>
        </w:rPr>
        <w:t xml:space="preserve">Для загрузки своего отчета я выбрал систему </w:t>
      </w:r>
      <w:r>
        <w:rPr>
          <w:rFonts w:ascii="Times New Roman" w:hAnsi="Times New Roman"/>
          <w:color w:val="000000"/>
          <w:sz w:val="28"/>
          <w:szCs w:val="28"/>
          <w:lang w:val="en-US"/>
        </w:rPr>
        <w:t>GitHub</w:t>
      </w:r>
      <w:r>
        <w:rPr>
          <w:rFonts w:ascii="Times New Roman" w:hAnsi="Times New Roman"/>
          <w:color w:val="000000"/>
          <w:sz w:val="28"/>
          <w:szCs w:val="28"/>
        </w:rPr>
        <w:t>. На рисунке 3, я создал проект, куда загрузил версию своего отчета.</w:t>
      </w:r>
    </w:p>
    <w:sectPr w:rsidR="001058B8" w:rsidRPr="001058B8" w:rsidSect="00044B6E">
      <w:pgSz w:w="11906" w:h="16838"/>
      <w:pgMar w:top="1134" w:right="850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EE6C03D" w14:textId="77777777" w:rsidR="00E71FAB" w:rsidRDefault="00E71FAB" w:rsidP="00076663">
      <w:pPr>
        <w:spacing w:after="0" w:line="240" w:lineRule="auto"/>
      </w:pPr>
      <w:r>
        <w:separator/>
      </w:r>
    </w:p>
  </w:endnote>
  <w:endnote w:type="continuationSeparator" w:id="0">
    <w:p w14:paraId="784B4E0C" w14:textId="77777777" w:rsidR="00E71FAB" w:rsidRDefault="00E71FAB" w:rsidP="0007666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D93AFF9" w14:textId="77777777" w:rsidR="00E71FAB" w:rsidRDefault="00E71FAB" w:rsidP="00076663">
      <w:pPr>
        <w:spacing w:after="0" w:line="240" w:lineRule="auto"/>
      </w:pPr>
      <w:r>
        <w:separator/>
      </w:r>
    </w:p>
  </w:footnote>
  <w:footnote w:type="continuationSeparator" w:id="0">
    <w:p w14:paraId="3D4825BA" w14:textId="77777777" w:rsidR="00E71FAB" w:rsidRDefault="00E71FAB" w:rsidP="0007666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02E0465"/>
    <w:multiLevelType w:val="multilevel"/>
    <w:tmpl w:val="CCEE624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0903354"/>
    <w:multiLevelType w:val="multilevel"/>
    <w:tmpl w:val="BC0CA80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1097398"/>
    <w:multiLevelType w:val="multilevel"/>
    <w:tmpl w:val="E43C6DB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2CB59E5"/>
    <w:multiLevelType w:val="multilevel"/>
    <w:tmpl w:val="ECA4CEE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043339CB"/>
    <w:multiLevelType w:val="multilevel"/>
    <w:tmpl w:val="C79088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05F71261"/>
    <w:multiLevelType w:val="multilevel"/>
    <w:tmpl w:val="A644013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09FB22E5"/>
    <w:multiLevelType w:val="multilevel"/>
    <w:tmpl w:val="A606D14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0A650600"/>
    <w:multiLevelType w:val="multilevel"/>
    <w:tmpl w:val="A7FC02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0AEA6418"/>
    <w:multiLevelType w:val="multilevel"/>
    <w:tmpl w:val="655E2A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0D367C4A"/>
    <w:multiLevelType w:val="multilevel"/>
    <w:tmpl w:val="F9886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0E5C7F4D"/>
    <w:multiLevelType w:val="multilevel"/>
    <w:tmpl w:val="7AD24E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1" w15:restartNumberingAfterBreak="0">
    <w:nsid w:val="0EA16F4F"/>
    <w:multiLevelType w:val="multilevel"/>
    <w:tmpl w:val="186C40D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0F3D3CDB"/>
    <w:multiLevelType w:val="multilevel"/>
    <w:tmpl w:val="00BC71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0FE273BE"/>
    <w:multiLevelType w:val="multilevel"/>
    <w:tmpl w:val="373A369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4" w15:restartNumberingAfterBreak="0">
    <w:nsid w:val="114E1101"/>
    <w:multiLevelType w:val="multilevel"/>
    <w:tmpl w:val="E8BABD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 w15:restartNumberingAfterBreak="0">
    <w:nsid w:val="12004D9E"/>
    <w:multiLevelType w:val="multilevel"/>
    <w:tmpl w:val="3AD0BC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1259264E"/>
    <w:multiLevelType w:val="multilevel"/>
    <w:tmpl w:val="6448BE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14F76C7C"/>
    <w:multiLevelType w:val="multilevel"/>
    <w:tmpl w:val="5884412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8" w15:restartNumberingAfterBreak="0">
    <w:nsid w:val="1589600B"/>
    <w:multiLevelType w:val="multilevel"/>
    <w:tmpl w:val="C0D659F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166D13CA"/>
    <w:multiLevelType w:val="multilevel"/>
    <w:tmpl w:val="33D007E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0" w15:restartNumberingAfterBreak="0">
    <w:nsid w:val="16E57EB1"/>
    <w:multiLevelType w:val="multilevel"/>
    <w:tmpl w:val="2A9C1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1" w15:restartNumberingAfterBreak="0">
    <w:nsid w:val="183023D7"/>
    <w:multiLevelType w:val="multilevel"/>
    <w:tmpl w:val="281647A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2" w15:restartNumberingAfterBreak="0">
    <w:nsid w:val="1A753202"/>
    <w:multiLevelType w:val="multilevel"/>
    <w:tmpl w:val="741841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3" w15:restartNumberingAfterBreak="0">
    <w:nsid w:val="1B960DB1"/>
    <w:multiLevelType w:val="multilevel"/>
    <w:tmpl w:val="F56824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1CD957A0"/>
    <w:multiLevelType w:val="multilevel"/>
    <w:tmpl w:val="838059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5" w15:restartNumberingAfterBreak="0">
    <w:nsid w:val="1EDA47EA"/>
    <w:multiLevelType w:val="multilevel"/>
    <w:tmpl w:val="D004A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1F6347AF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1F7F7710"/>
    <w:multiLevelType w:val="multilevel"/>
    <w:tmpl w:val="F71802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8" w15:restartNumberingAfterBreak="0">
    <w:nsid w:val="21D63F99"/>
    <w:multiLevelType w:val="multilevel"/>
    <w:tmpl w:val="151E5D0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9" w15:restartNumberingAfterBreak="0">
    <w:nsid w:val="226E16A6"/>
    <w:multiLevelType w:val="multilevel"/>
    <w:tmpl w:val="3DECE96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0" w15:restartNumberingAfterBreak="0">
    <w:nsid w:val="25BD07F5"/>
    <w:multiLevelType w:val="multilevel"/>
    <w:tmpl w:val="FC4A661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1" w15:restartNumberingAfterBreak="0">
    <w:nsid w:val="25F02D25"/>
    <w:multiLevelType w:val="multilevel"/>
    <w:tmpl w:val="569C07B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26373CD8"/>
    <w:multiLevelType w:val="multilevel"/>
    <w:tmpl w:val="D29E959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3" w15:restartNumberingAfterBreak="0">
    <w:nsid w:val="271A4CBC"/>
    <w:multiLevelType w:val="multilevel"/>
    <w:tmpl w:val="C960E1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4" w15:restartNumberingAfterBreak="0">
    <w:nsid w:val="275C2788"/>
    <w:multiLevelType w:val="multilevel"/>
    <w:tmpl w:val="E4F4F2C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5" w15:restartNumberingAfterBreak="0">
    <w:nsid w:val="279715E0"/>
    <w:multiLevelType w:val="multilevel"/>
    <w:tmpl w:val="DC6A8C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6" w15:restartNumberingAfterBreak="0">
    <w:nsid w:val="279C3DB6"/>
    <w:multiLevelType w:val="multilevel"/>
    <w:tmpl w:val="B77A63C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7" w15:restartNumberingAfterBreak="0">
    <w:nsid w:val="282713F4"/>
    <w:multiLevelType w:val="multilevel"/>
    <w:tmpl w:val="4044CD9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8" w15:restartNumberingAfterBreak="0">
    <w:nsid w:val="296F30B5"/>
    <w:multiLevelType w:val="multilevel"/>
    <w:tmpl w:val="D9588DC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9" w15:restartNumberingAfterBreak="0">
    <w:nsid w:val="2B5230DF"/>
    <w:multiLevelType w:val="multilevel"/>
    <w:tmpl w:val="523AF78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0" w15:restartNumberingAfterBreak="0">
    <w:nsid w:val="2B744D6A"/>
    <w:multiLevelType w:val="multilevel"/>
    <w:tmpl w:val="5A724B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1" w15:restartNumberingAfterBreak="0">
    <w:nsid w:val="2BE07A80"/>
    <w:multiLevelType w:val="multilevel"/>
    <w:tmpl w:val="C7DE39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2" w15:restartNumberingAfterBreak="0">
    <w:nsid w:val="2CA33040"/>
    <w:multiLevelType w:val="multilevel"/>
    <w:tmpl w:val="EAA6786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3" w15:restartNumberingAfterBreak="0">
    <w:nsid w:val="2CBE36A3"/>
    <w:multiLevelType w:val="multilevel"/>
    <w:tmpl w:val="FF3646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4" w15:restartNumberingAfterBreak="0">
    <w:nsid w:val="2D7923F4"/>
    <w:multiLevelType w:val="multilevel"/>
    <w:tmpl w:val="8FCE5D9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5" w15:restartNumberingAfterBreak="0">
    <w:nsid w:val="2DA01A46"/>
    <w:multiLevelType w:val="multilevel"/>
    <w:tmpl w:val="2772AB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6" w15:restartNumberingAfterBreak="0">
    <w:nsid w:val="2EE36BA7"/>
    <w:multiLevelType w:val="multilevel"/>
    <w:tmpl w:val="63E850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7" w15:restartNumberingAfterBreak="0">
    <w:nsid w:val="2FE111F8"/>
    <w:multiLevelType w:val="multilevel"/>
    <w:tmpl w:val="E250D5F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8" w15:restartNumberingAfterBreak="0">
    <w:nsid w:val="32145F93"/>
    <w:multiLevelType w:val="multilevel"/>
    <w:tmpl w:val="CF50C7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9" w15:restartNumberingAfterBreak="0">
    <w:nsid w:val="351B77F5"/>
    <w:multiLevelType w:val="multilevel"/>
    <w:tmpl w:val="A536AE1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0" w15:restartNumberingAfterBreak="0">
    <w:nsid w:val="35316909"/>
    <w:multiLevelType w:val="multilevel"/>
    <w:tmpl w:val="BD76D5FA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51" w15:restartNumberingAfterBreak="0">
    <w:nsid w:val="36604E75"/>
    <w:multiLevelType w:val="multilevel"/>
    <w:tmpl w:val="24CAD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2" w15:restartNumberingAfterBreak="0">
    <w:nsid w:val="3AA4701D"/>
    <w:multiLevelType w:val="multilevel"/>
    <w:tmpl w:val="9F02BD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3" w15:restartNumberingAfterBreak="0">
    <w:nsid w:val="3D686DEC"/>
    <w:multiLevelType w:val="multilevel"/>
    <w:tmpl w:val="9378D63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4" w15:restartNumberingAfterBreak="0">
    <w:nsid w:val="3E1D230D"/>
    <w:multiLevelType w:val="multilevel"/>
    <w:tmpl w:val="BEC2BFC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5" w15:restartNumberingAfterBreak="0">
    <w:nsid w:val="3EE21B93"/>
    <w:multiLevelType w:val="multilevel"/>
    <w:tmpl w:val="E54C4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6" w15:restartNumberingAfterBreak="0">
    <w:nsid w:val="3F920DE3"/>
    <w:multiLevelType w:val="multilevel"/>
    <w:tmpl w:val="C44041F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7" w15:restartNumberingAfterBreak="0">
    <w:nsid w:val="40F65541"/>
    <w:multiLevelType w:val="multilevel"/>
    <w:tmpl w:val="A7EEC1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8" w15:restartNumberingAfterBreak="0">
    <w:nsid w:val="46992CFC"/>
    <w:multiLevelType w:val="multilevel"/>
    <w:tmpl w:val="12629F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9" w15:restartNumberingAfterBreak="0">
    <w:nsid w:val="47570668"/>
    <w:multiLevelType w:val="multilevel"/>
    <w:tmpl w:val="0980E9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0" w15:restartNumberingAfterBreak="0">
    <w:nsid w:val="47913F46"/>
    <w:multiLevelType w:val="multilevel"/>
    <w:tmpl w:val="51800E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1" w15:restartNumberingAfterBreak="0">
    <w:nsid w:val="48193AF1"/>
    <w:multiLevelType w:val="multilevel"/>
    <w:tmpl w:val="945AB1E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2" w15:restartNumberingAfterBreak="0">
    <w:nsid w:val="49853B9B"/>
    <w:multiLevelType w:val="multilevel"/>
    <w:tmpl w:val="ADA291D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3" w15:restartNumberingAfterBreak="0">
    <w:nsid w:val="49E17ABB"/>
    <w:multiLevelType w:val="multilevel"/>
    <w:tmpl w:val="B90448D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4" w15:restartNumberingAfterBreak="0">
    <w:nsid w:val="4BB51547"/>
    <w:multiLevelType w:val="multilevel"/>
    <w:tmpl w:val="ADC4B0E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5" w15:restartNumberingAfterBreak="0">
    <w:nsid w:val="4C0D4DCB"/>
    <w:multiLevelType w:val="multilevel"/>
    <w:tmpl w:val="4A98014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6" w15:restartNumberingAfterBreak="0">
    <w:nsid w:val="4E69573A"/>
    <w:multiLevelType w:val="multilevel"/>
    <w:tmpl w:val="3ECA3A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7" w15:restartNumberingAfterBreak="0">
    <w:nsid w:val="51C81E5B"/>
    <w:multiLevelType w:val="multilevel"/>
    <w:tmpl w:val="7BFA96E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8" w15:restartNumberingAfterBreak="0">
    <w:nsid w:val="54405E24"/>
    <w:multiLevelType w:val="multilevel"/>
    <w:tmpl w:val="F1889C70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>
      <w:start w:val="2"/>
      <w:numFmt w:val="decimal"/>
      <w:isLgl/>
      <w:lvlText w:val="%1.%2"/>
      <w:lvlJc w:val="left"/>
      <w:pPr>
        <w:ind w:left="780" w:hanging="420"/>
      </w:pPr>
      <w:rPr>
        <w:rFonts w:hint="default"/>
        <w:b/>
        <w:bCs w:val="0"/>
      </w:rPr>
    </w:lvl>
    <w:lvl w:ilvl="2">
      <w:start w:val="1"/>
      <w:numFmt w:val="decimal"/>
      <w:isLgl/>
      <w:lvlText w:val="%1.%2.%3"/>
      <w:lvlJc w:val="left"/>
      <w:pPr>
        <w:ind w:left="1080" w:hanging="720"/>
      </w:pPr>
      <w:rPr>
        <w:rFonts w:hint="default"/>
        <w:b w:val="0"/>
      </w:rPr>
    </w:lvl>
    <w:lvl w:ilvl="3">
      <w:start w:val="1"/>
      <w:numFmt w:val="decimal"/>
      <w:isLgl/>
      <w:lvlText w:val="%1.%2.%3.%4"/>
      <w:lvlJc w:val="left"/>
      <w:pPr>
        <w:ind w:left="1440" w:hanging="1080"/>
      </w:pPr>
      <w:rPr>
        <w:rFonts w:hint="default"/>
        <w:b w:val="0"/>
      </w:rPr>
    </w:lvl>
    <w:lvl w:ilvl="4">
      <w:start w:val="1"/>
      <w:numFmt w:val="decimal"/>
      <w:isLgl/>
      <w:lvlText w:val="%1.%2.%3.%4.%5"/>
      <w:lvlJc w:val="left"/>
      <w:pPr>
        <w:ind w:left="1440" w:hanging="1080"/>
      </w:pPr>
      <w:rPr>
        <w:rFonts w:hint="default"/>
        <w:b w:val="0"/>
      </w:rPr>
    </w:lvl>
    <w:lvl w:ilvl="5">
      <w:start w:val="1"/>
      <w:numFmt w:val="decimal"/>
      <w:isLgl/>
      <w:lvlText w:val="%1.%2.%3.%4.%5.%6"/>
      <w:lvlJc w:val="left"/>
      <w:pPr>
        <w:ind w:left="1800" w:hanging="1440"/>
      </w:pPr>
      <w:rPr>
        <w:rFonts w:hint="default"/>
        <w:b w:val="0"/>
      </w:rPr>
    </w:lvl>
    <w:lvl w:ilvl="6">
      <w:start w:val="1"/>
      <w:numFmt w:val="decimal"/>
      <w:isLgl/>
      <w:lvlText w:val="%1.%2.%3.%4.%5.%6.%7"/>
      <w:lvlJc w:val="left"/>
      <w:pPr>
        <w:ind w:left="1800" w:hanging="1440"/>
      </w:pPr>
      <w:rPr>
        <w:rFonts w:hint="default"/>
        <w:b w:val="0"/>
      </w:rPr>
    </w:lvl>
    <w:lvl w:ilvl="7">
      <w:start w:val="1"/>
      <w:numFmt w:val="decimal"/>
      <w:isLgl/>
      <w:lvlText w:val="%1.%2.%3.%4.%5.%6.%7.%8"/>
      <w:lvlJc w:val="left"/>
      <w:pPr>
        <w:ind w:left="2160" w:hanging="1800"/>
      </w:pPr>
      <w:rPr>
        <w:rFonts w:hint="default"/>
        <w:b w:val="0"/>
      </w:rPr>
    </w:lvl>
    <w:lvl w:ilvl="8">
      <w:start w:val="1"/>
      <w:numFmt w:val="decimal"/>
      <w:isLgl/>
      <w:lvlText w:val="%1.%2.%3.%4.%5.%6.%7.%8.%9"/>
      <w:lvlJc w:val="left"/>
      <w:pPr>
        <w:ind w:left="2520" w:hanging="2160"/>
      </w:pPr>
      <w:rPr>
        <w:rFonts w:hint="default"/>
        <w:b w:val="0"/>
      </w:rPr>
    </w:lvl>
  </w:abstractNum>
  <w:abstractNum w:abstractNumId="69" w15:restartNumberingAfterBreak="0">
    <w:nsid w:val="547F42CD"/>
    <w:multiLevelType w:val="multilevel"/>
    <w:tmpl w:val="6C6AB42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0" w15:restartNumberingAfterBreak="0">
    <w:nsid w:val="56E7188A"/>
    <w:multiLevelType w:val="multilevel"/>
    <w:tmpl w:val="0B063A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1" w15:restartNumberingAfterBreak="0">
    <w:nsid w:val="56F07603"/>
    <w:multiLevelType w:val="multilevel"/>
    <w:tmpl w:val="64C66BF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2" w15:restartNumberingAfterBreak="0">
    <w:nsid w:val="57DE21CB"/>
    <w:multiLevelType w:val="multilevel"/>
    <w:tmpl w:val="34CE1C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3" w15:restartNumberingAfterBreak="0">
    <w:nsid w:val="57E36BA7"/>
    <w:multiLevelType w:val="multilevel"/>
    <w:tmpl w:val="4DC29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4" w15:restartNumberingAfterBreak="0">
    <w:nsid w:val="58FB6EC6"/>
    <w:multiLevelType w:val="multilevel"/>
    <w:tmpl w:val="C67C2BB2"/>
    <w:lvl w:ilvl="0">
      <w:start w:val="1"/>
      <w:numFmt w:val="bullet"/>
      <w:lvlText w:val=""/>
      <w:lvlJc w:val="left"/>
      <w:pPr>
        <w:tabs>
          <w:tab w:val="num" w:pos="1069"/>
        </w:tabs>
        <w:ind w:left="1069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789"/>
        </w:tabs>
        <w:ind w:left="1789" w:hanging="360"/>
      </w:pPr>
      <w:rPr>
        <w:rFonts w:ascii="Symbol" w:hAnsi="Symbol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509"/>
        </w:tabs>
        <w:ind w:left="2509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3229"/>
        </w:tabs>
        <w:ind w:left="3229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949"/>
        </w:tabs>
        <w:ind w:left="3949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669"/>
        </w:tabs>
        <w:ind w:left="4669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389"/>
        </w:tabs>
        <w:ind w:left="5389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6109"/>
        </w:tabs>
        <w:ind w:left="6109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829"/>
        </w:tabs>
        <w:ind w:left="6829" w:hanging="360"/>
      </w:pPr>
      <w:rPr>
        <w:rFonts w:ascii="Wingdings" w:hAnsi="Wingdings" w:hint="default"/>
        <w:sz w:val="20"/>
      </w:rPr>
    </w:lvl>
  </w:abstractNum>
  <w:abstractNum w:abstractNumId="75" w15:restartNumberingAfterBreak="0">
    <w:nsid w:val="5A4A1F4D"/>
    <w:multiLevelType w:val="multilevel"/>
    <w:tmpl w:val="19B203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6" w15:restartNumberingAfterBreak="0">
    <w:nsid w:val="5AAC4619"/>
    <w:multiLevelType w:val="multilevel"/>
    <w:tmpl w:val="F57666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7" w15:restartNumberingAfterBreak="0">
    <w:nsid w:val="5CAD1052"/>
    <w:multiLevelType w:val="multilevel"/>
    <w:tmpl w:val="9AE858D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8" w15:restartNumberingAfterBreak="0">
    <w:nsid w:val="628D1A12"/>
    <w:multiLevelType w:val="multilevel"/>
    <w:tmpl w:val="CFD001E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9" w15:restartNumberingAfterBreak="0">
    <w:nsid w:val="63C65FC5"/>
    <w:multiLevelType w:val="multilevel"/>
    <w:tmpl w:val="7D6E483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0" w15:restartNumberingAfterBreak="0">
    <w:nsid w:val="66C264AC"/>
    <w:multiLevelType w:val="multilevel"/>
    <w:tmpl w:val="C24679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1" w15:restartNumberingAfterBreak="0">
    <w:nsid w:val="684E38B0"/>
    <w:multiLevelType w:val="multilevel"/>
    <w:tmpl w:val="DB2A84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2" w15:restartNumberingAfterBreak="0">
    <w:nsid w:val="68832739"/>
    <w:multiLevelType w:val="multilevel"/>
    <w:tmpl w:val="9B882AF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3" w15:restartNumberingAfterBreak="0">
    <w:nsid w:val="690B10CC"/>
    <w:multiLevelType w:val="multilevel"/>
    <w:tmpl w:val="137A9F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4" w15:restartNumberingAfterBreak="0">
    <w:nsid w:val="6921768E"/>
    <w:multiLevelType w:val="multilevel"/>
    <w:tmpl w:val="F306ADC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5" w15:restartNumberingAfterBreak="0">
    <w:nsid w:val="69220E5F"/>
    <w:multiLevelType w:val="multilevel"/>
    <w:tmpl w:val="2BA0EF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6" w15:restartNumberingAfterBreak="0">
    <w:nsid w:val="6A807B34"/>
    <w:multiLevelType w:val="multilevel"/>
    <w:tmpl w:val="7EEC95E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7" w15:restartNumberingAfterBreak="0">
    <w:nsid w:val="6B11309C"/>
    <w:multiLevelType w:val="multilevel"/>
    <w:tmpl w:val="35BCD88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8" w15:restartNumberingAfterBreak="0">
    <w:nsid w:val="6BC0052D"/>
    <w:multiLevelType w:val="multilevel"/>
    <w:tmpl w:val="6EE8273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9" w15:restartNumberingAfterBreak="0">
    <w:nsid w:val="6D1A413B"/>
    <w:multiLevelType w:val="multilevel"/>
    <w:tmpl w:val="F4C8236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0" w15:restartNumberingAfterBreak="0">
    <w:nsid w:val="6D1A5685"/>
    <w:multiLevelType w:val="multilevel"/>
    <w:tmpl w:val="DAAA34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1" w15:restartNumberingAfterBreak="0">
    <w:nsid w:val="6DC56FD3"/>
    <w:multiLevelType w:val="multilevel"/>
    <w:tmpl w:val="79B0C93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2" w15:restartNumberingAfterBreak="0">
    <w:nsid w:val="6E5035C4"/>
    <w:multiLevelType w:val="multilevel"/>
    <w:tmpl w:val="4D10B0B2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3" w15:restartNumberingAfterBreak="0">
    <w:nsid w:val="6E6E48E3"/>
    <w:multiLevelType w:val="multilevel"/>
    <w:tmpl w:val="E07C92B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4" w15:restartNumberingAfterBreak="0">
    <w:nsid w:val="6E7661A7"/>
    <w:multiLevelType w:val="multilevel"/>
    <w:tmpl w:val="1C96FB7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5" w15:restartNumberingAfterBreak="0">
    <w:nsid w:val="70E53F2F"/>
    <w:multiLevelType w:val="multilevel"/>
    <w:tmpl w:val="66F09F6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Times New Roman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6" w15:restartNumberingAfterBreak="0">
    <w:nsid w:val="70F41FD2"/>
    <w:multiLevelType w:val="multilevel"/>
    <w:tmpl w:val="D8A4A4A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7" w15:restartNumberingAfterBreak="0">
    <w:nsid w:val="74273F4F"/>
    <w:multiLevelType w:val="multilevel"/>
    <w:tmpl w:val="E1AAB67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8" w15:restartNumberingAfterBreak="0">
    <w:nsid w:val="748C6C14"/>
    <w:multiLevelType w:val="multilevel"/>
    <w:tmpl w:val="8E14F9A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numFmt w:val="bullet"/>
      <w:lvlText w:val="•"/>
      <w:lvlJc w:val="left"/>
      <w:pPr>
        <w:ind w:left="1440" w:hanging="360"/>
      </w:pPr>
      <w:rPr>
        <w:rFonts w:ascii="Times New Roman" w:eastAsia="Times New Roman" w:hAnsi="Times New Roman" w:cs="Times New Roman" w:hint="default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9" w15:restartNumberingAfterBreak="0">
    <w:nsid w:val="75311F24"/>
    <w:multiLevelType w:val="multilevel"/>
    <w:tmpl w:val="91889CC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0" w15:restartNumberingAfterBreak="0">
    <w:nsid w:val="76F611B6"/>
    <w:multiLevelType w:val="multilevel"/>
    <w:tmpl w:val="4D10C58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1" w15:restartNumberingAfterBreak="0">
    <w:nsid w:val="77CC2DC3"/>
    <w:multiLevelType w:val="multilevel"/>
    <w:tmpl w:val="87204FD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2" w15:restartNumberingAfterBreak="0">
    <w:nsid w:val="783550AB"/>
    <w:multiLevelType w:val="multilevel"/>
    <w:tmpl w:val="ECA04F7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3" w15:restartNumberingAfterBreak="0">
    <w:nsid w:val="7CBA4E37"/>
    <w:multiLevelType w:val="multilevel"/>
    <w:tmpl w:val="A2BEBB1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4" w15:restartNumberingAfterBreak="0">
    <w:nsid w:val="7D0750A1"/>
    <w:multiLevelType w:val="multilevel"/>
    <w:tmpl w:val="DCCC3E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5" w15:restartNumberingAfterBreak="0">
    <w:nsid w:val="7F9B3F41"/>
    <w:multiLevelType w:val="multilevel"/>
    <w:tmpl w:val="2B7C90D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6" w15:restartNumberingAfterBreak="0">
    <w:nsid w:val="7FD01381"/>
    <w:multiLevelType w:val="multilevel"/>
    <w:tmpl w:val="E84EB2A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716076332">
    <w:abstractNumId w:val="70"/>
  </w:num>
  <w:num w:numId="2" w16cid:durableId="712316682">
    <w:abstractNumId w:val="11"/>
  </w:num>
  <w:num w:numId="3" w16cid:durableId="1310666616">
    <w:abstractNumId w:val="61"/>
  </w:num>
  <w:num w:numId="4" w16cid:durableId="1434210131">
    <w:abstractNumId w:val="32"/>
  </w:num>
  <w:num w:numId="5" w16cid:durableId="322582921">
    <w:abstractNumId w:val="60"/>
  </w:num>
  <w:num w:numId="6" w16cid:durableId="56325050">
    <w:abstractNumId w:val="51"/>
  </w:num>
  <w:num w:numId="7" w16cid:durableId="2080516583">
    <w:abstractNumId w:val="83"/>
  </w:num>
  <w:num w:numId="8" w16cid:durableId="1978683453">
    <w:abstractNumId w:val="86"/>
  </w:num>
  <w:num w:numId="9" w16cid:durableId="1187132942">
    <w:abstractNumId w:val="26"/>
  </w:num>
  <w:num w:numId="10" w16cid:durableId="1492139749">
    <w:abstractNumId w:val="95"/>
  </w:num>
  <w:num w:numId="11" w16cid:durableId="662315381">
    <w:abstractNumId w:val="20"/>
  </w:num>
  <w:num w:numId="12" w16cid:durableId="751045916">
    <w:abstractNumId w:val="68"/>
  </w:num>
  <w:num w:numId="13" w16cid:durableId="1083723450">
    <w:abstractNumId w:val="74"/>
  </w:num>
  <w:num w:numId="14" w16cid:durableId="1978876870">
    <w:abstractNumId w:val="92"/>
  </w:num>
  <w:num w:numId="15" w16cid:durableId="1723940715">
    <w:abstractNumId w:val="64"/>
  </w:num>
  <w:num w:numId="16" w16cid:durableId="2089963770">
    <w:abstractNumId w:val="37"/>
  </w:num>
  <w:num w:numId="17" w16cid:durableId="38013427">
    <w:abstractNumId w:val="18"/>
  </w:num>
  <w:num w:numId="18" w16cid:durableId="1843472216">
    <w:abstractNumId w:val="99"/>
  </w:num>
  <w:num w:numId="19" w16cid:durableId="130244934">
    <w:abstractNumId w:val="63"/>
  </w:num>
  <w:num w:numId="20" w16cid:durableId="1558783769">
    <w:abstractNumId w:val="33"/>
  </w:num>
  <w:num w:numId="21" w16cid:durableId="1378508312">
    <w:abstractNumId w:val="13"/>
  </w:num>
  <w:num w:numId="22" w16cid:durableId="268047189">
    <w:abstractNumId w:val="96"/>
  </w:num>
  <w:num w:numId="23" w16cid:durableId="1419788996">
    <w:abstractNumId w:val="6"/>
  </w:num>
  <w:num w:numId="24" w16cid:durableId="1253199493">
    <w:abstractNumId w:val="59"/>
  </w:num>
  <w:num w:numId="25" w16cid:durableId="1666587877">
    <w:abstractNumId w:val="73"/>
  </w:num>
  <w:num w:numId="26" w16cid:durableId="515198930">
    <w:abstractNumId w:val="45"/>
  </w:num>
  <w:num w:numId="27" w16cid:durableId="1686132382">
    <w:abstractNumId w:val="105"/>
  </w:num>
  <w:num w:numId="28" w16cid:durableId="18972457">
    <w:abstractNumId w:val="41"/>
  </w:num>
  <w:num w:numId="29" w16cid:durableId="1383866344">
    <w:abstractNumId w:val="69"/>
  </w:num>
  <w:num w:numId="30" w16cid:durableId="1167016984">
    <w:abstractNumId w:val="5"/>
  </w:num>
  <w:num w:numId="31" w16cid:durableId="2076931535">
    <w:abstractNumId w:val="34"/>
  </w:num>
  <w:num w:numId="32" w16cid:durableId="2045713388">
    <w:abstractNumId w:val="89"/>
  </w:num>
  <w:num w:numId="33" w16cid:durableId="568878861">
    <w:abstractNumId w:val="12"/>
  </w:num>
  <w:num w:numId="34" w16cid:durableId="1768113535">
    <w:abstractNumId w:val="46"/>
  </w:num>
  <w:num w:numId="35" w16cid:durableId="1709645346">
    <w:abstractNumId w:val="22"/>
  </w:num>
  <w:num w:numId="36" w16cid:durableId="1403411374">
    <w:abstractNumId w:val="84"/>
  </w:num>
  <w:num w:numId="37" w16cid:durableId="198249238">
    <w:abstractNumId w:val="17"/>
  </w:num>
  <w:num w:numId="38" w16cid:durableId="1383139806">
    <w:abstractNumId w:val="40"/>
  </w:num>
  <w:num w:numId="39" w16cid:durableId="1364133218">
    <w:abstractNumId w:val="81"/>
  </w:num>
  <w:num w:numId="40" w16cid:durableId="394672149">
    <w:abstractNumId w:val="1"/>
  </w:num>
  <w:num w:numId="41" w16cid:durableId="1650478310">
    <w:abstractNumId w:val="102"/>
  </w:num>
  <w:num w:numId="42" w16cid:durableId="1254363454">
    <w:abstractNumId w:val="23"/>
  </w:num>
  <w:num w:numId="43" w16cid:durableId="780149512">
    <w:abstractNumId w:val="31"/>
  </w:num>
  <w:num w:numId="44" w16cid:durableId="1026181085">
    <w:abstractNumId w:val="104"/>
  </w:num>
  <w:num w:numId="45" w16cid:durableId="2035498352">
    <w:abstractNumId w:val="71"/>
  </w:num>
  <w:num w:numId="46" w16cid:durableId="118882491">
    <w:abstractNumId w:val="76"/>
  </w:num>
  <w:num w:numId="47" w16cid:durableId="1923374627">
    <w:abstractNumId w:val="14"/>
  </w:num>
  <w:num w:numId="48" w16cid:durableId="1391417004">
    <w:abstractNumId w:val="93"/>
  </w:num>
  <w:num w:numId="49" w16cid:durableId="1937983126">
    <w:abstractNumId w:val="48"/>
  </w:num>
  <w:num w:numId="50" w16cid:durableId="1644847595">
    <w:abstractNumId w:val="15"/>
  </w:num>
  <w:num w:numId="51" w16cid:durableId="2103446686">
    <w:abstractNumId w:val="72"/>
  </w:num>
  <w:num w:numId="52" w16cid:durableId="1450736558">
    <w:abstractNumId w:val="27"/>
  </w:num>
  <w:num w:numId="53" w16cid:durableId="475726543">
    <w:abstractNumId w:val="65"/>
  </w:num>
  <w:num w:numId="54" w16cid:durableId="806246549">
    <w:abstractNumId w:val="49"/>
  </w:num>
  <w:num w:numId="55" w16cid:durableId="1297756176">
    <w:abstractNumId w:val="87"/>
  </w:num>
  <w:num w:numId="56" w16cid:durableId="1945532425">
    <w:abstractNumId w:val="106"/>
  </w:num>
  <w:num w:numId="57" w16cid:durableId="148832495">
    <w:abstractNumId w:val="29"/>
  </w:num>
  <w:num w:numId="58" w16cid:durableId="797996401">
    <w:abstractNumId w:val="66"/>
  </w:num>
  <w:num w:numId="59" w16cid:durableId="653724369">
    <w:abstractNumId w:val="97"/>
  </w:num>
  <w:num w:numId="60" w16cid:durableId="2010522734">
    <w:abstractNumId w:val="16"/>
  </w:num>
  <w:num w:numId="61" w16cid:durableId="49961199">
    <w:abstractNumId w:val="50"/>
  </w:num>
  <w:num w:numId="62" w16cid:durableId="1487472315">
    <w:abstractNumId w:val="101"/>
  </w:num>
  <w:num w:numId="63" w16cid:durableId="853148425">
    <w:abstractNumId w:val="36"/>
  </w:num>
  <w:num w:numId="64" w16cid:durableId="1170221720">
    <w:abstractNumId w:val="39"/>
  </w:num>
  <w:num w:numId="65" w16cid:durableId="1326936244">
    <w:abstractNumId w:val="3"/>
  </w:num>
  <w:num w:numId="66" w16cid:durableId="493381405">
    <w:abstractNumId w:val="80"/>
  </w:num>
  <w:num w:numId="67" w16cid:durableId="819613740">
    <w:abstractNumId w:val="55"/>
  </w:num>
  <w:num w:numId="68" w16cid:durableId="576747670">
    <w:abstractNumId w:val="57"/>
  </w:num>
  <w:num w:numId="69" w16cid:durableId="204608832">
    <w:abstractNumId w:val="78"/>
  </w:num>
  <w:num w:numId="70" w16cid:durableId="1161048295">
    <w:abstractNumId w:val="19"/>
  </w:num>
  <w:num w:numId="71" w16cid:durableId="247270970">
    <w:abstractNumId w:val="4"/>
  </w:num>
  <w:num w:numId="72" w16cid:durableId="757602444">
    <w:abstractNumId w:val="100"/>
  </w:num>
  <w:num w:numId="73" w16cid:durableId="1549144229">
    <w:abstractNumId w:val="90"/>
  </w:num>
  <w:num w:numId="74" w16cid:durableId="178739531">
    <w:abstractNumId w:val="56"/>
  </w:num>
  <w:num w:numId="75" w16cid:durableId="1570726207">
    <w:abstractNumId w:val="82"/>
  </w:num>
  <w:num w:numId="76" w16cid:durableId="1170214683">
    <w:abstractNumId w:val="85"/>
  </w:num>
  <w:num w:numId="77" w16cid:durableId="418676271">
    <w:abstractNumId w:val="25"/>
  </w:num>
  <w:num w:numId="78" w16cid:durableId="1077702318">
    <w:abstractNumId w:val="43"/>
  </w:num>
  <w:num w:numId="79" w16cid:durableId="1458405288">
    <w:abstractNumId w:val="88"/>
  </w:num>
  <w:num w:numId="80" w16cid:durableId="375203880">
    <w:abstractNumId w:val="24"/>
  </w:num>
  <w:num w:numId="81" w16cid:durableId="857933841">
    <w:abstractNumId w:val="58"/>
  </w:num>
  <w:num w:numId="82" w16cid:durableId="1483306782">
    <w:abstractNumId w:val="21"/>
  </w:num>
  <w:num w:numId="83" w16cid:durableId="1941063798">
    <w:abstractNumId w:val="0"/>
  </w:num>
  <w:num w:numId="84" w16cid:durableId="225458687">
    <w:abstractNumId w:val="28"/>
  </w:num>
  <w:num w:numId="85" w16cid:durableId="695347521">
    <w:abstractNumId w:val="44"/>
  </w:num>
  <w:num w:numId="86" w16cid:durableId="1940987181">
    <w:abstractNumId w:val="79"/>
  </w:num>
  <w:num w:numId="87" w16cid:durableId="2081439288">
    <w:abstractNumId w:val="10"/>
  </w:num>
  <w:num w:numId="88" w16cid:durableId="699277566">
    <w:abstractNumId w:val="42"/>
  </w:num>
  <w:num w:numId="89" w16cid:durableId="1471166170">
    <w:abstractNumId w:val="52"/>
  </w:num>
  <w:num w:numId="90" w16cid:durableId="1390113761">
    <w:abstractNumId w:val="8"/>
  </w:num>
  <w:num w:numId="91" w16cid:durableId="1553151018">
    <w:abstractNumId w:val="53"/>
  </w:num>
  <w:num w:numId="92" w16cid:durableId="1440442280">
    <w:abstractNumId w:val="103"/>
  </w:num>
  <w:num w:numId="93" w16cid:durableId="1146624525">
    <w:abstractNumId w:val="94"/>
  </w:num>
  <w:num w:numId="94" w16cid:durableId="980692606">
    <w:abstractNumId w:val="7"/>
  </w:num>
  <w:num w:numId="95" w16cid:durableId="1444959602">
    <w:abstractNumId w:val="38"/>
  </w:num>
  <w:num w:numId="96" w16cid:durableId="860513665">
    <w:abstractNumId w:val="54"/>
  </w:num>
  <w:num w:numId="97" w16cid:durableId="751244102">
    <w:abstractNumId w:val="62"/>
  </w:num>
  <w:num w:numId="98" w16cid:durableId="310016214">
    <w:abstractNumId w:val="35"/>
  </w:num>
  <w:num w:numId="99" w16cid:durableId="1850947469">
    <w:abstractNumId w:val="9"/>
  </w:num>
  <w:num w:numId="100" w16cid:durableId="353385898">
    <w:abstractNumId w:val="67"/>
  </w:num>
  <w:num w:numId="101" w16cid:durableId="1064254109">
    <w:abstractNumId w:val="75"/>
  </w:num>
  <w:num w:numId="102" w16cid:durableId="1750997407">
    <w:abstractNumId w:val="77"/>
  </w:num>
  <w:num w:numId="103" w16cid:durableId="771321287">
    <w:abstractNumId w:val="30"/>
  </w:num>
  <w:num w:numId="104" w16cid:durableId="2041933750">
    <w:abstractNumId w:val="47"/>
  </w:num>
  <w:num w:numId="105" w16cid:durableId="30617735">
    <w:abstractNumId w:val="98"/>
  </w:num>
  <w:num w:numId="106" w16cid:durableId="1907109306">
    <w:abstractNumId w:val="91"/>
  </w:num>
  <w:num w:numId="107" w16cid:durableId="142049223">
    <w:abstractNumId w:val="2"/>
  </w:num>
  <w:numIdMacAtCleanup w:val="6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7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F0473"/>
    <w:rsid w:val="00074AB3"/>
    <w:rsid w:val="00076663"/>
    <w:rsid w:val="000C323E"/>
    <w:rsid w:val="000F5DE1"/>
    <w:rsid w:val="001058B8"/>
    <w:rsid w:val="00136DAE"/>
    <w:rsid w:val="001E4816"/>
    <w:rsid w:val="001F1A87"/>
    <w:rsid w:val="00262FED"/>
    <w:rsid w:val="00274AB2"/>
    <w:rsid w:val="0028176D"/>
    <w:rsid w:val="0028755F"/>
    <w:rsid w:val="00291981"/>
    <w:rsid w:val="00305131"/>
    <w:rsid w:val="00321249"/>
    <w:rsid w:val="00322A02"/>
    <w:rsid w:val="00345496"/>
    <w:rsid w:val="003B0437"/>
    <w:rsid w:val="003B39F1"/>
    <w:rsid w:val="003F7C94"/>
    <w:rsid w:val="0041340D"/>
    <w:rsid w:val="00425874"/>
    <w:rsid w:val="00463396"/>
    <w:rsid w:val="00480210"/>
    <w:rsid w:val="004F4A38"/>
    <w:rsid w:val="00505B29"/>
    <w:rsid w:val="00545D0A"/>
    <w:rsid w:val="00583F7F"/>
    <w:rsid w:val="005B40FB"/>
    <w:rsid w:val="005E0505"/>
    <w:rsid w:val="00696672"/>
    <w:rsid w:val="006A4AAA"/>
    <w:rsid w:val="00704A79"/>
    <w:rsid w:val="00736F80"/>
    <w:rsid w:val="00742678"/>
    <w:rsid w:val="0075221C"/>
    <w:rsid w:val="0081301F"/>
    <w:rsid w:val="00815835"/>
    <w:rsid w:val="00877F23"/>
    <w:rsid w:val="008854C7"/>
    <w:rsid w:val="008A7AB2"/>
    <w:rsid w:val="009007DD"/>
    <w:rsid w:val="00902CF4"/>
    <w:rsid w:val="009426DE"/>
    <w:rsid w:val="00996F54"/>
    <w:rsid w:val="00A57FE2"/>
    <w:rsid w:val="00A7272E"/>
    <w:rsid w:val="00A91115"/>
    <w:rsid w:val="00B23B9E"/>
    <w:rsid w:val="00B720F6"/>
    <w:rsid w:val="00BB12B0"/>
    <w:rsid w:val="00C411B5"/>
    <w:rsid w:val="00C45E4C"/>
    <w:rsid w:val="00C45F77"/>
    <w:rsid w:val="00C649F8"/>
    <w:rsid w:val="00C83824"/>
    <w:rsid w:val="00CB2630"/>
    <w:rsid w:val="00D85226"/>
    <w:rsid w:val="00E71FAB"/>
    <w:rsid w:val="00E8038E"/>
    <w:rsid w:val="00EB4CCF"/>
    <w:rsid w:val="00EC5166"/>
    <w:rsid w:val="00EF0473"/>
    <w:rsid w:val="00F1630E"/>
    <w:rsid w:val="00F32ADC"/>
    <w:rsid w:val="00F65C6A"/>
    <w:rsid w:val="00FE1D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5A8F1A8"/>
  <w15:chartTrackingRefBased/>
  <w15:docId w15:val="{00FA495E-C425-4058-A62B-E3BE3DDF2BD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736F80"/>
    <w:pPr>
      <w:spacing w:after="200" w:line="276" w:lineRule="auto"/>
    </w:pPr>
    <w:rPr>
      <w:rFonts w:ascii="Calibri" w:eastAsia="Calibri" w:hAnsi="Calibri" w:cs="Times New Roman"/>
    </w:rPr>
  </w:style>
  <w:style w:type="paragraph" w:styleId="3">
    <w:name w:val="heading 3"/>
    <w:basedOn w:val="a"/>
    <w:link w:val="30"/>
    <w:uiPriority w:val="9"/>
    <w:qFormat/>
    <w:rsid w:val="0081301F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/>
      <w:b/>
      <w:bCs/>
      <w:sz w:val="27"/>
      <w:szCs w:val="27"/>
      <w:lang w:eastAsia="ru-RU"/>
    </w:rPr>
  </w:style>
  <w:style w:type="paragraph" w:styleId="4">
    <w:name w:val="heading 4"/>
    <w:basedOn w:val="a"/>
    <w:link w:val="40"/>
    <w:uiPriority w:val="9"/>
    <w:qFormat/>
    <w:rsid w:val="00877F23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/>
      <w:b/>
      <w:bCs/>
      <w:sz w:val="24"/>
      <w:szCs w:val="24"/>
      <w:lang w:eastAsia="ru-RU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076663"/>
    <w:rPr>
      <w:rFonts w:ascii="Calibri" w:eastAsia="Calibri" w:hAnsi="Calibri" w:cs="Times New Roman"/>
    </w:rPr>
  </w:style>
  <w:style w:type="paragraph" w:styleId="a5">
    <w:name w:val="footer"/>
    <w:basedOn w:val="a"/>
    <w:link w:val="a6"/>
    <w:uiPriority w:val="99"/>
    <w:unhideWhenUsed/>
    <w:rsid w:val="00076663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076663"/>
    <w:rPr>
      <w:rFonts w:ascii="Calibri" w:eastAsia="Calibri" w:hAnsi="Calibri" w:cs="Times New Roman"/>
    </w:rPr>
  </w:style>
  <w:style w:type="paragraph" w:styleId="a7">
    <w:name w:val="List Paragraph"/>
    <w:basedOn w:val="a"/>
    <w:link w:val="a8"/>
    <w:qFormat/>
    <w:rsid w:val="00E8038E"/>
    <w:pPr>
      <w:ind w:left="720"/>
      <w:contextualSpacing/>
    </w:pPr>
  </w:style>
  <w:style w:type="character" w:customStyle="1" w:styleId="a9">
    <w:name w:val="Выделение жирным"/>
    <w:qFormat/>
    <w:rsid w:val="00EB4CCF"/>
    <w:rPr>
      <w:b/>
      <w:bCs/>
    </w:rPr>
  </w:style>
  <w:style w:type="character" w:styleId="aa">
    <w:name w:val="Strong"/>
    <w:basedOn w:val="a0"/>
    <w:uiPriority w:val="22"/>
    <w:qFormat/>
    <w:rsid w:val="00EB4CCF"/>
    <w:rPr>
      <w:b/>
      <w:bCs/>
    </w:rPr>
  </w:style>
  <w:style w:type="character" w:customStyle="1" w:styleId="30">
    <w:name w:val="Заголовок 3 Знак"/>
    <w:basedOn w:val="a0"/>
    <w:link w:val="3"/>
    <w:uiPriority w:val="9"/>
    <w:rsid w:val="0081301F"/>
    <w:rPr>
      <w:rFonts w:ascii="Times New Roman" w:eastAsia="Times New Roman" w:hAnsi="Times New Roman" w:cs="Times New Roman"/>
      <w:b/>
      <w:bCs/>
      <w:sz w:val="27"/>
      <w:szCs w:val="27"/>
      <w:lang w:eastAsia="ru-RU"/>
    </w:rPr>
  </w:style>
  <w:style w:type="paragraph" w:styleId="ab">
    <w:name w:val="Normal (Web)"/>
    <w:basedOn w:val="a"/>
    <w:uiPriority w:val="99"/>
    <w:unhideWhenUsed/>
    <w:rsid w:val="0081301F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eastAsia="ru-RU"/>
    </w:rPr>
  </w:style>
  <w:style w:type="character" w:customStyle="1" w:styleId="40">
    <w:name w:val="Заголовок 4 Знак"/>
    <w:basedOn w:val="a0"/>
    <w:link w:val="4"/>
    <w:uiPriority w:val="9"/>
    <w:rsid w:val="00877F23"/>
    <w:rPr>
      <w:rFonts w:ascii="Times New Roman" w:eastAsia="Times New Roman" w:hAnsi="Times New Roman" w:cs="Times New Roman"/>
      <w:b/>
      <w:bCs/>
      <w:sz w:val="24"/>
      <w:szCs w:val="24"/>
      <w:lang w:eastAsia="ru-RU"/>
    </w:rPr>
  </w:style>
  <w:style w:type="character" w:styleId="ac">
    <w:name w:val="Emphasis"/>
    <w:basedOn w:val="a0"/>
    <w:uiPriority w:val="20"/>
    <w:qFormat/>
    <w:rsid w:val="006A4AAA"/>
    <w:rPr>
      <w:i/>
      <w:iCs/>
    </w:rPr>
  </w:style>
  <w:style w:type="character" w:customStyle="1" w:styleId="a8">
    <w:name w:val="Абзац списка Знак"/>
    <w:basedOn w:val="a0"/>
    <w:link w:val="a7"/>
    <w:rsid w:val="00FE1D57"/>
    <w:rPr>
      <w:rFonts w:ascii="Calibri" w:eastAsia="Calibri" w:hAnsi="Calibri" w:cs="Times New Roman"/>
    </w:rPr>
  </w:style>
  <w:style w:type="character" w:styleId="ad">
    <w:name w:val="Hyperlink"/>
    <w:basedOn w:val="a0"/>
    <w:uiPriority w:val="99"/>
    <w:unhideWhenUsed/>
    <w:rsid w:val="00815835"/>
    <w:rPr>
      <w:color w:val="0563C1" w:themeColor="hyperlink"/>
      <w:u w:val="single"/>
    </w:rPr>
  </w:style>
  <w:style w:type="character" w:styleId="ae">
    <w:name w:val="Unresolved Mention"/>
    <w:basedOn w:val="a0"/>
    <w:uiPriority w:val="99"/>
    <w:semiHidden/>
    <w:unhideWhenUsed/>
    <w:rsid w:val="0081583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70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204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33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7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6516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5099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107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2811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6277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574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19758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175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0926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57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21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731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77806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0808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65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381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8688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0586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3923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1769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8918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985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7240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8395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566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907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8128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61</TotalTime>
  <Pages>34</Pages>
  <Words>5731</Words>
  <Characters>32670</Characters>
  <Application>Microsoft Office Word</Application>
  <DocSecurity>0</DocSecurity>
  <Lines>272</Lines>
  <Paragraphs>76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Cluser</dc:creator>
  <cp:keywords/>
  <dc:description/>
  <cp:lastModifiedBy>Tutoka .</cp:lastModifiedBy>
  <cp:revision>7</cp:revision>
  <dcterms:created xsi:type="dcterms:W3CDTF">2024-12-07T17:30:00Z</dcterms:created>
  <dcterms:modified xsi:type="dcterms:W3CDTF">2024-12-09T21:25:00Z</dcterms:modified>
</cp:coreProperties>
</file>