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345309" w:rsidP="00345309">
      <w:pPr>
        <w:pStyle w:val="1"/>
        <w:numPr>
          <w:ilvl w:val="0"/>
          <w:numId w:val="1"/>
        </w:numPr>
        <w:rPr>
          <w:sz w:val="28"/>
          <w:szCs w:val="28"/>
        </w:rPr>
      </w:pPr>
      <w:r w:rsidRPr="00345309">
        <w:rPr>
          <w:rFonts w:hint="eastAsia"/>
          <w:sz w:val="28"/>
          <w:szCs w:val="28"/>
        </w:rPr>
        <w:t>概念</w:t>
      </w:r>
    </w:p>
    <w:p w:rsidR="00345309" w:rsidRPr="00345309" w:rsidRDefault="00345309" w:rsidP="00860AA1">
      <w:pPr>
        <w:ind w:firstLine="420"/>
        <w:rPr>
          <w:rFonts w:hint="eastAsia"/>
        </w:rPr>
      </w:pPr>
      <w:r>
        <w:rPr>
          <w:rFonts w:hint="eastAsia"/>
        </w:rPr>
        <w:t>Netem</w:t>
      </w:r>
      <w:r>
        <w:rPr>
          <w:rFonts w:hint="eastAsia"/>
        </w:rPr>
        <w:t>是</w:t>
      </w:r>
      <w:r>
        <w:rPr>
          <w:rFonts w:hint="eastAsia"/>
        </w:rPr>
        <w:t>Linux2.6</w:t>
      </w:r>
      <w:r>
        <w:rPr>
          <w:rFonts w:hint="eastAsia"/>
        </w:rPr>
        <w:t>及</w:t>
      </w:r>
      <w:r>
        <w:t>以上内核版本提供的一个网络模拟功能模块。该</w:t>
      </w:r>
      <w:r>
        <w:rPr>
          <w:rFonts w:hint="eastAsia"/>
        </w:rPr>
        <w:t>功能</w:t>
      </w:r>
      <w:r>
        <w:t>模块可以在性能</w:t>
      </w:r>
      <w:r>
        <w:rPr>
          <w:rFonts w:hint="eastAsia"/>
        </w:rPr>
        <w:t>良好</w:t>
      </w:r>
      <w:r>
        <w:t>的局域网中，模拟出复杂的互联网传输性能，</w:t>
      </w:r>
      <w:r>
        <w:rPr>
          <w:rFonts w:hint="eastAsia"/>
        </w:rPr>
        <w:t>诸如</w:t>
      </w:r>
      <w:r>
        <w:t>低带宽、传输延迟、丢包等等情况。</w:t>
      </w:r>
      <w:r>
        <w:rPr>
          <w:rFonts w:hint="eastAsia"/>
        </w:rPr>
        <w:t>使用</w:t>
      </w:r>
      <w:r>
        <w:rPr>
          <w:rFonts w:hint="eastAsia"/>
        </w:rPr>
        <w:t>Linux2.6(</w:t>
      </w:r>
      <w:r>
        <w:rPr>
          <w:rFonts w:hint="eastAsia"/>
        </w:rPr>
        <w:t>或</w:t>
      </w:r>
      <w:r>
        <w:t>以上</w:t>
      </w:r>
      <w:r>
        <w:rPr>
          <w:rFonts w:hint="eastAsia"/>
        </w:rPr>
        <w:t>)</w:t>
      </w:r>
      <w:r>
        <w:rPr>
          <w:rFonts w:hint="eastAsia"/>
        </w:rPr>
        <w:t>版本</w:t>
      </w:r>
      <w:r>
        <w:t>内核的很多发行版</w:t>
      </w:r>
      <w:r w:rsidR="004349D9">
        <w:rPr>
          <w:rFonts w:hint="eastAsia"/>
        </w:rPr>
        <w:t>Linux</w:t>
      </w:r>
      <w:r w:rsidR="004349D9">
        <w:rPr>
          <w:rFonts w:hint="eastAsia"/>
        </w:rPr>
        <w:t>都</w:t>
      </w:r>
      <w:r w:rsidR="004349D9">
        <w:t>开启了该内核</w:t>
      </w:r>
      <w:r w:rsidR="00860AA1">
        <w:rPr>
          <w:rFonts w:hint="eastAsia"/>
        </w:rPr>
        <w:t>。</w:t>
      </w:r>
      <w:r w:rsidR="00860AA1">
        <w:rPr>
          <w:rFonts w:hint="eastAsia"/>
        </w:rPr>
        <w:t>t</w:t>
      </w:r>
      <w:r w:rsidR="00860AA1">
        <w:t>c</w:t>
      </w:r>
      <w:r w:rsidR="00860AA1">
        <w:rPr>
          <w:rFonts w:hint="eastAsia"/>
        </w:rPr>
        <w:t>是</w:t>
      </w:r>
      <w:r w:rsidR="00860AA1">
        <w:rPr>
          <w:rFonts w:hint="eastAsia"/>
        </w:rPr>
        <w:t>Linux</w:t>
      </w:r>
      <w:r w:rsidR="00860AA1">
        <w:rPr>
          <w:rFonts w:hint="eastAsia"/>
        </w:rPr>
        <w:t>系统</w:t>
      </w:r>
      <w:r w:rsidR="00860AA1">
        <w:t>中的一个工具，全名</w:t>
      </w:r>
      <w:r w:rsidR="00860AA1">
        <w:rPr>
          <w:rFonts w:hint="eastAsia"/>
        </w:rPr>
        <w:t>traffic control(</w:t>
      </w:r>
      <w:r w:rsidR="00860AA1">
        <w:rPr>
          <w:rFonts w:hint="eastAsia"/>
        </w:rPr>
        <w:t>流量</w:t>
      </w:r>
      <w:r w:rsidR="00860AA1">
        <w:t>控制</w:t>
      </w:r>
      <w:r w:rsidR="00860AA1">
        <w:rPr>
          <w:rFonts w:hint="eastAsia"/>
        </w:rPr>
        <w:t>)</w:t>
      </w:r>
      <w:r w:rsidR="00860AA1">
        <w:rPr>
          <w:rFonts w:hint="eastAsia"/>
        </w:rPr>
        <w:t>。</w:t>
      </w:r>
      <w:r w:rsidR="00860AA1">
        <w:rPr>
          <w:rFonts w:hint="eastAsia"/>
        </w:rPr>
        <w:t>tc</w:t>
      </w:r>
      <w:r w:rsidR="00860AA1">
        <w:rPr>
          <w:rFonts w:hint="eastAsia"/>
        </w:rPr>
        <w:t>可以</w:t>
      </w:r>
      <w:r w:rsidR="00860AA1">
        <w:t>控制</w:t>
      </w:r>
      <w:r w:rsidR="00860AA1">
        <w:rPr>
          <w:rFonts w:hint="eastAsia"/>
        </w:rPr>
        <w:t>netem</w:t>
      </w:r>
      <w:r w:rsidR="00860AA1">
        <w:rPr>
          <w:rFonts w:hint="eastAsia"/>
        </w:rPr>
        <w:t>的</w:t>
      </w:r>
      <w:r w:rsidR="00860AA1">
        <w:t>工作模式，也就是说，如果想使用</w:t>
      </w:r>
      <w:r w:rsidR="00860AA1">
        <w:rPr>
          <w:rFonts w:hint="eastAsia"/>
        </w:rPr>
        <w:t>netem</w:t>
      </w:r>
      <w:r w:rsidR="00860AA1">
        <w:rPr>
          <w:rFonts w:hint="eastAsia"/>
        </w:rPr>
        <w:t>，</w:t>
      </w:r>
      <w:r w:rsidR="00860AA1">
        <w:t>需要至少两个条件，一个是内核中的</w:t>
      </w:r>
      <w:r w:rsidR="00860AA1">
        <w:rPr>
          <w:rFonts w:hint="eastAsia"/>
        </w:rPr>
        <w:t>netem</w:t>
      </w:r>
      <w:r w:rsidR="00860AA1">
        <w:rPr>
          <w:rFonts w:hint="eastAsia"/>
        </w:rPr>
        <w:t>功能</w:t>
      </w:r>
      <w:r w:rsidR="00860AA1">
        <w:t>被包含，另一个是要有</w:t>
      </w:r>
      <w:r w:rsidR="00860AA1">
        <w:rPr>
          <w:rFonts w:hint="eastAsia"/>
        </w:rPr>
        <w:t>tc</w:t>
      </w:r>
      <w:r w:rsidR="00860AA1">
        <w:rPr>
          <w:rFonts w:hint="eastAsia"/>
        </w:rPr>
        <w:t>。</w:t>
      </w:r>
    </w:p>
    <w:p w:rsidR="00345309" w:rsidRDefault="00345309" w:rsidP="00345309">
      <w:pPr>
        <w:pStyle w:val="1"/>
        <w:numPr>
          <w:ilvl w:val="0"/>
          <w:numId w:val="1"/>
        </w:numPr>
        <w:rPr>
          <w:sz w:val="28"/>
          <w:szCs w:val="28"/>
        </w:rPr>
      </w:pPr>
      <w:r w:rsidRPr="00345309">
        <w:rPr>
          <w:rFonts w:hint="eastAsia"/>
          <w:sz w:val="28"/>
          <w:szCs w:val="28"/>
        </w:rPr>
        <w:t>原理</w:t>
      </w:r>
    </w:p>
    <w:p w:rsidR="00860AA1" w:rsidRPr="00860AA1" w:rsidRDefault="003473C3" w:rsidP="00860AA1">
      <w:pPr>
        <w:rPr>
          <w:rFonts w:hint="eastAsia"/>
        </w:rPr>
      </w:pPr>
      <w:r>
        <w:rPr>
          <w:rFonts w:hint="eastAsia"/>
        </w:rPr>
        <w:t>TC</w:t>
      </w:r>
      <w:r>
        <w:rPr>
          <w:rFonts w:hint="eastAsia"/>
        </w:rPr>
        <w:t>用于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的流量</w:t>
      </w:r>
      <w:r>
        <w:rPr>
          <w:rFonts w:hint="eastAsia"/>
        </w:rPr>
        <w:t>控制</w:t>
      </w:r>
      <w:r>
        <w:t>，主要是通过输出端口处建立一个队列来实现流量控制</w:t>
      </w:r>
      <w:r>
        <w:rPr>
          <w:rFonts w:hint="eastAsia"/>
        </w:rPr>
        <w:t>。</w:t>
      </w:r>
      <w:r>
        <w:t>接受</w:t>
      </w:r>
      <w:r>
        <w:rPr>
          <w:rFonts w:hint="eastAsia"/>
        </w:rPr>
        <w:t>包</w:t>
      </w:r>
      <w:r>
        <w:t>从输入接口</w:t>
      </w:r>
      <w:r>
        <w:rPr>
          <w:rFonts w:hint="eastAsia"/>
        </w:rPr>
        <w:t>（</w:t>
      </w:r>
      <w:r>
        <w:rPr>
          <w:rFonts w:hint="eastAsia"/>
        </w:rPr>
        <w:t>Input Interface</w:t>
      </w:r>
      <w:r>
        <w:rPr>
          <w:rFonts w:hint="eastAsia"/>
        </w:rPr>
        <w:t>）</w:t>
      </w:r>
      <w:r>
        <w:t>进来后</w:t>
      </w:r>
      <w:r>
        <w:rPr>
          <w:rFonts w:hint="eastAsia"/>
        </w:rPr>
        <w:t>，</w:t>
      </w:r>
      <w:r>
        <w:t>经过流量限制</w:t>
      </w:r>
      <w:r w:rsidR="002F10D6">
        <w:rPr>
          <w:rFonts w:hint="eastAsia"/>
        </w:rPr>
        <w:t>（</w:t>
      </w:r>
      <w:r w:rsidR="002F10D6">
        <w:rPr>
          <w:rFonts w:hint="eastAsia"/>
        </w:rPr>
        <w:t>Ingress</w:t>
      </w:r>
      <w:r w:rsidR="002F10D6">
        <w:t xml:space="preserve"> Policing</w:t>
      </w:r>
      <w:r w:rsidR="002F10D6">
        <w:rPr>
          <w:rFonts w:hint="eastAsia"/>
        </w:rPr>
        <w:t>）丢弃</w:t>
      </w:r>
      <w:r w:rsidR="002F10D6">
        <w:t>不符合规定的数据报，有输入多路分配器（</w:t>
      </w:r>
      <w:r w:rsidR="002F10D6">
        <w:rPr>
          <w:rFonts w:hint="eastAsia"/>
        </w:rPr>
        <w:t>Input De-Mutiplexing</w:t>
      </w:r>
      <w:r w:rsidR="002F10D6">
        <w:t>）</w:t>
      </w:r>
      <w:r w:rsidR="002F10D6">
        <w:rPr>
          <w:rFonts w:hint="eastAsia"/>
        </w:rPr>
        <w:t>进行</w:t>
      </w:r>
      <w:r w:rsidR="002F10D6">
        <w:t>判断选择：如果</w:t>
      </w:r>
      <w:r w:rsidR="002F10D6">
        <w:rPr>
          <w:rFonts w:hint="eastAsia"/>
        </w:rPr>
        <w:t>接收</w:t>
      </w:r>
      <w:r w:rsidR="002F10D6">
        <w:t>包的目的是本主机，那么将该包送给上层处理；否则需要进行转发，将接收</w:t>
      </w:r>
      <w:r w:rsidR="002F10D6">
        <w:rPr>
          <w:rFonts w:hint="eastAsia"/>
        </w:rPr>
        <w:t>包</w:t>
      </w:r>
      <w:r w:rsidR="002F10D6">
        <w:t>交到转发块（</w:t>
      </w:r>
      <w:r w:rsidR="002F10D6">
        <w:rPr>
          <w:rFonts w:hint="eastAsia"/>
        </w:rPr>
        <w:t>Forwarding Block</w:t>
      </w:r>
      <w:r w:rsidR="002F10D6">
        <w:t>）</w:t>
      </w:r>
      <w:r w:rsidR="002F10D6">
        <w:rPr>
          <w:rFonts w:hint="eastAsia"/>
        </w:rPr>
        <w:t>处理</w:t>
      </w:r>
      <w:r w:rsidR="002F10D6">
        <w:t>。转发</w:t>
      </w:r>
      <w:r w:rsidR="002F10D6">
        <w:rPr>
          <w:rFonts w:hint="eastAsia"/>
        </w:rPr>
        <w:t>块</w:t>
      </w:r>
      <w:r w:rsidR="002F10D6">
        <w:t>同时也接收本主机上层（</w:t>
      </w:r>
      <w:r w:rsidR="002F10D6">
        <w:rPr>
          <w:rFonts w:hint="eastAsia"/>
        </w:rPr>
        <w:t>TCP</w:t>
      </w:r>
      <w:r w:rsidR="002F10D6">
        <w:rPr>
          <w:rFonts w:hint="eastAsia"/>
        </w:rPr>
        <w:t>、</w:t>
      </w:r>
      <w:r w:rsidR="002F10D6">
        <w:rPr>
          <w:rFonts w:hint="eastAsia"/>
        </w:rPr>
        <w:t>UDP</w:t>
      </w:r>
      <w:r w:rsidR="002F10D6">
        <w:rPr>
          <w:rFonts w:hint="eastAsia"/>
        </w:rPr>
        <w:t>等</w:t>
      </w:r>
      <w:r w:rsidR="002F10D6">
        <w:t>）</w:t>
      </w:r>
      <w:r w:rsidR="002F10D6">
        <w:rPr>
          <w:rFonts w:hint="eastAsia"/>
        </w:rPr>
        <w:t>产生</w:t>
      </w:r>
      <w:r w:rsidR="002F10D6">
        <w:t>的包。转发</w:t>
      </w:r>
      <w:r w:rsidR="002F10D6">
        <w:rPr>
          <w:rFonts w:hint="eastAsia"/>
        </w:rPr>
        <w:t>块</w:t>
      </w:r>
      <w:r w:rsidR="002F10D6">
        <w:t>通过查看路由表，决定处理包</w:t>
      </w:r>
      <w:r w:rsidR="002F10D6">
        <w:rPr>
          <w:rFonts w:hint="eastAsia"/>
        </w:rPr>
        <w:t>的</w:t>
      </w:r>
      <w:r w:rsidR="002F10D6">
        <w:t>下一跳。然后</w:t>
      </w:r>
      <w:r w:rsidR="002F10D6">
        <w:rPr>
          <w:rFonts w:hint="eastAsia"/>
        </w:rPr>
        <w:t>，</w:t>
      </w:r>
      <w:r w:rsidR="002F10D6">
        <w:t>对包进行排列一遍将它们传输到输出接口（</w:t>
      </w:r>
      <w:r w:rsidR="002F10D6">
        <w:rPr>
          <w:rFonts w:hint="eastAsia"/>
        </w:rPr>
        <w:t>Output Interface</w:t>
      </w:r>
      <w:r w:rsidR="002F10D6">
        <w:t>）</w:t>
      </w:r>
      <w:r w:rsidR="002F10D6">
        <w:rPr>
          <w:rFonts w:hint="eastAsia"/>
        </w:rPr>
        <w:t>。</w:t>
      </w:r>
      <w:r w:rsidR="002F10D6" w:rsidRPr="002F10D6">
        <w:rPr>
          <w:color w:val="FF0000"/>
        </w:rPr>
        <w:t>一般</w:t>
      </w:r>
      <w:r w:rsidR="002F10D6" w:rsidRPr="002F10D6">
        <w:rPr>
          <w:rFonts w:hint="eastAsia"/>
          <w:color w:val="FF0000"/>
        </w:rPr>
        <w:t>我们</w:t>
      </w:r>
      <w:r w:rsidR="002F10D6" w:rsidRPr="002F10D6">
        <w:rPr>
          <w:color w:val="FF0000"/>
        </w:rPr>
        <w:t>只能限制网卡发送的数据报，不能限制网卡接收的数据包，所以我们可以通过改变发送次序来控制传输速率</w:t>
      </w:r>
      <w:r w:rsidR="002F10D6">
        <w:t>。</w:t>
      </w:r>
      <w:r w:rsidR="002F10D6">
        <w:rPr>
          <w:rFonts w:hint="eastAsia"/>
        </w:rPr>
        <w:t>L</w:t>
      </w:r>
      <w:r w:rsidR="002F10D6">
        <w:t>inux</w:t>
      </w:r>
      <w:r w:rsidR="002F10D6">
        <w:rPr>
          <w:rFonts w:hint="eastAsia"/>
        </w:rPr>
        <w:t>流量</w:t>
      </w:r>
      <w:r w:rsidR="002F10D6">
        <w:t>控制主要是在输出接口排列时进行处理和实现的。</w:t>
      </w:r>
    </w:p>
    <w:p w:rsidR="00345309" w:rsidRDefault="00345309" w:rsidP="00345309">
      <w:pPr>
        <w:pStyle w:val="1"/>
        <w:numPr>
          <w:ilvl w:val="0"/>
          <w:numId w:val="1"/>
        </w:numPr>
        <w:rPr>
          <w:sz w:val="28"/>
          <w:szCs w:val="28"/>
        </w:rPr>
      </w:pPr>
      <w:r w:rsidRPr="00345309">
        <w:rPr>
          <w:rFonts w:hint="eastAsia"/>
          <w:sz w:val="28"/>
          <w:szCs w:val="28"/>
        </w:rPr>
        <w:t>应用</w:t>
      </w:r>
    </w:p>
    <w:p w:rsidR="002F10D6" w:rsidRPr="005C167E" w:rsidRDefault="002F10D6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t>模拟延迟传输</w:t>
      </w:r>
    </w:p>
    <w:p w:rsidR="002F10D6" w:rsidRDefault="002F10D6" w:rsidP="002F10D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 tc  qdisc  add  dev  </w:t>
      </w:r>
      <w:r>
        <w:rPr>
          <w:rFonts w:hint="eastAsia"/>
        </w:rPr>
        <w:t>eth0  root  netem  delay  100ms</w:t>
      </w:r>
    </w:p>
    <w:p w:rsidR="002F10D6" w:rsidRDefault="002F10D6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网卡的传输设置为延迟</w:t>
      </w:r>
      <w:r>
        <w:rPr>
          <w:rFonts w:hint="eastAsia"/>
        </w:rPr>
        <w:t>100</w:t>
      </w:r>
      <w:r>
        <w:rPr>
          <w:rFonts w:hint="eastAsia"/>
        </w:rPr>
        <w:t>毫秒发送。</w:t>
      </w:r>
      <w:r>
        <w:rPr>
          <w:rFonts w:hint="eastAsia"/>
        </w:rPr>
        <w:t xml:space="preserve"> </w:t>
      </w:r>
    </w:p>
    <w:p w:rsidR="005C167E" w:rsidRDefault="005C167E" w:rsidP="005C167E">
      <w:pPr>
        <w:ind w:firstLine="420"/>
        <w:rPr>
          <w:rFonts w:hint="eastAsia"/>
        </w:rPr>
      </w:pPr>
    </w:p>
    <w:p w:rsidR="002F10D6" w:rsidRDefault="002F10D6" w:rsidP="002F10D6">
      <w:pPr>
        <w:rPr>
          <w:rFonts w:hint="eastAsia"/>
        </w:rPr>
      </w:pPr>
      <w:r>
        <w:rPr>
          <w:rFonts w:hint="eastAsia"/>
        </w:rPr>
        <w:t xml:space="preserve">　　更真实的情况下，延迟值不会这么精确，会有一定的波动，我们可以用下面的情况来模拟出带有波动性的延迟值：</w:t>
      </w:r>
    </w:p>
    <w:p w:rsidR="002F10D6" w:rsidRDefault="002F10D6" w:rsidP="002F10D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add  dev  eth0  root  netem  delay  100ms  10ms</w:t>
      </w:r>
    </w:p>
    <w:p w:rsidR="002F10D6" w:rsidRDefault="002F10D6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网卡的传输设置为延迟</w:t>
      </w:r>
      <w:r>
        <w:rPr>
          <w:rFonts w:hint="eastAsia"/>
        </w:rPr>
        <w:t xml:space="preserve"> 100ms </w:t>
      </w:r>
      <w:r>
        <w:rPr>
          <w:rFonts w:hint="eastAsia"/>
        </w:rPr>
        <w:t>±</w:t>
      </w:r>
      <w:r>
        <w:rPr>
          <w:rFonts w:hint="eastAsia"/>
        </w:rPr>
        <w:t xml:space="preserve"> 10ms </w:t>
      </w:r>
      <w:r>
        <w:rPr>
          <w:rFonts w:hint="eastAsia"/>
        </w:rPr>
        <w:t>（</w:t>
      </w:r>
      <w:r>
        <w:rPr>
          <w:rFonts w:hint="eastAsia"/>
        </w:rPr>
        <w:t xml:space="preserve">90 ~ 110 ms </w:t>
      </w:r>
      <w:r>
        <w:rPr>
          <w:rFonts w:hint="eastAsia"/>
        </w:rPr>
        <w:t>之间的任意值）发送。</w:t>
      </w:r>
      <w:r>
        <w:rPr>
          <w:rFonts w:hint="eastAsia"/>
        </w:rPr>
        <w:t xml:space="preserve"> </w:t>
      </w:r>
    </w:p>
    <w:p w:rsidR="005C167E" w:rsidRDefault="005C167E" w:rsidP="005C167E">
      <w:pPr>
        <w:ind w:firstLine="420"/>
        <w:rPr>
          <w:rFonts w:hint="eastAsia"/>
        </w:rPr>
      </w:pPr>
    </w:p>
    <w:p w:rsidR="002F10D6" w:rsidRDefault="002F10D6" w:rsidP="002F10D6">
      <w:pPr>
        <w:rPr>
          <w:rFonts w:hint="eastAsia"/>
        </w:rPr>
      </w:pPr>
      <w:r>
        <w:rPr>
          <w:rFonts w:hint="eastAsia"/>
        </w:rPr>
        <w:t xml:space="preserve">　　还可以更进一步加强这种波动的随机性：</w:t>
      </w:r>
    </w:p>
    <w:p w:rsidR="002F10D6" w:rsidRDefault="002F10D6" w:rsidP="002F10D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add  dev  eth0  root  netem  delay  100ms  10ms  30%</w:t>
      </w:r>
    </w:p>
    <w:p w:rsidR="002F10D6" w:rsidRDefault="002F10D6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</w:t>
      </w:r>
      <w:r>
        <w:rPr>
          <w:rFonts w:hint="eastAsia"/>
        </w:rPr>
        <w:t xml:space="preserve"> 100ms </w:t>
      </w:r>
      <w:r>
        <w:rPr>
          <w:rFonts w:hint="eastAsia"/>
        </w:rPr>
        <w:t>，同时，大约有</w:t>
      </w:r>
      <w:r>
        <w:rPr>
          <w:rFonts w:hint="eastAsia"/>
        </w:rPr>
        <w:t xml:space="preserve"> 30% </w:t>
      </w:r>
      <w:r>
        <w:rPr>
          <w:rFonts w:hint="eastAsia"/>
        </w:rPr>
        <w:t>的包会延迟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 xml:space="preserve"> 10ms </w:t>
      </w:r>
      <w:r>
        <w:rPr>
          <w:rFonts w:hint="eastAsia"/>
        </w:rPr>
        <w:t>发送。</w:t>
      </w:r>
    </w:p>
    <w:p w:rsidR="005C167E" w:rsidRPr="005C167E" w:rsidRDefault="005C167E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lastRenderedPageBreak/>
        <w:t>模拟网络丢包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add  dev  eth0  root  netem  loss  1%</w:t>
      </w:r>
    </w:p>
    <w:p w:rsidR="005C167E" w:rsidRDefault="005C167E" w:rsidP="005C167E">
      <w:r>
        <w:rPr>
          <w:rFonts w:hint="eastAsia"/>
        </w:rPr>
        <w:t xml:space="preserve">　　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网卡的传输设置为随机丢掉</w:t>
      </w:r>
      <w:r>
        <w:rPr>
          <w:rFonts w:hint="eastAsia"/>
        </w:rPr>
        <w:t xml:space="preserve"> 1% </w:t>
      </w:r>
      <w:r>
        <w:rPr>
          <w:rFonts w:hint="eastAsia"/>
        </w:rPr>
        <w:t>的数据包。</w:t>
      </w:r>
    </w:p>
    <w:p w:rsidR="005C167E" w:rsidRDefault="005C167E" w:rsidP="005C167E">
      <w:r>
        <w:rPr>
          <w:rFonts w:hint="eastAsia"/>
        </w:rPr>
        <w:t xml:space="preserve">　　</w:t>
      </w:r>
    </w:p>
    <w:p w:rsidR="005C167E" w:rsidRDefault="005C167E" w:rsidP="005C167E">
      <w:pPr>
        <w:ind w:firstLine="420"/>
        <w:rPr>
          <w:rFonts w:hint="eastAsia"/>
        </w:rPr>
      </w:pPr>
      <w:r>
        <w:rPr>
          <w:rFonts w:hint="eastAsia"/>
        </w:rPr>
        <w:t>也可以设置丢包的成功率：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add  dev  eth0  root  netem  loss  1%  30%</w:t>
      </w:r>
    </w:p>
    <w:p w:rsidR="005C167E" w:rsidRDefault="005C167E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网卡的传输设置为随机丢掉</w:t>
      </w:r>
      <w:r>
        <w:rPr>
          <w:rFonts w:hint="eastAsia"/>
        </w:rPr>
        <w:t xml:space="preserve"> 1% </w:t>
      </w:r>
      <w:r>
        <w:rPr>
          <w:rFonts w:hint="eastAsia"/>
        </w:rPr>
        <w:t>的数据包，成功率为</w:t>
      </w:r>
      <w:r>
        <w:rPr>
          <w:rFonts w:hint="eastAsia"/>
        </w:rPr>
        <w:t xml:space="preserve"> 30% </w:t>
      </w:r>
      <w:r>
        <w:rPr>
          <w:rFonts w:hint="eastAsia"/>
        </w:rPr>
        <w:t>。</w:t>
      </w:r>
    </w:p>
    <w:p w:rsidR="005C167E" w:rsidRPr="005C167E" w:rsidRDefault="005C167E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t>模拟包重复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add  dev  eth0  root  netem  duplicate 1%</w:t>
      </w:r>
    </w:p>
    <w:p w:rsidR="005C167E" w:rsidRDefault="005C167E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网卡的传输设置为随机产生</w:t>
      </w:r>
      <w:r>
        <w:rPr>
          <w:rFonts w:hint="eastAsia"/>
        </w:rPr>
        <w:t xml:space="preserve"> 1% </w:t>
      </w:r>
      <w:r>
        <w:rPr>
          <w:rFonts w:hint="eastAsia"/>
        </w:rPr>
        <w:t>的重复数据包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C167E" w:rsidRPr="005C167E" w:rsidRDefault="005C167E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t>模拟包损坏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# tc  qdisc  add  dev  eth0  root  netem  corrupt  0.2% </w:t>
      </w:r>
    </w:p>
    <w:p w:rsidR="005C167E" w:rsidRDefault="005C167E" w:rsidP="005C167E">
      <w:pPr>
        <w:ind w:firstLine="420"/>
      </w:pPr>
      <w:r>
        <w:rPr>
          <w:rFonts w:hint="eastAsia"/>
        </w:rPr>
        <w:t>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网卡的传输设置为随机产生</w:t>
      </w:r>
      <w:r>
        <w:rPr>
          <w:rFonts w:hint="eastAsia"/>
        </w:rPr>
        <w:t xml:space="preserve"> 0.2% </w:t>
      </w:r>
      <w:r>
        <w:rPr>
          <w:rFonts w:hint="eastAsia"/>
        </w:rPr>
        <w:t>的损坏的数据包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(</w:t>
      </w:r>
      <w:r>
        <w:rPr>
          <w:rFonts w:hint="eastAsia"/>
        </w:rPr>
        <w:t>内核版本需在</w:t>
      </w:r>
      <w:r>
        <w:rPr>
          <w:rFonts w:hint="eastAsia"/>
        </w:rPr>
        <w:t>2.6.16</w:t>
      </w:r>
      <w:r>
        <w:rPr>
          <w:rFonts w:hint="eastAsia"/>
        </w:rPr>
        <w:t>以上）</w:t>
      </w:r>
    </w:p>
    <w:p w:rsidR="005C167E" w:rsidRPr="005C167E" w:rsidRDefault="005C167E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t>模拟包乱序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# tc  qdisc  change  dev  eth0  root  netem  delay  10ms   reorder  25%  50%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该命令将</w:t>
      </w:r>
      <w:r>
        <w:rPr>
          <w:rFonts w:hint="eastAsia"/>
        </w:rPr>
        <w:t xml:space="preserve"> eth0 </w:t>
      </w:r>
      <w:r>
        <w:rPr>
          <w:rFonts w:hint="eastAsia"/>
        </w:rPr>
        <w:t>网卡的传输设置为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 xml:space="preserve"> 25% </w:t>
      </w:r>
      <w:r>
        <w:rPr>
          <w:rFonts w:hint="eastAsia"/>
        </w:rPr>
        <w:t>的数据包（</w:t>
      </w:r>
      <w:r>
        <w:rPr>
          <w:rFonts w:hint="eastAsia"/>
        </w:rPr>
        <w:t>50%</w:t>
      </w:r>
      <w:r>
        <w:rPr>
          <w:rFonts w:hint="eastAsia"/>
        </w:rPr>
        <w:t>相关）会被立即发送，其他的延迟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  <w:r>
        <w:rPr>
          <w:rFonts w:hint="eastAsia"/>
        </w:rPr>
        <w:t xml:space="preserve">  </w:t>
      </w:r>
    </w:p>
    <w:p w:rsidR="005C167E" w:rsidRDefault="005C167E" w:rsidP="005C167E">
      <w:pPr>
        <w:rPr>
          <w:rFonts w:hint="eastAsia"/>
        </w:rPr>
      </w:pPr>
      <w:r>
        <w:rPr>
          <w:rFonts w:hint="eastAsia"/>
        </w:rPr>
        <w:t xml:space="preserve">　　新版本中，如下命令也会在一定程度上打乱发包的次序</w:t>
      </w:r>
      <w:r>
        <w:rPr>
          <w:rFonts w:hint="eastAsia"/>
        </w:rPr>
        <w:t xml:space="preserve">:  </w:t>
      </w:r>
    </w:p>
    <w:p w:rsidR="005C167E" w:rsidRDefault="005C167E" w:rsidP="005C167E">
      <w:pPr>
        <w:ind w:firstLine="420"/>
      </w:pPr>
      <w:r>
        <w:rPr>
          <w:rFonts w:hint="eastAsia"/>
        </w:rPr>
        <w:t># tc  qdisc  add  dev  eth0  root  netem  delay  100ms  10ms</w:t>
      </w:r>
    </w:p>
    <w:p w:rsidR="005C167E" w:rsidRPr="005C167E" w:rsidRDefault="005C167E" w:rsidP="005C167E">
      <w:pPr>
        <w:pStyle w:val="2"/>
        <w:rPr>
          <w:rFonts w:hint="eastAsia"/>
          <w:sz w:val="28"/>
          <w:szCs w:val="28"/>
        </w:rPr>
      </w:pPr>
      <w:r w:rsidRPr="005C167E">
        <w:rPr>
          <w:rFonts w:hint="eastAsia"/>
          <w:sz w:val="28"/>
          <w:szCs w:val="28"/>
        </w:rPr>
        <w:t>取消</w:t>
      </w:r>
      <w:r w:rsidRPr="005C167E">
        <w:rPr>
          <w:rFonts w:hint="eastAsia"/>
          <w:sz w:val="28"/>
          <w:szCs w:val="28"/>
        </w:rPr>
        <w:t>模拟</w:t>
      </w:r>
      <w:r w:rsidRPr="005C167E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5C167E" w:rsidRPr="005C167E" w:rsidRDefault="005C167E" w:rsidP="005C167E">
      <w:pPr>
        <w:ind w:firstLine="420"/>
        <w:rPr>
          <w:rFonts w:hint="eastAsia"/>
        </w:rPr>
      </w:pPr>
      <w:r>
        <w:t xml:space="preserve"># </w:t>
      </w:r>
      <w:r>
        <w:t>tc</w:t>
      </w:r>
      <w:r>
        <w:tab/>
      </w:r>
      <w:r>
        <w:t xml:space="preserve"> qdisc </w:t>
      </w:r>
      <w:r>
        <w:tab/>
      </w:r>
      <w:r>
        <w:t xml:space="preserve">del </w:t>
      </w:r>
      <w:r>
        <w:tab/>
      </w:r>
      <w:r>
        <w:t xml:space="preserve">dev </w:t>
      </w:r>
      <w:r>
        <w:tab/>
        <w:t>eth0</w:t>
      </w:r>
      <w:r>
        <w:t xml:space="preserve"> </w:t>
      </w:r>
      <w:r>
        <w:tab/>
      </w:r>
      <w:r>
        <w:t xml:space="preserve">root </w:t>
      </w:r>
      <w:r>
        <w:tab/>
      </w:r>
      <w:r>
        <w:t>netem</w:t>
      </w:r>
    </w:p>
    <w:sectPr w:rsidR="005C167E" w:rsidRPr="005C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85" w:rsidRDefault="00A85085" w:rsidP="00345309">
      <w:r>
        <w:separator/>
      </w:r>
    </w:p>
  </w:endnote>
  <w:endnote w:type="continuationSeparator" w:id="0">
    <w:p w:rsidR="00A85085" w:rsidRDefault="00A85085" w:rsidP="0034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85" w:rsidRDefault="00A85085" w:rsidP="00345309">
      <w:r>
        <w:separator/>
      </w:r>
    </w:p>
  </w:footnote>
  <w:footnote w:type="continuationSeparator" w:id="0">
    <w:p w:rsidR="00A85085" w:rsidRDefault="00A85085" w:rsidP="0034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4B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3EB32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14"/>
    <w:rsid w:val="002F10D6"/>
    <w:rsid w:val="00345309"/>
    <w:rsid w:val="003473C3"/>
    <w:rsid w:val="004349D9"/>
    <w:rsid w:val="004D7AFF"/>
    <w:rsid w:val="005C167E"/>
    <w:rsid w:val="00860AA1"/>
    <w:rsid w:val="008A4770"/>
    <w:rsid w:val="008F2E14"/>
    <w:rsid w:val="00A85085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94CA0-96D0-48D4-9F0F-37CC9E1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3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3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53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16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8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9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4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4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3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2018-10-18T03:16:00Z</dcterms:created>
  <dcterms:modified xsi:type="dcterms:W3CDTF">2018-10-18T07:55:00Z</dcterms:modified>
</cp:coreProperties>
</file>