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安装步骤：</w:t>
      </w:r>
    </w:p>
    <w:p>
      <w:pPr>
        <w:numPr>
          <w:ilvl w:val="0"/>
          <w:numId w:val="1"/>
        </w:numPr>
        <w:ind w:left="425" w:leftChars="0" w:hanging="425" w:firstLineChars="0"/>
      </w:pPr>
      <w:r>
        <w:drawing>
          <wp:inline distT="0" distB="0" distL="114300" distR="114300">
            <wp:extent cx="3676650" cy="619125"/>
            <wp:effectExtent l="0" t="0" r="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eastAsia"/>
          <w:lang w:val="en-US" w:eastAsia="zh-CN"/>
        </w:rPr>
        <w:t>.</w:t>
      </w:r>
      <w:r>
        <w:rPr>
          <w:rFonts w:hint="default"/>
        </w:rPr>
        <w:drawing>
          <wp:inline distT="0" distB="0" distL="114300" distR="114300">
            <wp:extent cx="3563620" cy="1047115"/>
            <wp:effectExtent l="0" t="0" r="17780" b="635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3620" cy="1047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334635" cy="3763645"/>
            <wp:effectExtent l="0" t="0" r="18415" b="8255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3763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771900" cy="2409825"/>
            <wp:effectExtent l="0" t="0" r="0" b="9525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429125" cy="1495425"/>
            <wp:effectExtent l="0" t="0" r="9525" b="9525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375910" cy="3811270"/>
            <wp:effectExtent l="0" t="0" r="15240" b="17780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5910" cy="381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基本使用：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启动：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6530" cy="2797175"/>
            <wp:effectExtent l="0" t="0" r="1270" b="3175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79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995035" cy="3660775"/>
            <wp:effectExtent l="0" t="0" r="5715" b="15875"/>
            <wp:docPr id="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366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新建项目：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918835" cy="3511550"/>
            <wp:effectExtent l="0" t="0" r="5715" b="12700"/>
            <wp:docPr id="9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8835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​​</w:t>
      </w:r>
      <w:r>
        <w:rPr>
          <w:rFonts w:hint="default"/>
        </w:rPr>
        <w:drawing>
          <wp:inline distT="0" distB="0" distL="114300" distR="114300">
            <wp:extent cx="4516755" cy="3613150"/>
            <wp:effectExtent l="0" t="0" r="17145" b="6350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6755" cy="361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718935" cy="10026015"/>
            <wp:effectExtent l="0" t="0" r="5715" b="13335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1002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812155" cy="4376420"/>
            <wp:effectExtent l="0" t="0" r="17145" b="5080"/>
            <wp:docPr id="1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4376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设置字体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179185" cy="4017645"/>
            <wp:effectExtent l="0" t="0" r="12065" b="1905"/>
            <wp:docPr id="1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4017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自动生成</w:t>
      </w:r>
      <w:r>
        <w:rPr>
          <w:rFonts w:hint="eastAsia"/>
          <w:lang w:val="en-US" w:eastAsia="zh-CN"/>
        </w:rPr>
        <w:t>set、get方法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170805" cy="4629785"/>
            <wp:effectExtent l="0" t="0" r="10795" b="18415"/>
            <wp:docPr id="14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462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生成构造方法：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772275" cy="4781550"/>
            <wp:effectExtent l="0" t="0" r="9525" b="0"/>
            <wp:docPr id="1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自动导包</w:t>
      </w:r>
      <w:bookmarkStart w:id="0" w:name="_GoBack"/>
      <w:bookmarkEnd w:id="0"/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695575" cy="2005330"/>
            <wp:effectExtent l="0" t="0" r="9525" b="13970"/>
            <wp:docPr id="16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05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Open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F89219"/>
    <w:multiLevelType w:val="singleLevel"/>
    <w:tmpl w:val="5CF8921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233601"/>
    <w:rsid w:val="19122417"/>
    <w:rsid w:val="1AB14164"/>
    <w:rsid w:val="27A81BD1"/>
    <w:rsid w:val="764A6431"/>
    <w:rsid w:val="781C4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2019-06-06T04:13:51Z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