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ClientEnforce — LinkedIn Posts, Week of Apr 20, 2026</w:t>
      </w:r>
    </w:p>
    <w:p>
      <w:r>
        <w:t>Schedule: Tue Apr 21, Wed Apr 22, Thu Apr 23 · 13:00 UK / 08:00 ET · Engage for 30 min after each post.</w:t>
      </w:r>
    </w:p>
    <w:p>
      <w:r>
        <w:t>Audience: US multi-location service operators (Tim-shaped). Secondary: agencies, accountants, consultancies.</w:t>
      </w:r>
    </w:p>
    <w:p>
      <w:pPr>
        <w:pStyle w:val="Heading2"/>
      </w:pPr>
      <w:r>
        <w:t>Post 1 — Tuesday (cost-of-chaos hook)</w:t>
      </w:r>
    </w:p>
    <w:p>
      <w:r>
        <w:t>A single stalled onboarding at a multi-location service business costs more than most owners think.</w:t>
        <w:br/>
        <w:br/>
        <w:t>Here's the math I keep running with operators:</w:t>
        <w:br/>
        <w:br/>
        <w:t>New account signs. Paperwork drifts. One location never gets the account brief. First service call slips 5–10 business days.</w:t>
        <w:br/>
        <w:br/>
        <w:t>Multiply that by 10–20 new accounts a month.</w:t>
        <w:br/>
        <w:br/>
        <w:t>You've just pushed six figures of first-service revenue into next quarter — and nobody on the team can point to where it broke.</w:t>
        <w:br/>
        <w:br/>
        <w:t>The fix isn't "a better onboarding email." It's required-step enforcement, one portal the client actually uses, and an audit trail so you can see where a handoff died.</w:t>
        <w:br/>
        <w:br/>
        <w:t>We just helped a US tire-and-fleet operator roll this out across locations for a May launch. The trigger wasn't software envy. It was the realization that the onboarding process was the growth ceiling.</w:t>
        <w:br/>
        <w:br/>
        <w:t>If onboarding is where your revenue keeps leaking, I'll send over the one-pager we built with them. DM me "checklist" — no pitch.</w:t>
      </w:r>
    </w:p>
    <w:p>
      <w:pPr>
        <w:pStyle w:val="Heading2"/>
      </w:pPr>
      <w:r>
        <w:t>Post 2 — Wednesday (contrarian take)</w:t>
      </w:r>
    </w:p>
    <w:p>
      <w:r>
        <w:t>Unpopular opinion: "nice" client onboarding is the reason your team is drowning.</w:t>
        <w:br/>
        <w:br/>
        <w:t>Nice looks like:</w:t>
        <w:br/>
        <w:t>— a warm welcome email</w:t>
        <w:br/>
        <w:t>— a Google Doc of next steps</w:t>
        <w:br/>
        <w:t>— a polite nudge three days later</w:t>
        <w:br/>
        <w:t>— another nudge a week later</w:t>
        <w:br/>
        <w:t>— a call to "touch base"</w:t>
        <w:br/>
        <w:br/>
        <w:t>What it actually produces:</w:t>
        <w:br/>
        <w:t>— clients who ghost the paperwork</w:t>
        <w:br/>
        <w:t>— a team that spends half its week chasing</w:t>
        <w:br/>
        <w:t>— no audit trail when something goes wrong</w:t>
        <w:br/>
        <w:t>— first revenue delayed by weeks</w:t>
        <w:br/>
        <w:br/>
        <w:t>Clients don't need to be charmed through onboarding. They need to be blocked from skipping steps that matter.</w:t>
        <w:br/>
        <w:br/>
        <w:t>Required steps. Automated reminders they can't turn off. One portal — no login required — that shows them exactly what's outstanding. An audit trail for the stuff your ops team and your lawyers both care about.</w:t>
        <w:br/>
        <w:br/>
        <w:t>That's not cold. That's respectful of everyone's time.</w:t>
        <w:br/>
        <w:br/>
        <w:t>The operators I've worked with who switched from "nice" to enforced onboarding got their first service call out 40%+ faster. Nobody complained. Clients actually preferred it — they knew where they stood.</w:t>
        <w:br/>
        <w:br/>
        <w:t>What's your onboarding look like right now — charming or enforced?</w:t>
      </w:r>
    </w:p>
    <w:p>
      <w:pPr>
        <w:pStyle w:val="Heading2"/>
      </w:pPr>
      <w:r>
        <w:t>Post 3 — Thursday (tactical listicle)</w:t>
      </w:r>
    </w:p>
    <w:p>
      <w:r>
        <w:t>5 things that break the moment you onboard clients across more than one location:</w:t>
        <w:br/>
        <w:br/>
        <w:t>1. The intake form lives in one manager's inbox. Location #2 never sees it. You find out six weeks later.</w:t>
        <w:br/>
        <w:br/>
        <w:t>2. "Who's responsible for this step?" has three different answers depending on which location you ask.</w:t>
        <w:br/>
        <w:br/>
        <w:t>3. Required documents get collected inconsistently — which means the one time you actually need the audit trail (dispute, insurance claim, compliance check), it isn't there.</w:t>
        <w:br/>
        <w:br/>
        <w:t>4. Reminders get sent by whoever remembers. Some clients get chased three times. Some get chased zero.</w:t>
        <w:br/>
        <w:br/>
        <w:t>5. The client experiences five different versions of your company depending on which location they touched first.</w:t>
        <w:br/>
        <w:br/>
        <w:t>None of this is a people problem. Good ops leaders have tried to fix it with SOPs, shared drives, and Slack reminders. It comes back within a quarter.</w:t>
        <w:br/>
        <w:br/>
        <w:t>The fix is structural: one portal the client sees, required steps enforced by the system, the same workflow running at every location, and every action logged.</w:t>
        <w:br/>
        <w:br/>
        <w:t>We built ClientEnforce specifically for this shape of business. If you're running 3+ locations and onboarding is the bottleneck, I'll walk you through how a US fleet operator just rolled this out for a May launch. 20 minutes, no deck.</w:t>
        <w:br/>
        <w:br/>
        <w:t>Drop "walkthrough" below or DM me.</w:t>
      </w:r>
    </w:p>
    <w:p>
      <w:pPr>
        <w:pStyle w:val="Heading2"/>
      </w:pPr>
      <w:r>
        <w:t>Notes</w:t>
      </w:r>
    </w:p>
    <w:p>
      <w:r>
        <w:t>• Plain text, no emojis, no hashtags (per direct/no-fluff voice in the plan).</w:t>
      </w:r>
    </w:p>
    <w:p>
      <w:r>
        <w:t>• Each post ends with a soft CTA (DM/comment) to drive inbound — safer than mass connection requests per the LinkedIn guardrails.</w:t>
      </w:r>
    </w:p>
    <w:p>
      <w:r>
        <w:t>• Tim/Telletire referenced anonymously until the real quote + logo approval lands (plan section 4.2).</w:t>
      </w:r>
    </w:p>
    <w:p>
      <w:r>
        <w:t>• After each post: comment on 10 ICP posts within 30 minutes to feed the algorithm (per 10.2).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