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3A334E">
      <w:pPr>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0E625B">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r w:rsidR="002806C8">
        <w:lastRenderedPageBreak/>
        <w:t xml:space="preserve"> </w:t>
      </w:r>
      <w:bookmarkStart w:id="0" w:name="_GoBack"/>
      <w:bookmarkEnd w:id="0"/>
    </w:p>
    <w:p w:rsidR="00B1761D" w:rsidRDefault="00B1761D" w:rsidP="00B1761D">
      <w:pPr>
        <w:pStyle w:val="Heading2"/>
      </w:pPr>
      <w:bookmarkStart w:id="1" w:name="_Toc510519957"/>
      <w:r>
        <w:t>Belanghebbenden en verantwoordelijkheden</w:t>
      </w:r>
      <w:bookmarkEnd w:id="1"/>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2" w:name="_Toc510519958"/>
      <w:r>
        <w:t>Software</w:t>
      </w:r>
      <w:r w:rsidR="00E46948">
        <w:t xml:space="preserve"> </w:t>
      </w:r>
      <w:r>
        <w:t>ontwikkelmethode</w:t>
      </w:r>
      <w:bookmarkEnd w:id="2"/>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3" w:name="_Toc510519959"/>
      <w:r>
        <w:lastRenderedPageBreak/>
        <w:t>Het Functioneel ontwerp</w:t>
      </w:r>
      <w:bookmarkEnd w:id="3"/>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4" w:name="_Toc510519960"/>
      <w:r w:rsidRPr="005F57E2">
        <w:t>Use-</w:t>
      </w:r>
      <w:r w:rsidR="009A0880" w:rsidRPr="005F57E2">
        <w:t xml:space="preserve">case </w:t>
      </w:r>
      <w:r w:rsidR="005F57E2" w:rsidRPr="005F57E2">
        <w:t>diagram</w:t>
      </w:r>
      <w:bookmarkEnd w:id="4"/>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5" w:name="_Toc510519961"/>
      <w:r w:rsidRPr="002A24F8">
        <w:lastRenderedPageBreak/>
        <w:t>Use-</w:t>
      </w:r>
      <w:r w:rsidR="009A0880" w:rsidRPr="002A24F8">
        <w:t>cases</w:t>
      </w:r>
      <w:bookmarkEnd w:id="5"/>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4E37AB" w:rsidP="00B93524">
            <w:r>
              <w:t>Aanroepen UC 3</w:t>
            </w:r>
            <w:r w:rsidR="00B93524">
              <w:t>:</w:t>
            </w:r>
            <w:r>
              <w:t xml:space="preserve"> Bepaal Signalen Per Entiteit</w:t>
            </w:r>
            <w:r w:rsidR="00C915AE">
              <w:t>, Gebruiker is ingelogd in het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F7315D" w:rsidRDefault="00DD20B8" w:rsidP="00D3650A">
      <w:pPr>
        <w:pStyle w:val="Title"/>
        <w:jc w:val="left"/>
        <w:rPr>
          <w:sz w:val="40"/>
          <w:szCs w:val="40"/>
        </w:rPr>
      </w:pPr>
      <w:r w:rsidRPr="00F7315D">
        <w:rPr>
          <w:sz w:val="40"/>
          <w:szCs w:val="40"/>
        </w:rPr>
        <w:lastRenderedPageBreak/>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proofErr w:type="spellEnd"/>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A065C9"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r>
            <w:r>
              <w:lastRenderedPageBreak/>
              <w:t>3.2  Als BA-Account een Datum Einde Contract heeft in Profit maar nog actief is in Clever Genereer Signaal "Medewerker uit dienst in Profit, account is in Clever actief"</w:t>
            </w:r>
            <w:r>
              <w:br/>
              <w:t xml:space="preserve">3.3 </w:t>
            </w:r>
            <w:r w:rsidRPr="00E00037">
              <w:t>Als BA-Account in Clever niet voorkomt in BA-Account van Afas Profit Genereer signaal "RDS User naam in Clever bestaat niet in Afas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7C49EE" w:rsidRDefault="007C49EE" w:rsidP="00B93524">
      <w:pPr>
        <w:pStyle w:val="Title"/>
        <w:jc w:val="left"/>
      </w:pPr>
    </w:p>
    <w:p w:rsidR="00B93524" w:rsidRPr="00F7315D" w:rsidRDefault="00B93524" w:rsidP="00B93524">
      <w:pPr>
        <w:pStyle w:val="Title"/>
        <w:jc w:val="left"/>
        <w:rPr>
          <w:sz w:val="40"/>
          <w:szCs w:val="40"/>
        </w:rPr>
      </w:pPr>
      <w:r w:rsidRPr="00F7315D">
        <w:rPr>
          <w:sz w:val="40"/>
          <w:szCs w:val="40"/>
        </w:rPr>
        <w:lastRenderedPageBreak/>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B93524" w:rsidRPr="00B93524" w:rsidRDefault="00B93524" w:rsidP="00D3650A">
      <w:pPr>
        <w:rPr>
          <w:lang w:val="en-US"/>
        </w:rPr>
      </w:pPr>
    </w:p>
    <w:p w:rsidR="00D3650A" w:rsidRDefault="00D3650A">
      <w:pPr>
        <w:rPr>
          <w:lang w:val="en-US"/>
        </w:rPr>
      </w:pPr>
    </w:p>
    <w:p w:rsidR="00BE5DA8" w:rsidRPr="00F7315D" w:rsidRDefault="00BE5DA8" w:rsidP="00BE5DA8">
      <w:pPr>
        <w:pStyle w:val="Title"/>
        <w:jc w:val="left"/>
        <w:rPr>
          <w:sz w:val="40"/>
          <w:szCs w:val="40"/>
        </w:rPr>
      </w:pPr>
      <w:r w:rsidRPr="00F7315D">
        <w:rPr>
          <w:sz w:val="40"/>
          <w:szCs w:val="40"/>
        </w:rP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E5DA8" w:rsidRPr="00DD20B8" w:rsidTr="00BE5DA8">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E5DA8" w:rsidRPr="00DD20B8" w:rsidRDefault="00BE5DA8" w:rsidP="00BE5DA8">
            <w:pPr>
              <w:spacing w:line="256" w:lineRule="auto"/>
              <w:rPr>
                <w:lang w:val="en-US"/>
              </w:rPr>
            </w:pPr>
            <w:r>
              <w:rPr>
                <w:lang w:val="en-US"/>
              </w:rPr>
              <w:t>5</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E5DA8" w:rsidRDefault="007C49EE" w:rsidP="00BE5DA8">
            <w:pPr>
              <w:spacing w:line="256" w:lineRule="auto"/>
            </w:pPr>
            <w:r>
              <w:t>Bepaal impact o</w:t>
            </w:r>
            <w:r w:rsidR="008F2908">
              <w:t>p</w:t>
            </w:r>
            <w:r w:rsidR="00BE5DA8" w:rsidRPr="00BE5DA8">
              <w:t xml:space="preserve"> </w:t>
            </w:r>
            <w:r w:rsidR="002803E7">
              <w:t>LDH</w:t>
            </w:r>
            <w:r>
              <w:t xml:space="preserve"> a</w:t>
            </w:r>
            <w:r w:rsidR="00BE5DA8" w:rsidRPr="00BE5DA8">
              <w:t>ctiviteiten</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Groep B</w:t>
            </w:r>
          </w:p>
        </w:tc>
      </w:tr>
      <w:tr w:rsidR="00BE5DA8" w:rsidTr="00BE5DA8">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E5DA8" w:rsidRDefault="00BE5DA8" w:rsidP="00BE5DA8">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E5DA8" w:rsidRDefault="00BE5DA8" w:rsidP="00BE5DA8">
            <w:pPr>
              <w:spacing w:line="256" w:lineRule="auto"/>
            </w:pPr>
            <w:r>
              <w:t>18/05/2018</w:t>
            </w:r>
          </w:p>
        </w:tc>
      </w:tr>
    </w:tbl>
    <w:p w:rsidR="00BE5DA8" w:rsidRDefault="00BE5DA8" w:rsidP="00BE5DA8"/>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E5DA8" w:rsidTr="00BE5DA8">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E5DA8" w:rsidRDefault="00BE5DA8" w:rsidP="00BE5DA8">
            <w:pPr>
              <w:spacing w:line="256" w:lineRule="auto"/>
            </w:pPr>
            <w:r>
              <w:t>Geauthoriseerde  LDH User, Applicatie</w:t>
            </w:r>
          </w:p>
        </w:tc>
      </w:tr>
      <w:tr w:rsidR="00BE5DA8" w:rsidRPr="008A3E80"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De gebruiker bepaalt aan de hand van signalen de impact van het signaal op de LDH omgeving.</w:t>
            </w:r>
          </w:p>
        </w:tc>
      </w:tr>
      <w:tr w:rsidR="00BE5DA8"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 xml:space="preserve">Aangeroepen vanuit UC 3: Bepalen Signalen Per Entiteit </w:t>
            </w:r>
          </w:p>
        </w:tc>
      </w:tr>
      <w:tr w:rsidR="00BE5DA8" w:rsidRPr="00677961" w:rsidTr="00BE5DA8">
        <w:trPr>
          <w:trHeight w:val="462"/>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Pr="00677961" w:rsidRDefault="00BE5DA8" w:rsidP="00BE5DA8">
            <w:pPr>
              <w:spacing w:line="256" w:lineRule="auto"/>
            </w:pPr>
            <w:r>
              <w:t>Impactrating toegekent aan het signaal.</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Hoog</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Vaak</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69648F" w:rsidP="0069648F">
            <w:pPr>
              <w:pStyle w:val="ListParagraph"/>
              <w:numPr>
                <w:ilvl w:val="0"/>
                <w:numId w:val="7"/>
              </w:numPr>
              <w:autoSpaceDE w:val="0"/>
              <w:autoSpaceDN w:val="0"/>
              <w:adjustRightInd w:val="0"/>
              <w:spacing w:after="0" w:line="240" w:lineRule="auto"/>
            </w:pPr>
            <w:r>
              <w:t xml:space="preserve">De beheerder selecteert een datumrange. </w:t>
            </w:r>
          </w:p>
          <w:p w:rsidR="0069648F" w:rsidRDefault="0069648F" w:rsidP="0069648F">
            <w:pPr>
              <w:pStyle w:val="ListParagraph"/>
              <w:numPr>
                <w:ilvl w:val="0"/>
                <w:numId w:val="7"/>
              </w:numPr>
              <w:autoSpaceDE w:val="0"/>
              <w:autoSpaceDN w:val="0"/>
              <w:adjustRightInd w:val="0"/>
              <w:spacing w:after="0" w:line="240" w:lineRule="auto"/>
            </w:pPr>
            <w:r>
              <w:t>Het systeem haalt de signalen tussen de datumrange op uit de signaaldatabase.</w:t>
            </w:r>
          </w:p>
          <w:p w:rsidR="0069648F" w:rsidRDefault="0069648F" w:rsidP="0069648F">
            <w:pPr>
              <w:pStyle w:val="ListParagraph"/>
              <w:numPr>
                <w:ilvl w:val="0"/>
                <w:numId w:val="7"/>
              </w:numPr>
              <w:autoSpaceDE w:val="0"/>
              <w:autoSpaceDN w:val="0"/>
              <w:adjustRightInd w:val="0"/>
              <w:spacing w:after="0" w:line="240" w:lineRule="auto"/>
            </w:pPr>
            <w:r>
              <w:t xml:space="preserve">Het systeem toont de signalen die in deze range voorkomen. </w:t>
            </w:r>
          </w:p>
          <w:p w:rsidR="0069648F" w:rsidRDefault="0069648F" w:rsidP="0069648F">
            <w:pPr>
              <w:pStyle w:val="ListParagraph"/>
              <w:numPr>
                <w:ilvl w:val="0"/>
                <w:numId w:val="7"/>
              </w:numPr>
              <w:autoSpaceDE w:val="0"/>
              <w:autoSpaceDN w:val="0"/>
              <w:adjustRightInd w:val="0"/>
              <w:spacing w:after="0" w:line="240" w:lineRule="auto"/>
            </w:pPr>
            <w:r>
              <w:t xml:space="preserve">De beheerder bekijkt de signalen nauwkeurig en vergelijkt de uitkomsten. </w:t>
            </w:r>
          </w:p>
          <w:p w:rsidR="0069648F" w:rsidRPr="00B93524" w:rsidRDefault="0069648F" w:rsidP="0069648F">
            <w:pPr>
              <w:pStyle w:val="ListParagraph"/>
              <w:numPr>
                <w:ilvl w:val="0"/>
                <w:numId w:val="7"/>
              </w:numPr>
              <w:autoSpaceDE w:val="0"/>
              <w:autoSpaceDN w:val="0"/>
              <w:adjustRightInd w:val="0"/>
              <w:spacing w:after="0" w:line="240" w:lineRule="auto"/>
            </w:pPr>
            <w:r>
              <w:t xml:space="preserve">De beheerder bepaald de impact per signaal. </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E5DA8" w:rsidRPr="008D5B38" w:rsidRDefault="0069648F" w:rsidP="00BE5DA8">
            <w:pPr>
              <w:spacing w:line="256" w:lineRule="auto"/>
            </w:pPr>
            <w:r>
              <w:t>2.a Geen activiteiten binnen de r</w:t>
            </w:r>
            <w:r w:rsidR="008D5B38" w:rsidRPr="008D5B38">
              <w:t>ange van het signa</w:t>
            </w:r>
            <w:r>
              <w:t>a</w:t>
            </w:r>
            <w:r w:rsidR="008D5B38" w:rsidRPr="008D5B38">
              <w:t>l g</w:t>
            </w:r>
            <w:r w:rsidR="008D5B38">
              <w:t>evonden, er is geen impact.</w:t>
            </w:r>
          </w:p>
        </w:tc>
      </w:tr>
      <w:tr w:rsidR="00BE5DA8" w:rsidRPr="00B93524" w:rsidTr="00BE5DA8">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E5DA8" w:rsidRPr="00B93524" w:rsidRDefault="00BE5DA8" w:rsidP="00BE5DA8">
            <w:pPr>
              <w:spacing w:line="256" w:lineRule="auto"/>
              <w:rPr>
                <w:lang w:val="en-US"/>
              </w:rPr>
            </w:pPr>
            <w:r w:rsidRPr="00B93524">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lastRenderedPageBreak/>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69648F">
        <w:trPr>
          <w:trHeight w:val="491"/>
        </w:trPr>
        <w:tc>
          <w:tcPr>
            <w:tcW w:w="2850"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69648F">
        <w:trPr>
          <w:trHeight w:val="462"/>
        </w:trPr>
        <w:tc>
          <w:tcPr>
            <w:tcW w:w="2850"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69648F">
        <w:trPr>
          <w:trHeight w:val="491"/>
        </w:trPr>
        <w:tc>
          <w:tcPr>
            <w:tcW w:w="2850"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lastRenderedPageBreak/>
              <w:t>A3 De in Clever gevonden PersoonTotRol records met PersoonID hebben een start en een einddatum als deze geheel buiten de datum range van het signaal vallen is er geen impact.</w:t>
            </w:r>
          </w:p>
        </w:tc>
      </w:tr>
      <w:tr w:rsidR="00E0227A" w:rsidRPr="00B93524" w:rsidTr="0069648F">
        <w:trPr>
          <w:trHeight w:val="491"/>
        </w:trPr>
        <w:tc>
          <w:tcPr>
            <w:tcW w:w="2850"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276414" w:rsidRDefault="00276414">
      <w:pPr>
        <w:rPr>
          <w:lang w:val="en-US"/>
        </w:rPr>
      </w:pPr>
    </w:p>
    <w:p w:rsidR="00B81DB2" w:rsidRPr="00B93524" w:rsidRDefault="00B81DB2">
      <w:pPr>
        <w:rPr>
          <w:lang w:val="en-US"/>
        </w:rPr>
      </w:pPr>
    </w:p>
    <w:p w:rsidR="0053532E" w:rsidRDefault="009A0880" w:rsidP="00D3650A">
      <w:pPr>
        <w:pStyle w:val="Heading2"/>
      </w:pPr>
      <w:bookmarkStart w:id="6" w:name="_Toc510519962"/>
      <w:r w:rsidRPr="00B93524">
        <w:rPr>
          <w:lang w:val="en-US"/>
        </w:rPr>
        <w:t xml:space="preserve">UML </w:t>
      </w:r>
      <w:proofErr w:type="spellStart"/>
      <w:r w:rsidRPr="00B93524">
        <w:rPr>
          <w:lang w:val="en-US"/>
        </w:rPr>
        <w:t>Klass</w:t>
      </w:r>
      <w:proofErr w:type="spellEnd"/>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25B" w:rsidRDefault="000E625B" w:rsidP="0053532E">
      <w:pPr>
        <w:spacing w:after="0" w:line="240" w:lineRule="auto"/>
      </w:pPr>
      <w:r>
        <w:separator/>
      </w:r>
    </w:p>
  </w:endnote>
  <w:endnote w:type="continuationSeparator" w:id="0">
    <w:p w:rsidR="000E625B" w:rsidRDefault="000E625B"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EndPr/>
    <w:sdtContent>
      <w:p w:rsidR="00C02452" w:rsidRDefault="00C02452">
        <w:pPr>
          <w:pStyle w:val="Footer"/>
          <w:jc w:val="right"/>
        </w:pPr>
        <w:r>
          <w:fldChar w:fldCharType="begin"/>
        </w:r>
        <w:r>
          <w:instrText>PAGE   \* MERGEFORMAT</w:instrText>
        </w:r>
        <w:r>
          <w:fldChar w:fldCharType="separate"/>
        </w:r>
        <w:r w:rsidR="002806C8">
          <w:rPr>
            <w:noProof/>
          </w:rPr>
          <w:t>18</w:t>
        </w:r>
        <w:r>
          <w:fldChar w:fldCharType="end"/>
        </w:r>
      </w:p>
    </w:sdtContent>
  </w:sdt>
  <w:p w:rsidR="00C02452" w:rsidRDefault="00C02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25B" w:rsidRDefault="000E625B" w:rsidP="0053532E">
      <w:pPr>
        <w:spacing w:after="0" w:line="240" w:lineRule="auto"/>
      </w:pPr>
      <w:r>
        <w:separator/>
      </w:r>
    </w:p>
  </w:footnote>
  <w:footnote w:type="continuationSeparator" w:id="0">
    <w:p w:rsidR="000E625B" w:rsidRDefault="000E625B"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5E5E"/>
    <w:rsid w:val="000B7C7E"/>
    <w:rsid w:val="000D5894"/>
    <w:rsid w:val="000E625B"/>
    <w:rsid w:val="000F5DAE"/>
    <w:rsid w:val="00137B3D"/>
    <w:rsid w:val="001806EF"/>
    <w:rsid w:val="00181012"/>
    <w:rsid w:val="00182B33"/>
    <w:rsid w:val="001962EF"/>
    <w:rsid w:val="001D020E"/>
    <w:rsid w:val="00220956"/>
    <w:rsid w:val="00234E9C"/>
    <w:rsid w:val="0026640C"/>
    <w:rsid w:val="00276414"/>
    <w:rsid w:val="002803E7"/>
    <w:rsid w:val="002806C8"/>
    <w:rsid w:val="00284017"/>
    <w:rsid w:val="00286A3A"/>
    <w:rsid w:val="002A24F8"/>
    <w:rsid w:val="002B0D32"/>
    <w:rsid w:val="002B44B5"/>
    <w:rsid w:val="002C2F2F"/>
    <w:rsid w:val="002D6F26"/>
    <w:rsid w:val="00326F61"/>
    <w:rsid w:val="003478A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676B0"/>
    <w:rsid w:val="00677961"/>
    <w:rsid w:val="006827CF"/>
    <w:rsid w:val="0069648F"/>
    <w:rsid w:val="006A57BD"/>
    <w:rsid w:val="00712132"/>
    <w:rsid w:val="007731BD"/>
    <w:rsid w:val="007A6062"/>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3419F"/>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08DD"/>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7C211D1-3FDA-4865-8879-85D5FE78C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2364</Words>
  <Characters>13477</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vt:lpstr>
      <vt:lpstr>Functioneel ontwerp</vt:lpstr>
    </vt:vector>
  </TitlesOfParts>
  <Company>Groep:……</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4</cp:revision>
  <dcterms:created xsi:type="dcterms:W3CDTF">2018-05-19T20:36:00Z</dcterms:created>
  <dcterms:modified xsi:type="dcterms:W3CDTF">2018-05-23T10:28:00Z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