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164EF" w14:textId="1B552383" w:rsidR="0022B55A" w:rsidRDefault="0022B55A" w:rsidP="0022B55A">
      <w:pPr>
        <w:jc w:val="center"/>
        <w:rPr>
          <w:rFonts w:ascii="Calibri" w:eastAsia="Calibri" w:hAnsi="Calibri" w:cs="Calibri"/>
          <w:b/>
          <w:bCs/>
          <w:lang w:val="nl-NL"/>
        </w:rPr>
      </w:pPr>
      <w:r w:rsidRPr="0022B55A">
        <w:rPr>
          <w:rFonts w:ascii="Calibri" w:eastAsia="Calibri" w:hAnsi="Calibri" w:cs="Calibri"/>
          <w:b/>
          <w:bCs/>
          <w:lang w:val="nl-NL"/>
        </w:rPr>
        <w:t>Ontwikkeldocument Groep 3.5.7</w:t>
      </w:r>
    </w:p>
    <w:p w14:paraId="62ABB1AC" w14:textId="55F4988C"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6EFE7028" w14:textId="3E2D2C6A" w:rsidR="0022B55A" w:rsidRDefault="0022B55A" w:rsidP="0022B55A">
      <w:pPr>
        <w:jc w:val="center"/>
        <w:rPr>
          <w:rFonts w:ascii="Calibri" w:eastAsia="Calibri" w:hAnsi="Calibri" w:cs="Calibri"/>
          <w:lang w:val="nl-NL"/>
        </w:rPr>
      </w:pPr>
      <w:r w:rsidRPr="0022B55A">
        <w:rPr>
          <w:rFonts w:ascii="Calibri" w:eastAsia="Calibri" w:hAnsi="Calibri" w:cs="Calibri"/>
          <w:lang w:val="nl-NL"/>
        </w:rPr>
        <w:t>Door: Mucahit Coskun, Jurian van Hoorn en Tarik Cherif</w:t>
      </w:r>
    </w:p>
    <w:p w14:paraId="11197E94" w14:textId="78F4B76D" w:rsidR="0022B55A" w:rsidRDefault="0022B55A" w:rsidP="0022B55A">
      <w:pPr>
        <w:jc w:val="center"/>
        <w:rPr>
          <w:rFonts w:ascii="Calibri" w:eastAsia="Calibri" w:hAnsi="Calibri" w:cs="Calibri"/>
          <w:lang w:val="nl-NL"/>
        </w:rPr>
      </w:pPr>
      <w:r w:rsidRPr="0022B55A">
        <w:rPr>
          <w:rFonts w:ascii="Calibri" w:eastAsia="Calibri" w:hAnsi="Calibri" w:cs="Calibri"/>
          <w:lang w:val="nl-NL"/>
        </w:rPr>
        <w:t>Datum: 03/04/2018</w:t>
      </w:r>
    </w:p>
    <w:p w14:paraId="5F12A116" w14:textId="73E8E794"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55D8969B" w14:textId="3A2C5323"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0EFE813B" w14:textId="45B4DD0B" w:rsidR="0022B55A" w:rsidRDefault="0022B55A" w:rsidP="0022B55A">
      <w:pPr>
        <w:jc w:val="center"/>
        <w:rPr>
          <w:rFonts w:ascii="Calibri" w:eastAsia="Calibri" w:hAnsi="Calibri" w:cs="Calibri"/>
          <w:lang w:val="nl-NL"/>
        </w:rPr>
      </w:pPr>
      <w:r>
        <w:rPr>
          <w:noProof/>
        </w:rPr>
        <w:drawing>
          <wp:inline distT="0" distB="0" distL="0" distR="0" wp14:anchorId="37F71C29" wp14:editId="5E627343">
            <wp:extent cx="5679281" cy="4543425"/>
            <wp:effectExtent l="0" t="0" r="0" b="0"/>
            <wp:docPr id="3883936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679281" cy="4543425"/>
                    </a:xfrm>
                    <a:prstGeom prst="rect">
                      <a:avLst/>
                    </a:prstGeom>
                  </pic:spPr>
                </pic:pic>
              </a:graphicData>
            </a:graphic>
          </wp:inline>
        </w:drawing>
      </w:r>
      <w:r w:rsidRPr="0022B55A">
        <w:rPr>
          <w:rFonts w:ascii="Calibri" w:eastAsia="Calibri" w:hAnsi="Calibri" w:cs="Calibri"/>
          <w:lang w:val="nl-NL"/>
        </w:rPr>
        <w:t xml:space="preserve"> </w:t>
      </w:r>
    </w:p>
    <w:p w14:paraId="728D471C" w14:textId="094BBA9E"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50F621E2" w14:textId="15C5B158"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5A6875CB" w14:textId="7AD6BCE0"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4A269EEA" w14:textId="12610135"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71098FE9" w14:textId="431C710F" w:rsidR="0022B55A" w:rsidRDefault="0022B55A" w:rsidP="0022B55A">
      <w:pPr>
        <w:rPr>
          <w:rFonts w:ascii="Calibri" w:eastAsia="Calibri" w:hAnsi="Calibri" w:cs="Calibri"/>
          <w:lang w:val="nl-NL"/>
        </w:rPr>
      </w:pPr>
    </w:p>
    <w:p w14:paraId="136B30B6" w14:textId="2066DD2B"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44E68BF6" w14:textId="438FAB44" w:rsidR="0022B55A" w:rsidRDefault="0022B55A" w:rsidP="0022B55A">
      <w:pPr>
        <w:rPr>
          <w:rFonts w:ascii="Calibri" w:eastAsia="Calibri" w:hAnsi="Calibri" w:cs="Calibri"/>
          <w:lang w:val="nl-NL"/>
        </w:rPr>
      </w:pPr>
      <w:r w:rsidRPr="0022B55A">
        <w:rPr>
          <w:rFonts w:ascii="Calibri" w:eastAsia="Calibri" w:hAnsi="Calibri" w:cs="Calibri"/>
          <w:lang w:val="nl-NL"/>
        </w:rPr>
        <w:lastRenderedPageBreak/>
        <w:t xml:space="preserve"> </w:t>
      </w:r>
    </w:p>
    <w:p w14:paraId="3A12CC10" w14:textId="3905E351"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t>Inhoudsopgave:</w:t>
      </w:r>
    </w:p>
    <w:p w14:paraId="46AE03C8" w14:textId="54E66EAD" w:rsidR="0022B55A" w:rsidRDefault="0022B55A" w:rsidP="0022B55A">
      <w:pPr>
        <w:rPr>
          <w:lang w:val="nl-NL"/>
        </w:rPr>
      </w:pPr>
      <w:r>
        <w:rPr>
          <w:noProof/>
        </w:rPr>
        <w:drawing>
          <wp:inline distT="0" distB="0" distL="0" distR="0" wp14:anchorId="5D33DB6B" wp14:editId="7E70A1FA">
            <wp:extent cx="4572000" cy="1352550"/>
            <wp:effectExtent l="0" t="0" r="0" b="0"/>
            <wp:docPr id="10132145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1352550"/>
                    </a:xfrm>
                    <a:prstGeom prst="rect">
                      <a:avLst/>
                    </a:prstGeom>
                  </pic:spPr>
                </pic:pic>
              </a:graphicData>
            </a:graphic>
          </wp:inline>
        </w:drawing>
      </w:r>
    </w:p>
    <w:p w14:paraId="1C64E9EB" w14:textId="507ECEFB" w:rsidR="0022B55A" w:rsidRPr="00076D9B" w:rsidRDefault="00076D9B" w:rsidP="00076D9B">
      <w:pPr>
        <w:rPr>
          <w:sz w:val="32"/>
          <w:szCs w:val="32"/>
          <w:lang w:val="nl-NL"/>
        </w:rPr>
      </w:pPr>
      <w:r>
        <w:rPr>
          <w:rFonts w:ascii="Calibri" w:eastAsia="Calibri" w:hAnsi="Calibri" w:cs="Calibri"/>
          <w:sz w:val="32"/>
          <w:szCs w:val="32"/>
          <w:lang w:val="nl-NL"/>
        </w:rPr>
        <w:t>Requirements..............................................................2</w:t>
      </w:r>
    </w:p>
    <w:p w14:paraId="338D1599" w14:textId="19A318A2" w:rsidR="0022B55A" w:rsidRPr="00076D9B" w:rsidRDefault="0022B55A" w:rsidP="00076D9B">
      <w:pPr>
        <w:rPr>
          <w:sz w:val="32"/>
          <w:szCs w:val="32"/>
          <w:lang w:val="nl-NL"/>
        </w:rPr>
      </w:pPr>
      <w:r w:rsidRPr="00076D9B">
        <w:rPr>
          <w:rFonts w:ascii="Calibri" w:eastAsia="Calibri" w:hAnsi="Calibri" w:cs="Calibri"/>
          <w:sz w:val="32"/>
          <w:szCs w:val="32"/>
          <w:lang w:val="nl-NL"/>
        </w:rPr>
        <w:t>Beschrijvi</w:t>
      </w:r>
      <w:r w:rsidR="00076D9B">
        <w:rPr>
          <w:rFonts w:ascii="Calibri" w:eastAsia="Calibri" w:hAnsi="Calibri" w:cs="Calibri"/>
          <w:sz w:val="32"/>
          <w:szCs w:val="32"/>
          <w:lang w:val="nl-NL"/>
        </w:rPr>
        <w:t>ng van de eisen aan het systeem</w:t>
      </w:r>
      <w:r w:rsidR="00076D9B">
        <w:rPr>
          <w:rFonts w:ascii="Calibri" w:eastAsia="Calibri" w:hAnsi="Calibri" w:cs="Calibri"/>
          <w:sz w:val="32"/>
          <w:szCs w:val="32"/>
          <w:lang w:val="nl-NL"/>
        </w:rPr>
        <w:t>................</w:t>
      </w:r>
      <w:r w:rsidR="00076D9B">
        <w:rPr>
          <w:rFonts w:ascii="Calibri" w:eastAsia="Calibri" w:hAnsi="Calibri" w:cs="Calibri"/>
          <w:sz w:val="32"/>
          <w:szCs w:val="32"/>
          <w:lang w:val="nl-NL"/>
        </w:rPr>
        <w:t>.3</w:t>
      </w:r>
    </w:p>
    <w:p w14:paraId="3D3F81D1" w14:textId="79EB34AC" w:rsidR="0022B55A" w:rsidRPr="00076D9B" w:rsidRDefault="00076D9B" w:rsidP="00076D9B">
      <w:pPr>
        <w:rPr>
          <w:sz w:val="32"/>
          <w:szCs w:val="32"/>
        </w:rPr>
      </w:pPr>
      <w:proofErr w:type="spellStart"/>
      <w:r>
        <w:rPr>
          <w:rFonts w:ascii="Calibri" w:eastAsia="Calibri" w:hAnsi="Calibri" w:cs="Calibri"/>
          <w:sz w:val="32"/>
          <w:szCs w:val="32"/>
        </w:rPr>
        <w:t>Analyse</w:t>
      </w:r>
      <w:proofErr w:type="spellEnd"/>
      <w:r>
        <w:rPr>
          <w:rFonts w:ascii="Calibri" w:eastAsia="Calibri" w:hAnsi="Calibri" w:cs="Calibri"/>
          <w:sz w:val="32"/>
          <w:szCs w:val="32"/>
        </w:rPr>
        <w:t xml:space="preserve"> </w:t>
      </w:r>
      <w:proofErr w:type="spellStart"/>
      <w:r>
        <w:rPr>
          <w:rFonts w:ascii="Calibri" w:eastAsia="Calibri" w:hAnsi="Calibri" w:cs="Calibri"/>
          <w:sz w:val="32"/>
          <w:szCs w:val="32"/>
        </w:rPr>
        <w:t>klassendiagram</w:t>
      </w:r>
      <w:proofErr w:type="spellEnd"/>
      <w:r w:rsidRPr="00076D9B">
        <w:rPr>
          <w:rFonts w:ascii="Calibri" w:eastAsia="Calibri" w:hAnsi="Calibri" w:cs="Calibri"/>
          <w:sz w:val="32"/>
          <w:szCs w:val="32"/>
        </w:rPr>
        <w:t>...............................................</w:t>
      </w:r>
      <w:r w:rsidRPr="00076D9B">
        <w:rPr>
          <w:rFonts w:ascii="Calibri" w:eastAsia="Calibri" w:hAnsi="Calibri" w:cs="Calibri"/>
          <w:sz w:val="32"/>
          <w:szCs w:val="32"/>
        </w:rPr>
        <w:t>4</w:t>
      </w:r>
    </w:p>
    <w:p w14:paraId="2030E0E1" w14:textId="1BBF3FC5" w:rsidR="0022B55A" w:rsidRPr="00076D9B" w:rsidRDefault="00076D9B" w:rsidP="00076D9B">
      <w:pPr>
        <w:rPr>
          <w:sz w:val="32"/>
          <w:szCs w:val="32"/>
        </w:rPr>
      </w:pPr>
      <w:r>
        <w:rPr>
          <w:rFonts w:ascii="Calibri" w:eastAsia="Calibri" w:hAnsi="Calibri" w:cs="Calibri"/>
          <w:sz w:val="32"/>
          <w:szCs w:val="32"/>
        </w:rPr>
        <w:t xml:space="preserve">Design </w:t>
      </w:r>
      <w:proofErr w:type="spellStart"/>
      <w:r>
        <w:rPr>
          <w:rFonts w:ascii="Calibri" w:eastAsia="Calibri" w:hAnsi="Calibri" w:cs="Calibri"/>
          <w:sz w:val="32"/>
          <w:szCs w:val="32"/>
        </w:rPr>
        <w:t>klassendiagram</w:t>
      </w:r>
      <w:proofErr w:type="spellEnd"/>
      <w:r w:rsidRPr="00076D9B">
        <w:rPr>
          <w:rFonts w:ascii="Calibri" w:eastAsia="Calibri" w:hAnsi="Calibri" w:cs="Calibri"/>
          <w:sz w:val="32"/>
          <w:szCs w:val="32"/>
        </w:rPr>
        <w:t>.................................</w:t>
      </w:r>
      <w:r w:rsidRPr="00076D9B">
        <w:rPr>
          <w:rFonts w:ascii="Calibri" w:eastAsia="Calibri" w:hAnsi="Calibri" w:cs="Calibri"/>
          <w:sz w:val="32"/>
          <w:szCs w:val="32"/>
        </w:rPr>
        <w:t>..</w:t>
      </w:r>
      <w:r w:rsidRPr="00076D9B">
        <w:rPr>
          <w:rFonts w:ascii="Calibri" w:eastAsia="Calibri" w:hAnsi="Calibri" w:cs="Calibri"/>
          <w:sz w:val="32"/>
          <w:szCs w:val="32"/>
        </w:rPr>
        <w:t>..............</w:t>
      </w:r>
      <w:r w:rsidRPr="00076D9B">
        <w:rPr>
          <w:rFonts w:ascii="Calibri" w:eastAsia="Calibri" w:hAnsi="Calibri" w:cs="Calibri"/>
          <w:sz w:val="32"/>
          <w:szCs w:val="32"/>
        </w:rPr>
        <w:t>5</w:t>
      </w:r>
    </w:p>
    <w:p w14:paraId="1B8AAD76" w14:textId="1F3048DA" w:rsidR="0022B55A" w:rsidRPr="00076D9B" w:rsidRDefault="0022B55A" w:rsidP="00076D9B">
      <w:pPr>
        <w:rPr>
          <w:sz w:val="32"/>
          <w:szCs w:val="32"/>
        </w:rPr>
      </w:pPr>
      <w:r w:rsidRPr="00076D9B">
        <w:rPr>
          <w:rFonts w:ascii="Calibri" w:eastAsia="Calibri" w:hAnsi="Calibri" w:cs="Calibri"/>
          <w:sz w:val="32"/>
          <w:szCs w:val="32"/>
        </w:rPr>
        <w:t>JUnit</w:t>
      </w:r>
      <w:r w:rsidR="00076D9B">
        <w:rPr>
          <w:rFonts w:ascii="Calibri" w:eastAsia="Calibri" w:hAnsi="Calibri" w:cs="Calibri"/>
          <w:sz w:val="32"/>
          <w:szCs w:val="32"/>
        </w:rPr>
        <w:t xml:space="preserve"> code coverage</w:t>
      </w:r>
      <w:r w:rsidR="00076D9B" w:rsidRPr="00076D9B">
        <w:rPr>
          <w:rFonts w:ascii="Calibri" w:eastAsia="Calibri" w:hAnsi="Calibri" w:cs="Calibri"/>
          <w:sz w:val="32"/>
          <w:szCs w:val="32"/>
        </w:rPr>
        <w:t>................................</w:t>
      </w:r>
      <w:r w:rsidR="00076D9B">
        <w:rPr>
          <w:rFonts w:ascii="Calibri" w:eastAsia="Calibri" w:hAnsi="Calibri" w:cs="Calibri"/>
          <w:sz w:val="32"/>
          <w:szCs w:val="32"/>
        </w:rPr>
        <w:t>......</w:t>
      </w:r>
      <w:r w:rsidR="00076D9B" w:rsidRPr="00076D9B">
        <w:rPr>
          <w:rFonts w:ascii="Calibri" w:eastAsia="Calibri" w:hAnsi="Calibri" w:cs="Calibri"/>
          <w:sz w:val="32"/>
          <w:szCs w:val="32"/>
        </w:rPr>
        <w:t>......</w:t>
      </w:r>
      <w:bookmarkStart w:id="0" w:name="_GoBack"/>
      <w:bookmarkEnd w:id="0"/>
      <w:r w:rsidR="00076D9B" w:rsidRPr="00076D9B">
        <w:rPr>
          <w:rFonts w:ascii="Calibri" w:eastAsia="Calibri" w:hAnsi="Calibri" w:cs="Calibri"/>
          <w:sz w:val="32"/>
          <w:szCs w:val="32"/>
        </w:rPr>
        <w:t>..</w:t>
      </w:r>
      <w:r w:rsidR="00076D9B">
        <w:rPr>
          <w:rFonts w:ascii="Calibri" w:eastAsia="Calibri" w:hAnsi="Calibri" w:cs="Calibri"/>
          <w:sz w:val="32"/>
          <w:szCs w:val="32"/>
        </w:rPr>
        <w:t>.</w:t>
      </w:r>
      <w:r w:rsidR="00076D9B" w:rsidRPr="00076D9B">
        <w:rPr>
          <w:rFonts w:ascii="Calibri" w:eastAsia="Calibri" w:hAnsi="Calibri" w:cs="Calibri"/>
          <w:sz w:val="32"/>
          <w:szCs w:val="32"/>
        </w:rPr>
        <w:t>.......</w:t>
      </w:r>
      <w:r w:rsidR="00076D9B" w:rsidRPr="00076D9B">
        <w:rPr>
          <w:rFonts w:ascii="Calibri" w:eastAsia="Calibri" w:hAnsi="Calibri" w:cs="Calibri"/>
          <w:sz w:val="32"/>
          <w:szCs w:val="32"/>
        </w:rPr>
        <w:t>6</w:t>
      </w:r>
    </w:p>
    <w:p w14:paraId="7D919E0B" w14:textId="71E9A78F" w:rsidR="0022B55A" w:rsidRPr="00076D9B" w:rsidRDefault="00076D9B" w:rsidP="00076D9B">
      <w:pPr>
        <w:rPr>
          <w:sz w:val="32"/>
          <w:szCs w:val="32"/>
        </w:rPr>
      </w:pPr>
      <w:r>
        <w:rPr>
          <w:rFonts w:ascii="Calibri" w:eastAsia="Calibri" w:hAnsi="Calibri" w:cs="Calibri"/>
          <w:sz w:val="32"/>
          <w:szCs w:val="32"/>
        </w:rPr>
        <w:t>JUnit decision coverage</w:t>
      </w:r>
      <w:r w:rsidRPr="00076D9B">
        <w:rPr>
          <w:rFonts w:ascii="Calibri" w:eastAsia="Calibri" w:hAnsi="Calibri" w:cs="Calibri"/>
          <w:sz w:val="32"/>
          <w:szCs w:val="32"/>
        </w:rPr>
        <w:t>........................................</w:t>
      </w:r>
      <w:r>
        <w:rPr>
          <w:rFonts w:ascii="Calibri" w:eastAsia="Calibri" w:hAnsi="Calibri" w:cs="Calibri"/>
          <w:sz w:val="32"/>
          <w:szCs w:val="32"/>
        </w:rPr>
        <w:t>..</w:t>
      </w:r>
      <w:r w:rsidRPr="00076D9B">
        <w:rPr>
          <w:rFonts w:ascii="Calibri" w:eastAsia="Calibri" w:hAnsi="Calibri" w:cs="Calibri"/>
          <w:sz w:val="32"/>
          <w:szCs w:val="32"/>
        </w:rPr>
        <w:t>......</w:t>
      </w:r>
      <w:r>
        <w:rPr>
          <w:rFonts w:ascii="Calibri" w:eastAsia="Calibri" w:hAnsi="Calibri" w:cs="Calibri"/>
          <w:sz w:val="32"/>
          <w:szCs w:val="32"/>
        </w:rPr>
        <w:t>8</w:t>
      </w:r>
    </w:p>
    <w:p w14:paraId="77F87EA1" w14:textId="1E319B11" w:rsidR="0022B55A" w:rsidRPr="00076D9B" w:rsidRDefault="0022B55A" w:rsidP="0022B55A">
      <w:pPr>
        <w:rPr>
          <w:rFonts w:ascii="Calibri" w:eastAsia="Calibri" w:hAnsi="Calibri" w:cs="Calibri"/>
          <w:sz w:val="32"/>
          <w:szCs w:val="32"/>
        </w:rPr>
      </w:pPr>
      <w:r w:rsidRPr="00076D9B">
        <w:rPr>
          <w:rFonts w:ascii="Calibri" w:eastAsia="Calibri" w:hAnsi="Calibri" w:cs="Calibri"/>
          <w:sz w:val="32"/>
          <w:szCs w:val="32"/>
        </w:rPr>
        <w:t xml:space="preserve"> </w:t>
      </w:r>
    </w:p>
    <w:p w14:paraId="3B2B812C" w14:textId="79D30182" w:rsidR="0022B55A" w:rsidRPr="00076D9B" w:rsidRDefault="0022B55A" w:rsidP="0022B55A">
      <w:pPr>
        <w:rPr>
          <w:rFonts w:ascii="Calibri" w:eastAsia="Calibri" w:hAnsi="Calibri" w:cs="Calibri"/>
          <w:sz w:val="32"/>
          <w:szCs w:val="32"/>
        </w:rPr>
      </w:pPr>
      <w:r w:rsidRPr="00076D9B">
        <w:rPr>
          <w:rFonts w:ascii="Calibri" w:eastAsia="Calibri" w:hAnsi="Calibri" w:cs="Calibri"/>
          <w:sz w:val="32"/>
          <w:szCs w:val="32"/>
        </w:rPr>
        <w:t xml:space="preserve"> </w:t>
      </w:r>
    </w:p>
    <w:p w14:paraId="4687C6A9" w14:textId="743CE72F" w:rsidR="0022B55A" w:rsidRPr="00076D9B" w:rsidRDefault="0022B55A" w:rsidP="0022B55A">
      <w:pPr>
        <w:rPr>
          <w:rFonts w:ascii="Calibri" w:eastAsia="Calibri" w:hAnsi="Calibri" w:cs="Calibri"/>
        </w:rPr>
      </w:pPr>
      <w:r w:rsidRPr="00076D9B">
        <w:rPr>
          <w:rFonts w:ascii="Calibri" w:eastAsia="Calibri" w:hAnsi="Calibri" w:cs="Calibri"/>
        </w:rPr>
        <w:t xml:space="preserve"> </w:t>
      </w:r>
    </w:p>
    <w:p w14:paraId="4992289D" w14:textId="56EB5743" w:rsidR="0022B55A" w:rsidRPr="00076D9B" w:rsidRDefault="0022B55A" w:rsidP="0022B55A">
      <w:pPr>
        <w:rPr>
          <w:rFonts w:ascii="Calibri" w:eastAsia="Calibri" w:hAnsi="Calibri" w:cs="Calibri"/>
        </w:rPr>
      </w:pPr>
      <w:r w:rsidRPr="00076D9B">
        <w:rPr>
          <w:rFonts w:ascii="Calibri" w:eastAsia="Calibri" w:hAnsi="Calibri" w:cs="Calibri"/>
        </w:rPr>
        <w:t xml:space="preserve"> </w:t>
      </w:r>
    </w:p>
    <w:p w14:paraId="46E64B8D" w14:textId="57952376" w:rsidR="0022B55A" w:rsidRPr="00076D9B" w:rsidRDefault="0022B55A" w:rsidP="0022B55A">
      <w:pPr>
        <w:rPr>
          <w:rFonts w:ascii="Calibri" w:eastAsia="Calibri" w:hAnsi="Calibri" w:cs="Calibri"/>
        </w:rPr>
      </w:pPr>
      <w:r w:rsidRPr="00076D9B">
        <w:rPr>
          <w:rFonts w:ascii="Calibri" w:eastAsia="Calibri" w:hAnsi="Calibri" w:cs="Calibri"/>
        </w:rPr>
        <w:t xml:space="preserve"> </w:t>
      </w:r>
    </w:p>
    <w:p w14:paraId="1D540BF9" w14:textId="0C464B25" w:rsidR="0022B55A" w:rsidRPr="00076D9B" w:rsidRDefault="0022B55A" w:rsidP="0022B55A">
      <w:pPr>
        <w:rPr>
          <w:rFonts w:ascii="Calibri" w:eastAsia="Calibri" w:hAnsi="Calibri" w:cs="Calibri"/>
        </w:rPr>
      </w:pPr>
      <w:r w:rsidRPr="00076D9B">
        <w:rPr>
          <w:rFonts w:ascii="Calibri" w:eastAsia="Calibri" w:hAnsi="Calibri" w:cs="Calibri"/>
        </w:rPr>
        <w:t xml:space="preserve"> </w:t>
      </w:r>
    </w:p>
    <w:p w14:paraId="2D967527" w14:textId="40C67443" w:rsidR="0022B55A" w:rsidRPr="00076D9B" w:rsidRDefault="0022B55A" w:rsidP="0022B55A">
      <w:pPr>
        <w:rPr>
          <w:rFonts w:ascii="Calibri" w:eastAsia="Calibri" w:hAnsi="Calibri" w:cs="Calibri"/>
        </w:rPr>
      </w:pPr>
      <w:r w:rsidRPr="00076D9B">
        <w:rPr>
          <w:rFonts w:ascii="Calibri" w:eastAsia="Calibri" w:hAnsi="Calibri" w:cs="Calibri"/>
        </w:rPr>
        <w:t xml:space="preserve"> </w:t>
      </w:r>
    </w:p>
    <w:p w14:paraId="29201E1A" w14:textId="55682B48" w:rsidR="0022B55A" w:rsidRPr="00076D9B" w:rsidRDefault="0022B55A" w:rsidP="0022B55A">
      <w:pPr>
        <w:rPr>
          <w:rFonts w:ascii="Calibri" w:eastAsia="Calibri" w:hAnsi="Calibri" w:cs="Calibri"/>
        </w:rPr>
      </w:pPr>
      <w:r w:rsidRPr="00076D9B">
        <w:rPr>
          <w:rFonts w:ascii="Calibri" w:eastAsia="Calibri" w:hAnsi="Calibri" w:cs="Calibri"/>
        </w:rPr>
        <w:t xml:space="preserve"> </w:t>
      </w:r>
    </w:p>
    <w:p w14:paraId="54ACF52D" w14:textId="7476AC0A" w:rsidR="0022B55A" w:rsidRPr="00076D9B" w:rsidRDefault="0022B55A" w:rsidP="0022B55A">
      <w:pPr>
        <w:rPr>
          <w:rFonts w:ascii="Calibri" w:eastAsia="Calibri" w:hAnsi="Calibri" w:cs="Calibri"/>
        </w:rPr>
      </w:pPr>
      <w:r w:rsidRPr="00076D9B">
        <w:rPr>
          <w:rFonts w:ascii="Calibri" w:eastAsia="Calibri" w:hAnsi="Calibri" w:cs="Calibri"/>
        </w:rPr>
        <w:t xml:space="preserve"> </w:t>
      </w:r>
    </w:p>
    <w:p w14:paraId="1CAABFBA" w14:textId="7733ED92" w:rsidR="0022B55A" w:rsidRPr="00076D9B" w:rsidRDefault="0022B55A" w:rsidP="0022B55A">
      <w:pPr>
        <w:rPr>
          <w:rFonts w:ascii="Calibri" w:eastAsia="Calibri" w:hAnsi="Calibri" w:cs="Calibri"/>
        </w:rPr>
      </w:pPr>
      <w:r w:rsidRPr="00076D9B">
        <w:rPr>
          <w:rFonts w:ascii="Calibri" w:eastAsia="Calibri" w:hAnsi="Calibri" w:cs="Calibri"/>
        </w:rPr>
        <w:t xml:space="preserve"> </w:t>
      </w:r>
    </w:p>
    <w:p w14:paraId="64CD5E78" w14:textId="17A93343" w:rsidR="0022B55A" w:rsidRPr="00076D9B" w:rsidRDefault="0022B55A" w:rsidP="0022B55A">
      <w:pPr>
        <w:rPr>
          <w:rFonts w:ascii="Calibri" w:eastAsia="Calibri" w:hAnsi="Calibri" w:cs="Calibri"/>
        </w:rPr>
      </w:pPr>
      <w:r w:rsidRPr="00076D9B">
        <w:rPr>
          <w:rFonts w:ascii="Calibri" w:eastAsia="Calibri" w:hAnsi="Calibri" w:cs="Calibri"/>
        </w:rPr>
        <w:t xml:space="preserve"> </w:t>
      </w:r>
    </w:p>
    <w:p w14:paraId="5675166B" w14:textId="289BFC8A" w:rsidR="0022B55A" w:rsidRPr="00076D9B" w:rsidRDefault="0022B55A" w:rsidP="0022B55A">
      <w:pPr>
        <w:rPr>
          <w:rFonts w:ascii="Calibri" w:eastAsia="Calibri" w:hAnsi="Calibri" w:cs="Calibri"/>
        </w:rPr>
      </w:pPr>
    </w:p>
    <w:p w14:paraId="086BF5ED" w14:textId="0DFF4DB3" w:rsidR="0022B55A" w:rsidRPr="00076D9B" w:rsidRDefault="0022B55A" w:rsidP="0022B55A">
      <w:pPr>
        <w:rPr>
          <w:rFonts w:ascii="Calibri" w:eastAsia="Calibri" w:hAnsi="Calibri" w:cs="Calibri"/>
        </w:rPr>
      </w:pPr>
    </w:p>
    <w:p w14:paraId="16547C0F" w14:textId="77777777" w:rsidR="00076D9B" w:rsidRPr="00076D9B" w:rsidRDefault="00076D9B" w:rsidP="0022B55A">
      <w:pPr>
        <w:rPr>
          <w:rFonts w:ascii="Calibri" w:eastAsia="Calibri" w:hAnsi="Calibri" w:cs="Calibri"/>
        </w:rPr>
      </w:pPr>
    </w:p>
    <w:p w14:paraId="65E87A48" w14:textId="575BB856" w:rsidR="0022B55A" w:rsidRPr="00076D9B" w:rsidRDefault="0022B55A" w:rsidP="0022B55A">
      <w:pPr>
        <w:rPr>
          <w:rFonts w:ascii="Calibri" w:eastAsia="Calibri" w:hAnsi="Calibri" w:cs="Calibri"/>
          <w:sz w:val="32"/>
          <w:szCs w:val="32"/>
        </w:rPr>
      </w:pPr>
      <w:r w:rsidRPr="00076D9B">
        <w:rPr>
          <w:rFonts w:ascii="Calibri" w:eastAsia="Calibri" w:hAnsi="Calibri" w:cs="Calibri"/>
          <w:sz w:val="32"/>
          <w:szCs w:val="32"/>
        </w:rPr>
        <w:t>Requirements:</w:t>
      </w:r>
    </w:p>
    <w:p w14:paraId="17717C3C" w14:textId="09504CE6" w:rsidR="0022B55A" w:rsidRDefault="0022B55A" w:rsidP="0022B55A">
      <w:pPr>
        <w:rPr>
          <w:rFonts w:ascii="Calibri" w:eastAsia="Calibri" w:hAnsi="Calibri" w:cs="Calibri"/>
          <w:sz w:val="24"/>
          <w:szCs w:val="24"/>
          <w:lang w:val="nl-NL"/>
        </w:rPr>
      </w:pPr>
      <w:r w:rsidRPr="0022B55A">
        <w:rPr>
          <w:rFonts w:ascii="Calibri" w:eastAsia="Calibri" w:hAnsi="Calibri" w:cs="Calibri"/>
          <w:sz w:val="24"/>
          <w:szCs w:val="24"/>
          <w:lang w:val="nl-NL"/>
        </w:rPr>
        <w:t xml:space="preserve">De requirements voor dit project hebben wij uit de Projectbeschrijving gehaald die op Blackboard staat. Het betreffende document vindt U </w:t>
      </w:r>
      <w:hyperlink r:id="rId9">
        <w:r w:rsidRPr="0022B55A">
          <w:rPr>
            <w:rStyle w:val="Hyperlink"/>
            <w:rFonts w:ascii="Calibri" w:eastAsia="Calibri" w:hAnsi="Calibri" w:cs="Calibri"/>
            <w:sz w:val="24"/>
            <w:szCs w:val="24"/>
            <w:lang w:val="nl-NL"/>
          </w:rPr>
          <w:t>Hier</w:t>
        </w:r>
      </w:hyperlink>
      <w:r w:rsidRPr="0022B55A">
        <w:rPr>
          <w:rFonts w:ascii="Calibri" w:eastAsia="Calibri" w:hAnsi="Calibri" w:cs="Calibri"/>
          <w:sz w:val="24"/>
          <w:szCs w:val="24"/>
          <w:lang w:val="nl-NL"/>
        </w:rPr>
        <w:t xml:space="preserve">. Wij hebben dit document bestudeerd en aan de hand van de informatie die wij uit het document konden halen de beschrijving van de eisen opgesteld. </w:t>
      </w:r>
    </w:p>
    <w:p w14:paraId="223361A7" w14:textId="41D8FF60"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32807879" w14:textId="5269C0CB"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w:t>
      </w:r>
    </w:p>
    <w:p w14:paraId="547A5812" w14:textId="5F9B08B5"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t>Beschrijving van de eisen aan het systeem:</w:t>
      </w:r>
    </w:p>
    <w:p w14:paraId="1C2F1273" w14:textId="75A2CAEE" w:rsidR="0022B55A" w:rsidRDefault="0022B55A" w:rsidP="0022B55A">
      <w:pPr>
        <w:rPr>
          <w:rFonts w:ascii="Calibri" w:eastAsia="Calibri" w:hAnsi="Calibri" w:cs="Calibri"/>
          <w:vertAlign w:val="superscript"/>
          <w:lang w:val="nl-NL"/>
        </w:rPr>
      </w:pPr>
      <w:r w:rsidRPr="0022B55A">
        <w:rPr>
          <w:rFonts w:ascii="Calibri" w:eastAsia="Calibri" w:hAnsi="Calibri" w:cs="Calibri"/>
          <w:lang w:val="nl-NL"/>
        </w:rPr>
        <w:t xml:space="preserve">Wikipedia citaat:”De </w:t>
      </w:r>
      <w:r w:rsidRPr="0022B55A">
        <w:rPr>
          <w:rFonts w:ascii="Calibri" w:eastAsia="Calibri" w:hAnsi="Calibri" w:cs="Calibri"/>
          <w:b/>
          <w:bCs/>
          <w:lang w:val="nl-NL"/>
        </w:rPr>
        <w:t>MoSCoW-methode</w:t>
      </w:r>
      <w:r w:rsidRPr="0022B55A">
        <w:rPr>
          <w:rFonts w:ascii="Calibri" w:eastAsia="Calibri" w:hAnsi="Calibri" w:cs="Calibri"/>
          <w:lang w:val="nl-NL"/>
        </w:rPr>
        <w:t xml:space="preserve"> is een wijze van prioriteiten stellen in onder meer de </w:t>
      </w:r>
      <w:hyperlink r:id="rId10">
        <w:r w:rsidRPr="0022B55A">
          <w:rPr>
            <w:rStyle w:val="Hyperlink"/>
            <w:rFonts w:ascii="Calibri" w:eastAsia="Calibri" w:hAnsi="Calibri" w:cs="Calibri"/>
            <w:lang w:val="nl-NL"/>
          </w:rPr>
          <w:t>software engineering</w:t>
        </w:r>
      </w:hyperlink>
      <w:r w:rsidRPr="0022B55A">
        <w:rPr>
          <w:rFonts w:ascii="Calibri" w:eastAsia="Calibri" w:hAnsi="Calibri" w:cs="Calibri"/>
          <w:lang w:val="nl-NL"/>
        </w:rPr>
        <w:t xml:space="preserve">. De eisen aan het resultaat van een </w:t>
      </w:r>
      <w:hyperlink r:id="rId11">
        <w:r w:rsidRPr="0022B55A">
          <w:rPr>
            <w:rStyle w:val="Hyperlink"/>
            <w:rFonts w:ascii="Calibri" w:eastAsia="Calibri" w:hAnsi="Calibri" w:cs="Calibri"/>
            <w:lang w:val="nl-NL"/>
          </w:rPr>
          <w:t>project</w:t>
        </w:r>
      </w:hyperlink>
      <w:r w:rsidRPr="0022B55A">
        <w:rPr>
          <w:rFonts w:ascii="Calibri" w:eastAsia="Calibri" w:hAnsi="Calibri" w:cs="Calibri"/>
          <w:lang w:val="nl-NL"/>
        </w:rPr>
        <w:t xml:space="preserve"> worden ermee ingedeeld. Het is een afkorting, waarvan de letters staan voor:</w:t>
      </w:r>
      <w:hyperlink r:id="rId12" w:anchor="cite_note-1">
        <w:r w:rsidRPr="0022B55A">
          <w:rPr>
            <w:rStyle w:val="Hyperlink"/>
            <w:rFonts w:ascii="Calibri" w:eastAsia="Calibri" w:hAnsi="Calibri" w:cs="Calibri"/>
            <w:vertAlign w:val="superscript"/>
            <w:lang w:val="nl-NL"/>
          </w:rPr>
          <w:t>[1]</w:t>
        </w:r>
      </w:hyperlink>
      <w:r w:rsidRPr="0022B55A">
        <w:rPr>
          <w:rFonts w:ascii="Calibri" w:eastAsia="Calibri" w:hAnsi="Calibri" w:cs="Calibri"/>
          <w:vertAlign w:val="superscript"/>
          <w:lang w:val="nl-NL"/>
        </w:rPr>
        <w:t xml:space="preserve"> </w:t>
      </w:r>
    </w:p>
    <w:p w14:paraId="3CBB6775" w14:textId="371BC946" w:rsidR="0022B55A" w:rsidRPr="00076D9B" w:rsidRDefault="0022B55A" w:rsidP="0022B55A">
      <w:pPr>
        <w:pStyle w:val="ListParagraph"/>
        <w:numPr>
          <w:ilvl w:val="0"/>
          <w:numId w:val="4"/>
        </w:numPr>
        <w:rPr>
          <w:lang w:val="nl-NL"/>
        </w:rPr>
      </w:pPr>
      <w:r w:rsidRPr="0022B55A">
        <w:rPr>
          <w:rFonts w:ascii="Calibri" w:eastAsia="Calibri" w:hAnsi="Calibri" w:cs="Calibri"/>
          <w:b/>
          <w:bCs/>
          <w:sz w:val="24"/>
          <w:szCs w:val="24"/>
          <w:lang w:val="nl-NL"/>
        </w:rPr>
        <w:t>M</w:t>
      </w:r>
      <w:r w:rsidRPr="0022B55A">
        <w:rPr>
          <w:rFonts w:ascii="Calibri" w:eastAsia="Calibri" w:hAnsi="Calibri" w:cs="Calibri"/>
          <w:sz w:val="24"/>
          <w:szCs w:val="24"/>
          <w:lang w:val="nl-NL"/>
        </w:rPr>
        <w:t xml:space="preserve"> - </w:t>
      </w:r>
      <w:r w:rsidRPr="0022B55A">
        <w:rPr>
          <w:rFonts w:ascii="Calibri" w:eastAsia="Calibri" w:hAnsi="Calibri" w:cs="Calibri"/>
          <w:b/>
          <w:bCs/>
          <w:sz w:val="24"/>
          <w:szCs w:val="24"/>
          <w:lang w:val="nl-NL"/>
        </w:rPr>
        <w:t>must haves</w:t>
      </w:r>
      <w:r w:rsidRPr="0022B55A">
        <w:rPr>
          <w:rFonts w:ascii="Calibri" w:eastAsia="Calibri" w:hAnsi="Calibri" w:cs="Calibri"/>
          <w:sz w:val="24"/>
          <w:szCs w:val="24"/>
          <w:lang w:val="nl-NL"/>
        </w:rPr>
        <w:t>: deze eisen (</w:t>
      </w:r>
      <w:hyperlink r:id="rId13">
        <w:r w:rsidRPr="0022B55A">
          <w:rPr>
            <w:rStyle w:val="Hyperlink"/>
            <w:rFonts w:ascii="Calibri" w:eastAsia="Calibri" w:hAnsi="Calibri" w:cs="Calibri"/>
            <w:i/>
            <w:iCs/>
            <w:sz w:val="24"/>
            <w:szCs w:val="24"/>
            <w:lang w:val="nl-NL"/>
          </w:rPr>
          <w:t>requirements</w:t>
        </w:r>
      </w:hyperlink>
      <w:r w:rsidRPr="0022B55A">
        <w:rPr>
          <w:rFonts w:ascii="Calibri" w:eastAsia="Calibri" w:hAnsi="Calibri" w:cs="Calibri"/>
          <w:i/>
          <w:iCs/>
          <w:sz w:val="24"/>
          <w:szCs w:val="24"/>
          <w:lang w:val="nl-NL"/>
        </w:rPr>
        <w:t>) moeten</w:t>
      </w:r>
      <w:r w:rsidRPr="0022B55A">
        <w:rPr>
          <w:rFonts w:ascii="Calibri" w:eastAsia="Calibri" w:hAnsi="Calibri" w:cs="Calibri"/>
          <w:sz w:val="24"/>
          <w:szCs w:val="24"/>
          <w:lang w:val="nl-NL"/>
        </w:rPr>
        <w:t xml:space="preserve"> in het eindresultaat terugkomen, zonder deze eisen is het product niet bruikbaar;</w:t>
      </w:r>
    </w:p>
    <w:p w14:paraId="579B9724" w14:textId="7AB3DA38" w:rsidR="0022B55A" w:rsidRPr="00076D9B" w:rsidRDefault="0022B55A" w:rsidP="0022B55A">
      <w:pPr>
        <w:pStyle w:val="ListParagraph"/>
        <w:numPr>
          <w:ilvl w:val="0"/>
          <w:numId w:val="4"/>
        </w:numPr>
        <w:rPr>
          <w:lang w:val="nl-NL"/>
        </w:rPr>
      </w:pPr>
      <w:r w:rsidRPr="0022B55A">
        <w:rPr>
          <w:rFonts w:ascii="Calibri" w:eastAsia="Calibri" w:hAnsi="Calibri" w:cs="Calibri"/>
          <w:b/>
          <w:bCs/>
          <w:sz w:val="24"/>
          <w:szCs w:val="24"/>
          <w:lang w:val="nl-NL"/>
        </w:rPr>
        <w:t>S</w:t>
      </w:r>
      <w:r w:rsidRPr="0022B55A">
        <w:rPr>
          <w:rFonts w:ascii="Calibri" w:eastAsia="Calibri" w:hAnsi="Calibri" w:cs="Calibri"/>
          <w:sz w:val="24"/>
          <w:szCs w:val="24"/>
          <w:lang w:val="nl-NL"/>
        </w:rPr>
        <w:t xml:space="preserve"> - </w:t>
      </w:r>
      <w:r w:rsidRPr="0022B55A">
        <w:rPr>
          <w:rFonts w:ascii="Calibri" w:eastAsia="Calibri" w:hAnsi="Calibri" w:cs="Calibri"/>
          <w:b/>
          <w:bCs/>
          <w:sz w:val="24"/>
          <w:szCs w:val="24"/>
          <w:lang w:val="nl-NL"/>
        </w:rPr>
        <w:t>should haves</w:t>
      </w:r>
      <w:r w:rsidRPr="0022B55A">
        <w:rPr>
          <w:rFonts w:ascii="Calibri" w:eastAsia="Calibri" w:hAnsi="Calibri" w:cs="Calibri"/>
          <w:sz w:val="24"/>
          <w:szCs w:val="24"/>
          <w:lang w:val="nl-NL"/>
        </w:rPr>
        <w:t>: deze eisen zijn zeer gewenst, maar zonder is het product wel bruikbaar;</w:t>
      </w:r>
    </w:p>
    <w:p w14:paraId="23123B64" w14:textId="56F66C91" w:rsidR="0022B55A" w:rsidRPr="00076D9B" w:rsidRDefault="0022B55A" w:rsidP="0022B55A">
      <w:pPr>
        <w:pStyle w:val="ListParagraph"/>
        <w:numPr>
          <w:ilvl w:val="0"/>
          <w:numId w:val="4"/>
        </w:numPr>
        <w:rPr>
          <w:lang w:val="nl-NL"/>
        </w:rPr>
      </w:pPr>
      <w:r w:rsidRPr="0022B55A">
        <w:rPr>
          <w:rFonts w:ascii="Calibri" w:eastAsia="Calibri" w:hAnsi="Calibri" w:cs="Calibri"/>
          <w:b/>
          <w:bCs/>
          <w:sz w:val="24"/>
          <w:szCs w:val="24"/>
          <w:lang w:val="nl-NL"/>
        </w:rPr>
        <w:t>C</w:t>
      </w:r>
      <w:r w:rsidRPr="0022B55A">
        <w:rPr>
          <w:rFonts w:ascii="Calibri" w:eastAsia="Calibri" w:hAnsi="Calibri" w:cs="Calibri"/>
          <w:sz w:val="24"/>
          <w:szCs w:val="24"/>
          <w:lang w:val="nl-NL"/>
        </w:rPr>
        <w:t xml:space="preserve"> - </w:t>
      </w:r>
      <w:r w:rsidRPr="0022B55A">
        <w:rPr>
          <w:rFonts w:ascii="Calibri" w:eastAsia="Calibri" w:hAnsi="Calibri" w:cs="Calibri"/>
          <w:b/>
          <w:bCs/>
          <w:sz w:val="24"/>
          <w:szCs w:val="24"/>
          <w:lang w:val="nl-NL"/>
        </w:rPr>
        <w:t>could haves</w:t>
      </w:r>
      <w:r w:rsidRPr="0022B55A">
        <w:rPr>
          <w:rFonts w:ascii="Calibri" w:eastAsia="Calibri" w:hAnsi="Calibri" w:cs="Calibri"/>
          <w:sz w:val="24"/>
          <w:szCs w:val="24"/>
          <w:lang w:val="nl-NL"/>
        </w:rPr>
        <w:t>: deze eisen zullen alleen aan bod komen als er tijd genoeg is;</w:t>
      </w:r>
    </w:p>
    <w:p w14:paraId="2DF329B6" w14:textId="2EE0D429" w:rsidR="0022B55A" w:rsidRPr="00076D9B" w:rsidRDefault="0022B55A" w:rsidP="0022B55A">
      <w:pPr>
        <w:pStyle w:val="ListParagraph"/>
        <w:numPr>
          <w:ilvl w:val="0"/>
          <w:numId w:val="4"/>
        </w:numPr>
        <w:rPr>
          <w:lang w:val="nl-NL"/>
        </w:rPr>
      </w:pPr>
      <w:r w:rsidRPr="0022B55A">
        <w:rPr>
          <w:rFonts w:ascii="Calibri" w:eastAsia="Calibri" w:hAnsi="Calibri" w:cs="Calibri"/>
          <w:b/>
          <w:bCs/>
          <w:sz w:val="24"/>
          <w:szCs w:val="24"/>
          <w:lang w:val="nl-NL"/>
        </w:rPr>
        <w:t>W</w:t>
      </w:r>
      <w:r w:rsidRPr="0022B55A">
        <w:rPr>
          <w:rFonts w:ascii="Calibri" w:eastAsia="Calibri" w:hAnsi="Calibri" w:cs="Calibri"/>
          <w:sz w:val="24"/>
          <w:szCs w:val="24"/>
          <w:lang w:val="nl-NL"/>
        </w:rPr>
        <w:t xml:space="preserve"> - </w:t>
      </w:r>
      <w:r w:rsidRPr="0022B55A">
        <w:rPr>
          <w:rFonts w:ascii="Calibri" w:eastAsia="Calibri" w:hAnsi="Calibri" w:cs="Calibri"/>
          <w:b/>
          <w:bCs/>
          <w:sz w:val="24"/>
          <w:szCs w:val="24"/>
          <w:lang w:val="nl-NL"/>
        </w:rPr>
        <w:t>won't haves</w:t>
      </w:r>
      <w:r w:rsidRPr="0022B55A">
        <w:rPr>
          <w:rFonts w:ascii="Calibri" w:eastAsia="Calibri" w:hAnsi="Calibri" w:cs="Calibri"/>
          <w:sz w:val="24"/>
          <w:szCs w:val="24"/>
          <w:lang w:val="nl-NL"/>
        </w:rPr>
        <w:t>: deze eisen zullen in dit project niet aan bod komen maar kunnen in de toekomst, bij een vervolgproject, interessant zijn.“</w:t>
      </w:r>
    </w:p>
    <w:p w14:paraId="2EA2C76D" w14:textId="787F422D" w:rsidR="0022B55A" w:rsidRDefault="0022B55A" w:rsidP="0022B55A">
      <w:pPr>
        <w:rPr>
          <w:rFonts w:ascii="Calibri" w:eastAsia="Calibri" w:hAnsi="Calibri" w:cs="Calibri"/>
          <w:sz w:val="24"/>
          <w:szCs w:val="24"/>
          <w:lang w:val="nl-NL"/>
        </w:rPr>
      </w:pPr>
      <w:r w:rsidRPr="0022B55A">
        <w:rPr>
          <w:rFonts w:ascii="Calibri" w:eastAsia="Calibri" w:hAnsi="Calibri" w:cs="Calibri"/>
          <w:sz w:val="24"/>
          <w:szCs w:val="24"/>
          <w:lang w:val="nl-NL"/>
        </w:rPr>
        <w:t>Hieronder staat de beschrijving van de eisen aan het systeem:</w:t>
      </w:r>
    </w:p>
    <w:p w14:paraId="712766EA" w14:textId="2F194A28" w:rsidR="0022B55A" w:rsidRDefault="0022B55A" w:rsidP="0022B55A">
      <w:pPr>
        <w:rPr>
          <w:rFonts w:ascii="Calibri" w:eastAsia="Calibri" w:hAnsi="Calibri" w:cs="Calibri"/>
          <w:lang w:val="nl-NL"/>
        </w:rPr>
      </w:pPr>
      <w:r w:rsidRPr="0022B55A">
        <w:rPr>
          <w:rFonts w:ascii="Calibri" w:eastAsia="Calibri" w:hAnsi="Calibri" w:cs="Calibri"/>
          <w:lang w:val="nl-NL"/>
        </w:rPr>
        <w:t>must have</w:t>
      </w:r>
    </w:p>
    <w:p w14:paraId="266E310E" w14:textId="641B96A3" w:rsidR="0022B55A" w:rsidRPr="00076D9B" w:rsidRDefault="0022B55A" w:rsidP="0022B55A">
      <w:pPr>
        <w:pStyle w:val="ListParagraph"/>
        <w:numPr>
          <w:ilvl w:val="0"/>
          <w:numId w:val="3"/>
        </w:numPr>
        <w:rPr>
          <w:lang w:val="nl-NL"/>
        </w:rPr>
      </w:pPr>
      <w:r w:rsidRPr="0022B55A">
        <w:rPr>
          <w:rFonts w:ascii="Calibri" w:eastAsia="Calibri" w:hAnsi="Calibri" w:cs="Calibri"/>
          <w:lang w:val="nl-NL"/>
        </w:rPr>
        <w:t>Een speelveld in een vierkant vlak</w:t>
      </w:r>
    </w:p>
    <w:p w14:paraId="035FCEE7" w14:textId="45E1266F" w:rsidR="0022B55A" w:rsidRPr="00076D9B" w:rsidRDefault="0022B55A" w:rsidP="0022B55A">
      <w:pPr>
        <w:pStyle w:val="ListParagraph"/>
        <w:numPr>
          <w:ilvl w:val="0"/>
          <w:numId w:val="3"/>
        </w:numPr>
        <w:rPr>
          <w:lang w:val="nl-NL"/>
        </w:rPr>
      </w:pPr>
      <w:r w:rsidRPr="0022B55A">
        <w:rPr>
          <w:rFonts w:ascii="Calibri" w:eastAsia="Calibri" w:hAnsi="Calibri" w:cs="Calibri"/>
          <w:lang w:val="nl-NL"/>
        </w:rPr>
        <w:t>Speler die kan lopen naar het eindveld</w:t>
      </w:r>
    </w:p>
    <w:p w14:paraId="0B898FB4" w14:textId="1A090A05" w:rsidR="0022B55A" w:rsidRDefault="0022B55A" w:rsidP="0022B55A">
      <w:pPr>
        <w:pStyle w:val="ListParagraph"/>
        <w:numPr>
          <w:ilvl w:val="0"/>
          <w:numId w:val="3"/>
        </w:numPr>
      </w:pPr>
      <w:r w:rsidRPr="0022B55A">
        <w:rPr>
          <w:rFonts w:ascii="Calibri" w:eastAsia="Calibri" w:hAnsi="Calibri" w:cs="Calibri"/>
          <w:lang w:val="nl-NL"/>
        </w:rPr>
        <w:t>Een speelveld heeft de muren</w:t>
      </w:r>
    </w:p>
    <w:p w14:paraId="49F76171" w14:textId="28E85CB9" w:rsidR="0022B55A" w:rsidRPr="00076D9B" w:rsidRDefault="0022B55A" w:rsidP="0022B55A">
      <w:pPr>
        <w:pStyle w:val="ListParagraph"/>
        <w:numPr>
          <w:ilvl w:val="0"/>
          <w:numId w:val="3"/>
        </w:numPr>
        <w:rPr>
          <w:lang w:val="nl-NL"/>
        </w:rPr>
      </w:pPr>
      <w:r w:rsidRPr="0022B55A">
        <w:rPr>
          <w:rFonts w:ascii="Calibri" w:eastAsia="Calibri" w:hAnsi="Calibri" w:cs="Calibri"/>
          <w:lang w:val="nl-NL"/>
        </w:rPr>
        <w:t>Een speelveld heeft de barricades met het nummer</w:t>
      </w:r>
    </w:p>
    <w:p w14:paraId="4A40ECD3" w14:textId="4BC8D449" w:rsidR="0022B55A" w:rsidRPr="00076D9B" w:rsidRDefault="0022B55A" w:rsidP="0022B55A">
      <w:pPr>
        <w:pStyle w:val="ListParagraph"/>
        <w:numPr>
          <w:ilvl w:val="0"/>
          <w:numId w:val="3"/>
        </w:numPr>
        <w:rPr>
          <w:lang w:val="nl-NL"/>
        </w:rPr>
      </w:pPr>
      <w:r w:rsidRPr="0022B55A">
        <w:rPr>
          <w:rFonts w:ascii="Calibri" w:eastAsia="Calibri" w:hAnsi="Calibri" w:cs="Calibri"/>
          <w:lang w:val="nl-NL"/>
        </w:rPr>
        <w:t>Een speelveld heeft de sleutel met het nummer</w:t>
      </w:r>
    </w:p>
    <w:p w14:paraId="23285F5E" w14:textId="3A27DD6A" w:rsidR="0022B55A" w:rsidRPr="00076D9B" w:rsidRDefault="0022B55A" w:rsidP="0022B55A">
      <w:pPr>
        <w:pStyle w:val="ListParagraph"/>
        <w:numPr>
          <w:ilvl w:val="0"/>
          <w:numId w:val="3"/>
        </w:numPr>
        <w:rPr>
          <w:lang w:val="nl-NL"/>
        </w:rPr>
      </w:pPr>
      <w:r w:rsidRPr="0022B55A">
        <w:rPr>
          <w:rFonts w:ascii="Calibri" w:eastAsia="Calibri" w:hAnsi="Calibri" w:cs="Calibri"/>
          <w:lang w:val="nl-NL"/>
        </w:rPr>
        <w:t>Speler kan barricade openen met passende sleutel</w:t>
      </w:r>
    </w:p>
    <w:p w14:paraId="4BC197AA" w14:textId="6142EBCE" w:rsidR="0022B55A" w:rsidRDefault="0022B55A" w:rsidP="0022B55A">
      <w:pPr>
        <w:pStyle w:val="ListParagraph"/>
        <w:numPr>
          <w:ilvl w:val="0"/>
          <w:numId w:val="3"/>
        </w:numPr>
      </w:pPr>
      <w:r w:rsidRPr="0022B55A">
        <w:rPr>
          <w:rFonts w:ascii="Calibri" w:eastAsia="Calibri" w:hAnsi="Calibri" w:cs="Calibri"/>
          <w:lang w:val="nl-NL"/>
        </w:rPr>
        <w:t>Speler kan eerst sleutel pakken</w:t>
      </w:r>
    </w:p>
    <w:p w14:paraId="5182B91C" w14:textId="33E9685E" w:rsidR="0022B55A" w:rsidRPr="00076D9B" w:rsidRDefault="0022B55A" w:rsidP="0022B55A">
      <w:pPr>
        <w:pStyle w:val="ListParagraph"/>
        <w:numPr>
          <w:ilvl w:val="0"/>
          <w:numId w:val="3"/>
        </w:numPr>
        <w:rPr>
          <w:lang w:val="nl-NL"/>
        </w:rPr>
      </w:pPr>
      <w:r w:rsidRPr="0022B55A">
        <w:rPr>
          <w:rFonts w:ascii="Calibri" w:eastAsia="Calibri" w:hAnsi="Calibri" w:cs="Calibri"/>
          <w:lang w:val="nl-NL"/>
        </w:rPr>
        <w:t>Speler kan sleutel meerdere keren gebruiken</w:t>
      </w:r>
    </w:p>
    <w:p w14:paraId="53EC1725" w14:textId="2B8F7E1E" w:rsidR="0022B55A" w:rsidRPr="00076D9B" w:rsidRDefault="0022B55A" w:rsidP="0022B55A">
      <w:pPr>
        <w:pStyle w:val="ListParagraph"/>
        <w:numPr>
          <w:ilvl w:val="0"/>
          <w:numId w:val="3"/>
        </w:numPr>
        <w:rPr>
          <w:lang w:val="nl-NL"/>
        </w:rPr>
      </w:pPr>
      <w:r w:rsidRPr="0022B55A">
        <w:rPr>
          <w:rFonts w:ascii="Calibri" w:eastAsia="Calibri" w:hAnsi="Calibri" w:cs="Calibri"/>
          <w:lang w:val="nl-NL"/>
        </w:rPr>
        <w:t>Speler kan één sleutel in zijn zak hebben</w:t>
      </w:r>
    </w:p>
    <w:p w14:paraId="173BDC50" w14:textId="43F6F016" w:rsidR="0022B55A" w:rsidRPr="00076D9B" w:rsidRDefault="0022B55A" w:rsidP="0022B55A">
      <w:pPr>
        <w:pStyle w:val="ListParagraph"/>
        <w:numPr>
          <w:ilvl w:val="0"/>
          <w:numId w:val="3"/>
        </w:numPr>
        <w:rPr>
          <w:lang w:val="nl-NL"/>
        </w:rPr>
      </w:pPr>
      <w:r w:rsidRPr="0022B55A">
        <w:rPr>
          <w:rFonts w:ascii="Calibri" w:eastAsia="Calibri" w:hAnsi="Calibri" w:cs="Calibri"/>
          <w:lang w:val="nl-NL"/>
        </w:rPr>
        <w:t>Als speler een sleutel pakt, verdwijnt het uit het veld, dan zit sleutel in de zak van de speler</w:t>
      </w:r>
    </w:p>
    <w:p w14:paraId="50B7B8DC" w14:textId="2CB828C7" w:rsidR="0022B55A" w:rsidRPr="00076D9B" w:rsidRDefault="0022B55A" w:rsidP="0022B55A">
      <w:pPr>
        <w:pStyle w:val="ListParagraph"/>
        <w:numPr>
          <w:ilvl w:val="0"/>
          <w:numId w:val="3"/>
        </w:numPr>
        <w:rPr>
          <w:lang w:val="nl-NL"/>
        </w:rPr>
      </w:pPr>
      <w:r w:rsidRPr="0022B55A">
        <w:rPr>
          <w:rFonts w:ascii="Calibri" w:eastAsia="Calibri" w:hAnsi="Calibri" w:cs="Calibri"/>
          <w:lang w:val="nl-NL"/>
        </w:rPr>
        <w:t>Je krijgt een melding als een sleutel niet past</w:t>
      </w:r>
    </w:p>
    <w:p w14:paraId="495585EC" w14:textId="6FA4DB12" w:rsidR="0022B55A" w:rsidRPr="00076D9B" w:rsidRDefault="0022B55A" w:rsidP="0022B55A">
      <w:pPr>
        <w:pStyle w:val="ListParagraph"/>
        <w:numPr>
          <w:ilvl w:val="0"/>
          <w:numId w:val="3"/>
        </w:numPr>
        <w:rPr>
          <w:lang w:val="nl-NL"/>
        </w:rPr>
      </w:pPr>
      <w:r w:rsidRPr="0022B55A">
        <w:rPr>
          <w:rFonts w:ascii="Calibri" w:eastAsia="Calibri" w:hAnsi="Calibri" w:cs="Calibri"/>
          <w:lang w:val="nl-NL"/>
        </w:rPr>
        <w:t>De barricade verdwijnt als de sleutel wel past</w:t>
      </w:r>
    </w:p>
    <w:p w14:paraId="072B1B85" w14:textId="75896C6D" w:rsidR="0022B55A" w:rsidRDefault="0022B55A" w:rsidP="0022B55A">
      <w:pPr>
        <w:ind w:left="720"/>
        <w:rPr>
          <w:rFonts w:ascii="Calibri" w:eastAsia="Calibri" w:hAnsi="Calibri" w:cs="Calibri"/>
          <w:lang w:val="nl-NL"/>
        </w:rPr>
      </w:pPr>
    </w:p>
    <w:p w14:paraId="63173746" w14:textId="538AF38B" w:rsidR="0022B55A" w:rsidRDefault="0022B55A" w:rsidP="0022B55A">
      <w:pPr>
        <w:ind w:left="720"/>
        <w:rPr>
          <w:rFonts w:ascii="Calibri" w:eastAsia="Calibri" w:hAnsi="Calibri" w:cs="Calibri"/>
          <w:lang w:val="nl-NL"/>
        </w:rPr>
      </w:pPr>
      <w:r w:rsidRPr="0022B55A">
        <w:rPr>
          <w:rFonts w:ascii="Calibri" w:eastAsia="Calibri" w:hAnsi="Calibri" w:cs="Calibri"/>
          <w:lang w:val="nl-NL"/>
        </w:rPr>
        <w:t>Vervolg op volgende pagina..</w:t>
      </w:r>
    </w:p>
    <w:p w14:paraId="5731D618" w14:textId="1FF97F2B" w:rsidR="0022B55A" w:rsidRDefault="0022B55A" w:rsidP="0022B55A">
      <w:pPr>
        <w:rPr>
          <w:rFonts w:ascii="Calibri" w:eastAsia="Calibri" w:hAnsi="Calibri" w:cs="Calibri"/>
          <w:lang w:val="nl-NL"/>
        </w:rPr>
      </w:pPr>
    </w:p>
    <w:p w14:paraId="039C7B29" w14:textId="0C276B0D" w:rsidR="0022B55A" w:rsidRDefault="0022B55A" w:rsidP="0022B55A">
      <w:pPr>
        <w:rPr>
          <w:rFonts w:ascii="Calibri" w:eastAsia="Calibri" w:hAnsi="Calibri" w:cs="Calibri"/>
          <w:lang w:val="nl-NL"/>
        </w:rPr>
      </w:pPr>
    </w:p>
    <w:p w14:paraId="78710359" w14:textId="4A1758E7" w:rsidR="0022B55A" w:rsidRDefault="0022B55A" w:rsidP="0022B55A">
      <w:pPr>
        <w:rPr>
          <w:rFonts w:ascii="Calibri" w:eastAsia="Calibri" w:hAnsi="Calibri" w:cs="Calibri"/>
          <w:lang w:val="nl-NL"/>
        </w:rPr>
      </w:pPr>
    </w:p>
    <w:p w14:paraId="41DDE542" w14:textId="1EDDF127" w:rsidR="0022B55A" w:rsidRPr="00076D9B" w:rsidRDefault="0022B55A" w:rsidP="0022B55A">
      <w:pPr>
        <w:pStyle w:val="ListParagraph"/>
        <w:numPr>
          <w:ilvl w:val="0"/>
          <w:numId w:val="3"/>
        </w:numPr>
        <w:rPr>
          <w:lang w:val="nl-NL"/>
        </w:rPr>
      </w:pPr>
      <w:r w:rsidRPr="0022B55A">
        <w:rPr>
          <w:rFonts w:ascii="Calibri" w:eastAsia="Calibri" w:hAnsi="Calibri" w:cs="Calibri"/>
          <w:lang w:val="nl-NL"/>
        </w:rPr>
        <w:t>Speler wordt verplaatst d.m.v. pijltjestoetsen</w:t>
      </w:r>
    </w:p>
    <w:p w14:paraId="0E7B2AAE" w14:textId="18CBE3F2" w:rsidR="0022B55A" w:rsidRPr="00076D9B" w:rsidRDefault="0022B55A" w:rsidP="0022B55A">
      <w:pPr>
        <w:pStyle w:val="ListParagraph"/>
        <w:numPr>
          <w:ilvl w:val="0"/>
          <w:numId w:val="3"/>
        </w:numPr>
        <w:rPr>
          <w:lang w:val="nl-NL"/>
        </w:rPr>
      </w:pPr>
      <w:r w:rsidRPr="0022B55A">
        <w:rPr>
          <w:rFonts w:ascii="Calibri" w:eastAsia="Calibri" w:hAnsi="Calibri" w:cs="Calibri"/>
          <w:lang w:val="nl-NL"/>
        </w:rPr>
        <w:t>Halverwege spel moet het mogelijk zijn hetzelfde speelveld opnieuw te starten</w:t>
      </w:r>
    </w:p>
    <w:p w14:paraId="298B31CC" w14:textId="5C21778F" w:rsidR="0022B55A" w:rsidRPr="00076D9B" w:rsidRDefault="0022B55A" w:rsidP="0022B55A">
      <w:pPr>
        <w:pStyle w:val="ListParagraph"/>
        <w:numPr>
          <w:ilvl w:val="0"/>
          <w:numId w:val="3"/>
        </w:numPr>
        <w:rPr>
          <w:lang w:val="nl-NL"/>
        </w:rPr>
      </w:pPr>
      <w:r w:rsidRPr="0022B55A">
        <w:rPr>
          <w:rFonts w:ascii="Calibri" w:eastAsia="Calibri" w:hAnsi="Calibri" w:cs="Calibri"/>
          <w:lang w:val="nl-NL"/>
        </w:rPr>
        <w:t>Spel heeft knoppen om spel te starten, een spel te kiezen en een +spel te stoppen</w:t>
      </w:r>
    </w:p>
    <w:p w14:paraId="746D9324" w14:textId="61EE701B" w:rsidR="0022B55A" w:rsidRPr="00076D9B" w:rsidRDefault="0022B55A" w:rsidP="0022B55A">
      <w:pPr>
        <w:pStyle w:val="ListParagraph"/>
        <w:numPr>
          <w:ilvl w:val="0"/>
          <w:numId w:val="3"/>
        </w:numPr>
        <w:rPr>
          <w:lang w:val="nl-NL"/>
        </w:rPr>
      </w:pPr>
      <w:r w:rsidRPr="0022B55A">
        <w:rPr>
          <w:rFonts w:ascii="Calibri" w:eastAsia="Calibri" w:hAnsi="Calibri" w:cs="Calibri"/>
          <w:lang w:val="nl-NL"/>
        </w:rPr>
        <w:t>Speler loopt niet door een muur heen</w:t>
      </w:r>
    </w:p>
    <w:p w14:paraId="0BFF6F05" w14:textId="4C20739B" w:rsidR="0022B55A" w:rsidRPr="00076D9B" w:rsidRDefault="0022B55A" w:rsidP="0022B55A">
      <w:pPr>
        <w:pStyle w:val="ListParagraph"/>
        <w:numPr>
          <w:ilvl w:val="0"/>
          <w:numId w:val="3"/>
        </w:numPr>
        <w:rPr>
          <w:lang w:val="nl-NL"/>
        </w:rPr>
      </w:pPr>
      <w:r w:rsidRPr="0022B55A">
        <w:rPr>
          <w:rFonts w:ascii="Calibri" w:eastAsia="Calibri" w:hAnsi="Calibri" w:cs="Calibri"/>
          <w:lang w:val="nl-NL"/>
        </w:rPr>
        <w:t>Speler loopt niet uit het speelveld</w:t>
      </w:r>
    </w:p>
    <w:p w14:paraId="18A4E015" w14:textId="3164F453" w:rsidR="0022B55A" w:rsidRDefault="0022B55A" w:rsidP="0022B55A">
      <w:pPr>
        <w:pStyle w:val="ListParagraph"/>
        <w:numPr>
          <w:ilvl w:val="0"/>
          <w:numId w:val="3"/>
        </w:numPr>
      </w:pPr>
      <w:r w:rsidRPr="0022B55A">
        <w:rPr>
          <w:rFonts w:ascii="Calibri" w:eastAsia="Calibri" w:hAnsi="Calibri" w:cs="Calibri"/>
          <w:lang w:val="nl-NL"/>
        </w:rPr>
        <w:t>Spel heeft een moeilijkheidsgraad</w:t>
      </w:r>
    </w:p>
    <w:p w14:paraId="073649D8" w14:textId="5B88EEE0" w:rsidR="0022B55A" w:rsidRDefault="0022B55A" w:rsidP="0022B55A">
      <w:pPr>
        <w:ind w:left="1068"/>
        <w:rPr>
          <w:rFonts w:ascii="Calibri" w:eastAsia="Calibri" w:hAnsi="Calibri" w:cs="Calibri"/>
          <w:lang w:val="nl-NL"/>
        </w:rPr>
      </w:pPr>
      <w:r w:rsidRPr="0022B55A">
        <w:rPr>
          <w:rFonts w:ascii="Calibri" w:eastAsia="Calibri" w:hAnsi="Calibri" w:cs="Calibri"/>
          <w:lang w:val="nl-NL"/>
        </w:rPr>
        <w:t xml:space="preserve"> </w:t>
      </w:r>
    </w:p>
    <w:p w14:paraId="581E5D5C" w14:textId="5F97BDFB" w:rsidR="0022B55A" w:rsidRDefault="0022B55A" w:rsidP="0022B55A">
      <w:pPr>
        <w:rPr>
          <w:rFonts w:ascii="Calibri" w:eastAsia="Calibri" w:hAnsi="Calibri" w:cs="Calibri"/>
          <w:lang w:val="nl-NL"/>
        </w:rPr>
      </w:pPr>
      <w:r w:rsidRPr="0022B55A">
        <w:rPr>
          <w:rFonts w:ascii="Calibri" w:eastAsia="Calibri" w:hAnsi="Calibri" w:cs="Calibri"/>
          <w:lang w:val="nl-NL"/>
        </w:rPr>
        <w:t>could have</w:t>
      </w:r>
    </w:p>
    <w:p w14:paraId="67CD6CDC" w14:textId="57B7FF46" w:rsidR="0022B55A" w:rsidRDefault="0022B55A" w:rsidP="0022B55A">
      <w:pPr>
        <w:pStyle w:val="ListParagraph"/>
        <w:numPr>
          <w:ilvl w:val="0"/>
          <w:numId w:val="3"/>
        </w:numPr>
      </w:pPr>
      <w:r w:rsidRPr="0022B55A">
        <w:rPr>
          <w:rFonts w:ascii="Calibri" w:eastAsia="Calibri" w:hAnsi="Calibri" w:cs="Calibri"/>
          <w:lang w:val="nl-NL"/>
        </w:rPr>
        <w:t>Een uitbreidbare functie applicatie</w:t>
      </w:r>
    </w:p>
    <w:p w14:paraId="53BF3540" w14:textId="4CE911A0" w:rsidR="0022B55A" w:rsidRDefault="0022B55A" w:rsidP="0022B55A">
      <w:pPr>
        <w:pStyle w:val="ListParagraph"/>
        <w:numPr>
          <w:ilvl w:val="0"/>
          <w:numId w:val="3"/>
        </w:numPr>
      </w:pPr>
      <w:r w:rsidRPr="0022B55A">
        <w:rPr>
          <w:rFonts w:ascii="Calibri" w:eastAsia="Calibri" w:hAnsi="Calibri" w:cs="Calibri"/>
          <w:lang w:val="nl-NL"/>
        </w:rPr>
        <w:t xml:space="preserve">De afbeeldingen voor een speler </w:t>
      </w:r>
    </w:p>
    <w:p w14:paraId="7253DB77" w14:textId="652BACD8" w:rsidR="0022B55A" w:rsidRDefault="0022B55A" w:rsidP="0022B55A">
      <w:pPr>
        <w:pStyle w:val="ListParagraph"/>
        <w:numPr>
          <w:ilvl w:val="0"/>
          <w:numId w:val="3"/>
        </w:numPr>
      </w:pPr>
      <w:r w:rsidRPr="0022B55A">
        <w:rPr>
          <w:rFonts w:ascii="Calibri" w:eastAsia="Calibri" w:hAnsi="Calibri" w:cs="Calibri"/>
          <w:lang w:val="nl-NL"/>
        </w:rPr>
        <w:t>Speelveld heeft willekeurige spelobjecten.</w:t>
      </w:r>
    </w:p>
    <w:p w14:paraId="1A47B49B" w14:textId="1F96495B"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should have </w:t>
      </w:r>
    </w:p>
    <w:p w14:paraId="5D5A3413" w14:textId="4438FFFC" w:rsidR="0022B55A" w:rsidRDefault="0022B55A" w:rsidP="0022B55A">
      <w:pPr>
        <w:pStyle w:val="ListParagraph"/>
        <w:numPr>
          <w:ilvl w:val="0"/>
          <w:numId w:val="3"/>
        </w:numPr>
      </w:pPr>
      <w:r w:rsidRPr="0022B55A">
        <w:rPr>
          <w:rFonts w:ascii="Calibri" w:eastAsia="Calibri" w:hAnsi="Calibri" w:cs="Calibri"/>
          <w:lang w:val="nl-NL"/>
        </w:rPr>
        <w:t xml:space="preserve"> N.v.t</w:t>
      </w:r>
    </w:p>
    <w:p w14:paraId="386EEC1A" w14:textId="59CB2B6B" w:rsidR="0022B55A" w:rsidRDefault="0022B55A" w:rsidP="0022B55A">
      <w:pPr>
        <w:rPr>
          <w:rFonts w:ascii="Calibri" w:eastAsia="Calibri" w:hAnsi="Calibri" w:cs="Calibri"/>
          <w:lang w:val="nl-NL"/>
        </w:rPr>
      </w:pPr>
      <w:r w:rsidRPr="0022B55A">
        <w:rPr>
          <w:rFonts w:ascii="Calibri" w:eastAsia="Calibri" w:hAnsi="Calibri" w:cs="Calibri"/>
          <w:lang w:val="nl-NL"/>
        </w:rPr>
        <w:t>wont have</w:t>
      </w:r>
      <w:r>
        <w:br/>
      </w:r>
      <w:r w:rsidRPr="0022B55A">
        <w:rPr>
          <w:rFonts w:ascii="Calibri" w:eastAsia="Calibri" w:hAnsi="Calibri" w:cs="Calibri"/>
          <w:lang w:val="nl-NL"/>
        </w:rPr>
        <w:t xml:space="preserve"> </w:t>
      </w:r>
      <w:r>
        <w:br/>
      </w:r>
    </w:p>
    <w:p w14:paraId="011CD92A" w14:textId="4C26E07C" w:rsidR="0022B55A" w:rsidRDefault="0022B55A" w:rsidP="0022B55A">
      <w:pPr>
        <w:pStyle w:val="ListParagraph"/>
        <w:numPr>
          <w:ilvl w:val="0"/>
          <w:numId w:val="3"/>
        </w:numPr>
      </w:pPr>
      <w:r w:rsidRPr="0022B55A">
        <w:rPr>
          <w:rFonts w:ascii="Calibri" w:eastAsia="Calibri" w:hAnsi="Calibri" w:cs="Calibri"/>
          <w:lang w:val="nl-NL"/>
        </w:rPr>
        <w:t xml:space="preserve"> N.v.t</w:t>
      </w:r>
    </w:p>
    <w:p w14:paraId="31B8829C" w14:textId="0AF8BBBD"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t xml:space="preserve"> </w:t>
      </w:r>
    </w:p>
    <w:p w14:paraId="532448FE" w14:textId="67D40BE2" w:rsidR="0022B55A" w:rsidRDefault="0022B55A" w:rsidP="0022B55A">
      <w:pPr>
        <w:rPr>
          <w:rFonts w:ascii="Calibri" w:eastAsia="Calibri" w:hAnsi="Calibri" w:cs="Calibri"/>
          <w:sz w:val="32"/>
          <w:szCs w:val="32"/>
          <w:lang w:val="nl-NL"/>
        </w:rPr>
      </w:pPr>
    </w:p>
    <w:p w14:paraId="1FD13F11" w14:textId="740A759B" w:rsidR="0022B55A" w:rsidRDefault="0022B55A" w:rsidP="0022B55A">
      <w:pPr>
        <w:rPr>
          <w:rFonts w:ascii="Calibri" w:eastAsia="Calibri" w:hAnsi="Calibri" w:cs="Calibri"/>
          <w:sz w:val="32"/>
          <w:szCs w:val="32"/>
          <w:lang w:val="nl-NL"/>
        </w:rPr>
      </w:pPr>
    </w:p>
    <w:p w14:paraId="3C562B22" w14:textId="67371C3E" w:rsidR="0022B55A" w:rsidRDefault="0022B55A" w:rsidP="0022B55A">
      <w:pPr>
        <w:rPr>
          <w:rFonts w:ascii="Calibri" w:eastAsia="Calibri" w:hAnsi="Calibri" w:cs="Calibri"/>
          <w:sz w:val="32"/>
          <w:szCs w:val="32"/>
          <w:lang w:val="nl-NL"/>
        </w:rPr>
      </w:pPr>
    </w:p>
    <w:p w14:paraId="07FB4A07" w14:textId="628F5B68" w:rsidR="0022B55A" w:rsidRDefault="0022B55A" w:rsidP="0022B55A">
      <w:pPr>
        <w:rPr>
          <w:rFonts w:ascii="Calibri" w:eastAsia="Calibri" w:hAnsi="Calibri" w:cs="Calibri"/>
          <w:sz w:val="32"/>
          <w:szCs w:val="32"/>
          <w:lang w:val="nl-NL"/>
        </w:rPr>
      </w:pPr>
    </w:p>
    <w:p w14:paraId="3151EBA8" w14:textId="677DE2D5" w:rsidR="0022B55A" w:rsidRDefault="0022B55A" w:rsidP="0022B55A">
      <w:pPr>
        <w:rPr>
          <w:rFonts w:ascii="Calibri" w:eastAsia="Calibri" w:hAnsi="Calibri" w:cs="Calibri"/>
          <w:sz w:val="32"/>
          <w:szCs w:val="32"/>
          <w:lang w:val="nl-NL"/>
        </w:rPr>
      </w:pPr>
    </w:p>
    <w:p w14:paraId="6F22231F" w14:textId="6D361C04" w:rsidR="0022B55A" w:rsidRDefault="0022B55A" w:rsidP="0022B55A">
      <w:pPr>
        <w:rPr>
          <w:rFonts w:ascii="Calibri" w:eastAsia="Calibri" w:hAnsi="Calibri" w:cs="Calibri"/>
          <w:sz w:val="32"/>
          <w:szCs w:val="32"/>
          <w:lang w:val="nl-NL"/>
        </w:rPr>
      </w:pPr>
    </w:p>
    <w:p w14:paraId="2845623C" w14:textId="42280F7C" w:rsidR="00076D9B" w:rsidRDefault="00076D9B" w:rsidP="0022B55A">
      <w:pPr>
        <w:rPr>
          <w:rFonts w:ascii="Calibri" w:eastAsia="Calibri" w:hAnsi="Calibri" w:cs="Calibri"/>
          <w:sz w:val="32"/>
          <w:szCs w:val="32"/>
          <w:lang w:val="nl-NL"/>
        </w:rPr>
      </w:pPr>
    </w:p>
    <w:p w14:paraId="15E6DF31" w14:textId="77777777" w:rsidR="00076D9B" w:rsidRDefault="00076D9B" w:rsidP="0022B55A">
      <w:pPr>
        <w:rPr>
          <w:rFonts w:ascii="Calibri" w:eastAsia="Calibri" w:hAnsi="Calibri" w:cs="Calibri"/>
          <w:sz w:val="32"/>
          <w:szCs w:val="32"/>
          <w:lang w:val="nl-NL"/>
        </w:rPr>
      </w:pPr>
    </w:p>
    <w:p w14:paraId="4BDA3A67" w14:textId="77777777" w:rsidR="00076D9B" w:rsidRDefault="00076D9B" w:rsidP="0022B55A">
      <w:pPr>
        <w:rPr>
          <w:rFonts w:ascii="Calibri" w:eastAsia="Calibri" w:hAnsi="Calibri" w:cs="Calibri"/>
          <w:lang w:val="nl-NL"/>
        </w:rPr>
      </w:pPr>
    </w:p>
    <w:p w14:paraId="59A60F60" w14:textId="2BADF69A"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t>Analyse klassendiagram:</w:t>
      </w:r>
    </w:p>
    <w:p w14:paraId="45544209" w14:textId="728D907D" w:rsidR="0022B55A" w:rsidRDefault="0022B55A" w:rsidP="0022B55A">
      <w:pPr>
        <w:rPr>
          <w:lang w:val="nl-NL"/>
        </w:rPr>
      </w:pPr>
      <w:r>
        <w:rPr>
          <w:noProof/>
        </w:rPr>
        <w:drawing>
          <wp:inline distT="0" distB="0" distL="0" distR="0" wp14:anchorId="3CB90729" wp14:editId="5906B931">
            <wp:extent cx="6221260" cy="2838450"/>
            <wp:effectExtent l="0" t="0" r="0" b="0"/>
            <wp:docPr id="3965794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6221260" cy="2838450"/>
                    </a:xfrm>
                    <a:prstGeom prst="rect">
                      <a:avLst/>
                    </a:prstGeom>
                  </pic:spPr>
                </pic:pic>
              </a:graphicData>
            </a:graphic>
          </wp:inline>
        </w:drawing>
      </w:r>
      <w:r w:rsidRPr="0022B55A">
        <w:rPr>
          <w:lang w:val="nl-NL"/>
        </w:rPr>
        <w:t>Wij wilden voor ons design de game zo ontwerpen dat wij een startscherm hebben en een speelveld. Vanuit dit startscherm kan je naar het speelveld en de game spelen. Een speler staat op een vak en een speelveld bevat 100 vakken (dit verandert niet). Er is een hoofdklasse 'eigenschap' , die is onderverdeeld in de typen vakken barricade, sleutel, muur en eindbestemming. Een vak hoeft geen eigenschap te bevatten, dan is dit vak een leeg vak waar de speler op mag lopen.</w:t>
      </w:r>
    </w:p>
    <w:p w14:paraId="6EED4B9F" w14:textId="5B207D2D"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t xml:space="preserve"> </w:t>
      </w:r>
    </w:p>
    <w:p w14:paraId="5F36F328" w14:textId="27041F1E" w:rsidR="0022B55A" w:rsidRDefault="0022B55A" w:rsidP="0022B55A">
      <w:pPr>
        <w:rPr>
          <w:rFonts w:ascii="Calibri" w:eastAsia="Calibri" w:hAnsi="Calibri" w:cs="Calibri"/>
          <w:sz w:val="32"/>
          <w:szCs w:val="32"/>
          <w:lang w:val="nl-NL"/>
        </w:rPr>
      </w:pPr>
    </w:p>
    <w:p w14:paraId="11307FDF" w14:textId="1E8F25C2" w:rsidR="0022B55A" w:rsidRDefault="0022B55A" w:rsidP="0022B55A">
      <w:pPr>
        <w:rPr>
          <w:rFonts w:ascii="Calibri" w:eastAsia="Calibri" w:hAnsi="Calibri" w:cs="Calibri"/>
          <w:sz w:val="32"/>
          <w:szCs w:val="32"/>
          <w:lang w:val="nl-NL"/>
        </w:rPr>
      </w:pPr>
    </w:p>
    <w:p w14:paraId="3C13E56E" w14:textId="429AEAA9" w:rsidR="0022B55A" w:rsidRDefault="0022B55A" w:rsidP="0022B55A">
      <w:pPr>
        <w:rPr>
          <w:rFonts w:ascii="Calibri" w:eastAsia="Calibri" w:hAnsi="Calibri" w:cs="Calibri"/>
          <w:sz w:val="32"/>
          <w:szCs w:val="32"/>
          <w:lang w:val="nl-NL"/>
        </w:rPr>
      </w:pPr>
    </w:p>
    <w:p w14:paraId="2150512E" w14:textId="170E0564" w:rsidR="0022B55A" w:rsidRDefault="0022B55A" w:rsidP="0022B55A">
      <w:pPr>
        <w:rPr>
          <w:rFonts w:ascii="Calibri" w:eastAsia="Calibri" w:hAnsi="Calibri" w:cs="Calibri"/>
          <w:sz w:val="32"/>
          <w:szCs w:val="32"/>
          <w:lang w:val="nl-NL"/>
        </w:rPr>
      </w:pPr>
    </w:p>
    <w:p w14:paraId="0FF18D18" w14:textId="40BE9B4C" w:rsidR="00076D9B" w:rsidRDefault="00076D9B" w:rsidP="0022B55A">
      <w:pPr>
        <w:rPr>
          <w:rFonts w:ascii="Calibri" w:eastAsia="Calibri" w:hAnsi="Calibri" w:cs="Calibri"/>
          <w:sz w:val="32"/>
          <w:szCs w:val="32"/>
          <w:lang w:val="nl-NL"/>
        </w:rPr>
      </w:pPr>
    </w:p>
    <w:p w14:paraId="6B589AAF" w14:textId="413310E1" w:rsidR="00076D9B" w:rsidRDefault="00076D9B" w:rsidP="0022B55A">
      <w:pPr>
        <w:rPr>
          <w:rFonts w:ascii="Calibri" w:eastAsia="Calibri" w:hAnsi="Calibri" w:cs="Calibri"/>
          <w:sz w:val="32"/>
          <w:szCs w:val="32"/>
          <w:lang w:val="nl-NL"/>
        </w:rPr>
      </w:pPr>
    </w:p>
    <w:p w14:paraId="5F1B5164" w14:textId="360E585F" w:rsidR="00076D9B" w:rsidRDefault="00076D9B" w:rsidP="0022B55A">
      <w:pPr>
        <w:rPr>
          <w:rFonts w:ascii="Calibri" w:eastAsia="Calibri" w:hAnsi="Calibri" w:cs="Calibri"/>
          <w:sz w:val="32"/>
          <w:szCs w:val="32"/>
          <w:lang w:val="nl-NL"/>
        </w:rPr>
      </w:pPr>
    </w:p>
    <w:p w14:paraId="5F6115B1" w14:textId="2A8A17B2" w:rsidR="00076D9B" w:rsidRDefault="00076D9B" w:rsidP="0022B55A">
      <w:pPr>
        <w:rPr>
          <w:rFonts w:ascii="Calibri" w:eastAsia="Calibri" w:hAnsi="Calibri" w:cs="Calibri"/>
          <w:sz w:val="32"/>
          <w:szCs w:val="32"/>
          <w:lang w:val="nl-NL"/>
        </w:rPr>
      </w:pPr>
    </w:p>
    <w:p w14:paraId="22AA1E2C" w14:textId="050AB338" w:rsidR="00076D9B" w:rsidRDefault="00076D9B" w:rsidP="0022B55A">
      <w:pPr>
        <w:rPr>
          <w:rFonts w:ascii="Calibri" w:eastAsia="Calibri" w:hAnsi="Calibri" w:cs="Calibri"/>
          <w:sz w:val="32"/>
          <w:szCs w:val="32"/>
          <w:lang w:val="nl-NL"/>
        </w:rPr>
      </w:pPr>
    </w:p>
    <w:p w14:paraId="781729DD" w14:textId="77777777" w:rsidR="00076D9B" w:rsidRDefault="00076D9B" w:rsidP="0022B55A">
      <w:pPr>
        <w:rPr>
          <w:rFonts w:ascii="Calibri" w:eastAsia="Calibri" w:hAnsi="Calibri" w:cs="Calibri"/>
          <w:lang w:val="nl-NL"/>
        </w:rPr>
      </w:pPr>
    </w:p>
    <w:p w14:paraId="0AB33AF6" w14:textId="65C956E3"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t>Design klassendiagram:</w:t>
      </w:r>
    </w:p>
    <w:p w14:paraId="174FD7CF" w14:textId="63E6748B" w:rsidR="0022B55A" w:rsidRDefault="0022B55A" w:rsidP="0022B55A">
      <w:pPr>
        <w:rPr>
          <w:lang w:val="nl-NL"/>
        </w:rPr>
      </w:pPr>
      <w:r w:rsidRPr="0022B55A">
        <w:rPr>
          <w:rFonts w:ascii="Calibri" w:eastAsia="Calibri" w:hAnsi="Calibri" w:cs="Calibri"/>
          <w:sz w:val="32"/>
          <w:szCs w:val="32"/>
          <w:lang w:val="nl-NL"/>
        </w:rPr>
        <w:t xml:space="preserve">  </w:t>
      </w:r>
      <w:r>
        <w:rPr>
          <w:noProof/>
        </w:rPr>
        <w:drawing>
          <wp:inline distT="0" distB="0" distL="0" distR="0" wp14:anchorId="409F3597" wp14:editId="2E26E5F5">
            <wp:extent cx="6625154" cy="3038475"/>
            <wp:effectExtent l="0" t="0" r="0" b="0"/>
            <wp:docPr id="3639880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6625154" cy="3038475"/>
                    </a:xfrm>
                    <a:prstGeom prst="rect">
                      <a:avLst/>
                    </a:prstGeom>
                  </pic:spPr>
                </pic:pic>
              </a:graphicData>
            </a:graphic>
          </wp:inline>
        </w:drawing>
      </w:r>
    </w:p>
    <w:p w14:paraId="694795CA" w14:textId="14D7D452"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Over ons Design Klasse Diagram, zelfde klassen als in het analyse diagram maar met methodes, typen en interfaces, soorten interactie tussen de klassen en  aangeven of het gebruik maakt van JFrame, Actionlistener en dergelijke. Wij hebben de logica voor het bewegen in de Speler klasse gezet en roepen dit aan bij speelveld. Dit omdat speelveld de KeyEvents ophaalt en dit aan speler geeft. </w:t>
      </w:r>
    </w:p>
    <w:p w14:paraId="4C7A4E41" w14:textId="042ED34C" w:rsidR="0022B55A" w:rsidRDefault="0022B55A" w:rsidP="0022B55A">
      <w:pPr>
        <w:rPr>
          <w:rFonts w:ascii="Calibri" w:eastAsia="Calibri" w:hAnsi="Calibri" w:cs="Calibri"/>
          <w:lang w:val="nl-NL"/>
        </w:rPr>
      </w:pPr>
    </w:p>
    <w:p w14:paraId="355BF303" w14:textId="1F0786EA" w:rsidR="0022B55A" w:rsidRDefault="0022B55A" w:rsidP="0022B55A">
      <w:pPr>
        <w:rPr>
          <w:rFonts w:ascii="Calibri" w:eastAsia="Calibri" w:hAnsi="Calibri" w:cs="Calibri"/>
          <w:lang w:val="nl-NL"/>
        </w:rPr>
      </w:pPr>
    </w:p>
    <w:p w14:paraId="74A73AD9" w14:textId="32EB5D99" w:rsidR="0022B55A" w:rsidRDefault="0022B55A" w:rsidP="0022B55A">
      <w:pPr>
        <w:rPr>
          <w:rFonts w:ascii="Calibri" w:eastAsia="Calibri" w:hAnsi="Calibri" w:cs="Calibri"/>
          <w:lang w:val="nl-NL"/>
        </w:rPr>
      </w:pPr>
    </w:p>
    <w:p w14:paraId="1680B02F" w14:textId="38C582D4" w:rsidR="0022B55A" w:rsidRDefault="0022B55A" w:rsidP="0022B55A">
      <w:pPr>
        <w:rPr>
          <w:rFonts w:ascii="Calibri" w:eastAsia="Calibri" w:hAnsi="Calibri" w:cs="Calibri"/>
          <w:lang w:val="nl-NL"/>
        </w:rPr>
      </w:pPr>
    </w:p>
    <w:p w14:paraId="780FD917" w14:textId="6F09E5EF" w:rsidR="0022B55A" w:rsidRDefault="0022B55A" w:rsidP="0022B55A">
      <w:pPr>
        <w:rPr>
          <w:rFonts w:ascii="Calibri" w:eastAsia="Calibri" w:hAnsi="Calibri" w:cs="Calibri"/>
          <w:lang w:val="nl-NL"/>
        </w:rPr>
      </w:pPr>
    </w:p>
    <w:p w14:paraId="7C747B7D" w14:textId="07DCCF88" w:rsidR="0022B55A" w:rsidRDefault="0022B55A" w:rsidP="0022B55A">
      <w:pPr>
        <w:rPr>
          <w:rFonts w:ascii="Calibri" w:eastAsia="Calibri" w:hAnsi="Calibri" w:cs="Calibri"/>
          <w:lang w:val="nl-NL"/>
        </w:rPr>
      </w:pPr>
    </w:p>
    <w:p w14:paraId="67BEA343" w14:textId="5D0748C3" w:rsidR="0022B55A" w:rsidRDefault="0022B55A" w:rsidP="0022B55A">
      <w:pPr>
        <w:rPr>
          <w:rFonts w:ascii="Calibri" w:eastAsia="Calibri" w:hAnsi="Calibri" w:cs="Calibri"/>
          <w:lang w:val="nl-NL"/>
        </w:rPr>
      </w:pPr>
    </w:p>
    <w:p w14:paraId="350CA7D6" w14:textId="4C7520F6" w:rsidR="0022B55A" w:rsidRDefault="0022B55A" w:rsidP="0022B55A">
      <w:pPr>
        <w:rPr>
          <w:rFonts w:ascii="Calibri" w:eastAsia="Calibri" w:hAnsi="Calibri" w:cs="Calibri"/>
          <w:lang w:val="nl-NL"/>
        </w:rPr>
      </w:pPr>
    </w:p>
    <w:p w14:paraId="74916F67" w14:textId="548CEF3C" w:rsidR="0022B55A" w:rsidRDefault="0022B55A" w:rsidP="0022B55A">
      <w:pPr>
        <w:rPr>
          <w:rFonts w:ascii="Calibri" w:eastAsia="Calibri" w:hAnsi="Calibri" w:cs="Calibri"/>
          <w:lang w:val="nl-NL"/>
        </w:rPr>
      </w:pPr>
    </w:p>
    <w:p w14:paraId="7E5F7255" w14:textId="403434D0" w:rsidR="0022B55A" w:rsidRDefault="0022B55A" w:rsidP="0022B55A">
      <w:pPr>
        <w:rPr>
          <w:rFonts w:ascii="Calibri" w:eastAsia="Calibri" w:hAnsi="Calibri" w:cs="Calibri"/>
          <w:lang w:val="nl-NL"/>
        </w:rPr>
      </w:pPr>
    </w:p>
    <w:p w14:paraId="3E2672C0" w14:textId="67D75C14" w:rsidR="0022B55A" w:rsidRDefault="0022B55A" w:rsidP="0022B55A">
      <w:pPr>
        <w:rPr>
          <w:rFonts w:ascii="Calibri" w:eastAsia="Calibri" w:hAnsi="Calibri" w:cs="Calibri"/>
          <w:lang w:val="nl-NL"/>
        </w:rPr>
      </w:pPr>
    </w:p>
    <w:p w14:paraId="6C41BE45" w14:textId="6D899884" w:rsidR="0022B55A" w:rsidRDefault="0022B55A" w:rsidP="0022B55A">
      <w:pPr>
        <w:rPr>
          <w:rFonts w:ascii="Calibri" w:eastAsia="Calibri" w:hAnsi="Calibri" w:cs="Calibri"/>
          <w:lang w:val="nl-NL"/>
        </w:rPr>
      </w:pPr>
    </w:p>
    <w:p w14:paraId="04C41C7D" w14:textId="25F894C6"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lastRenderedPageBreak/>
        <w:t>JUnit Tests met uitleg:</w:t>
      </w:r>
    </w:p>
    <w:p w14:paraId="7048EE16" w14:textId="42D08128" w:rsidR="0022B55A" w:rsidRDefault="0022B55A" w:rsidP="0022B55A">
      <w:pPr>
        <w:rPr>
          <w:rFonts w:ascii="Calibri" w:eastAsia="Calibri" w:hAnsi="Calibri" w:cs="Calibri"/>
          <w:lang w:val="nl-NL"/>
        </w:rPr>
      </w:pPr>
      <w:r w:rsidRPr="0022B55A">
        <w:rPr>
          <w:rFonts w:ascii="Calibri" w:eastAsia="Calibri" w:hAnsi="Calibri" w:cs="Calibri"/>
          <w:lang w:val="nl-NL"/>
        </w:rPr>
        <w:t>Test 1, klas Barricade wordt getest, wij testen hier de vakEigenschap methode. Deze methode heeft als doel de Zak waarde van een speler te vergelijken met een barricadeNummer van een barricade.</w:t>
      </w:r>
    </w:p>
    <w:p w14:paraId="10C98FDF" w14:textId="19B379FF"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t xml:space="preserve"> </w:t>
      </w:r>
      <w:r>
        <w:rPr>
          <w:noProof/>
        </w:rPr>
        <w:drawing>
          <wp:inline distT="0" distB="0" distL="0" distR="0" wp14:anchorId="0B689155" wp14:editId="36A760FA">
            <wp:extent cx="4572000" cy="1533525"/>
            <wp:effectExtent l="0" t="0" r="0" b="0"/>
            <wp:docPr id="615151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1533525"/>
                    </a:xfrm>
                    <a:prstGeom prst="rect">
                      <a:avLst/>
                    </a:prstGeom>
                  </pic:spPr>
                </pic:pic>
              </a:graphicData>
            </a:graphic>
          </wp:inline>
        </w:drawing>
      </w:r>
    </w:p>
    <w:p w14:paraId="4F24FFD3" w14:textId="5F6EC36D" w:rsidR="0022B55A" w:rsidRDefault="0022B55A" w:rsidP="0022B55A">
      <w:pPr>
        <w:rPr>
          <w:rFonts w:ascii="Calibri" w:eastAsia="Calibri" w:hAnsi="Calibri" w:cs="Calibri"/>
          <w:sz w:val="32"/>
          <w:szCs w:val="32"/>
          <w:lang w:val="nl-NL"/>
        </w:rPr>
      </w:pPr>
      <w:r w:rsidRPr="0022B55A">
        <w:rPr>
          <w:rFonts w:ascii="Calibri" w:eastAsia="Calibri" w:hAnsi="Calibri" w:cs="Calibri"/>
          <w:lang w:val="nl-NL"/>
        </w:rPr>
        <w:t>De methode hierboven Fig.1. De test case hieronder Fig.2.</w:t>
      </w:r>
    </w:p>
    <w:p w14:paraId="4B9F730D" w14:textId="311F5FDD" w:rsidR="0022B55A" w:rsidRDefault="0022B55A" w:rsidP="0022B55A">
      <w:pPr>
        <w:rPr>
          <w:lang w:val="nl-NL"/>
        </w:rPr>
      </w:pPr>
      <w:r>
        <w:rPr>
          <w:noProof/>
        </w:rPr>
        <w:drawing>
          <wp:inline distT="0" distB="0" distL="0" distR="0" wp14:anchorId="1D3DA8EA" wp14:editId="2ED16F8E">
            <wp:extent cx="4572000" cy="1066800"/>
            <wp:effectExtent l="0" t="0" r="0" b="0"/>
            <wp:docPr id="1096350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1066800"/>
                    </a:xfrm>
                    <a:prstGeom prst="rect">
                      <a:avLst/>
                    </a:prstGeom>
                  </pic:spPr>
                </pic:pic>
              </a:graphicData>
            </a:graphic>
          </wp:inline>
        </w:drawing>
      </w:r>
    </w:p>
    <w:p w14:paraId="06F77153" w14:textId="12B3528E" w:rsidR="0022B55A" w:rsidRDefault="0022B55A" w:rsidP="0022B55A">
      <w:pPr>
        <w:rPr>
          <w:lang w:val="nl-NL"/>
        </w:rPr>
      </w:pPr>
      <w:r w:rsidRPr="0022B55A">
        <w:rPr>
          <w:lang w:val="nl-NL"/>
        </w:rPr>
        <w:t>Figuur 3 laat hieronder zien dat er ook false uit kan komen. Wanneer de methode ziet dat de waarden van Zak en barricadeNummer niet overeenkomen, komt er een pop-up message. Als we expectedResult 'false' hadden gezet, was de methode geslaagd zonder pop-up melding te geven. De methode werkt correct door een melding te geven dat sleutel niet overeenkomt met barricade.</w:t>
      </w:r>
    </w:p>
    <w:p w14:paraId="6B887CA1" w14:textId="27815AF4" w:rsidR="0022B55A" w:rsidRDefault="0022B55A" w:rsidP="0022B55A">
      <w:r>
        <w:rPr>
          <w:noProof/>
        </w:rPr>
        <w:drawing>
          <wp:inline distT="0" distB="0" distL="0" distR="0" wp14:anchorId="7C108E69" wp14:editId="324D526B">
            <wp:extent cx="4572000" cy="1171575"/>
            <wp:effectExtent l="0" t="0" r="0" b="0"/>
            <wp:docPr id="7200798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1171575"/>
                    </a:xfrm>
                    <a:prstGeom prst="rect">
                      <a:avLst/>
                    </a:prstGeom>
                  </pic:spPr>
                </pic:pic>
              </a:graphicData>
            </a:graphic>
          </wp:inline>
        </w:drawing>
      </w:r>
    </w:p>
    <w:p w14:paraId="732E6AC5" w14:textId="69E2CDC1" w:rsidR="0022B55A" w:rsidRDefault="0022B55A" w:rsidP="0022B55A"/>
    <w:p w14:paraId="0DD08072" w14:textId="28F5D879" w:rsidR="0022B55A" w:rsidRDefault="0022B55A" w:rsidP="0022B55A"/>
    <w:p w14:paraId="3368D5C1" w14:textId="6DF6C4BC" w:rsidR="0022B55A" w:rsidRDefault="0022B55A" w:rsidP="0022B55A"/>
    <w:p w14:paraId="4AA63CDF" w14:textId="24748B7E" w:rsidR="0022B55A" w:rsidRDefault="0022B55A" w:rsidP="0022B55A"/>
    <w:p w14:paraId="0C6850D4" w14:textId="6B24F0D2" w:rsidR="0022B55A" w:rsidRDefault="0022B55A" w:rsidP="0022B55A"/>
    <w:p w14:paraId="52819202" w14:textId="0E2F465E" w:rsidR="0022B55A" w:rsidRDefault="0022B55A" w:rsidP="0022B55A"/>
    <w:p w14:paraId="497F968F" w14:textId="2A0D1946" w:rsidR="0022B55A" w:rsidRDefault="0022B55A" w:rsidP="0022B55A"/>
    <w:p w14:paraId="2682D8DF" w14:textId="2EE65F9A" w:rsidR="0022B55A" w:rsidRDefault="0022B55A" w:rsidP="0022B55A"/>
    <w:p w14:paraId="56EE61CC" w14:textId="122ABA8F" w:rsidR="00076D9B" w:rsidRDefault="00076D9B" w:rsidP="0022B55A"/>
    <w:p w14:paraId="0C43C590" w14:textId="77777777" w:rsidR="00076D9B" w:rsidRDefault="00076D9B" w:rsidP="0022B55A"/>
    <w:p w14:paraId="4A233E4F" w14:textId="509DABC8" w:rsidR="0022B55A" w:rsidRDefault="0022B55A" w:rsidP="0022B55A">
      <w:r>
        <w:rPr>
          <w:noProof/>
        </w:rPr>
        <w:drawing>
          <wp:inline distT="0" distB="0" distL="0" distR="0" wp14:anchorId="481FBB9A" wp14:editId="14DF7226">
            <wp:extent cx="4572000" cy="1162050"/>
            <wp:effectExtent l="0" t="0" r="0" b="0"/>
            <wp:docPr id="6352451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1162050"/>
                    </a:xfrm>
                    <a:prstGeom prst="rect">
                      <a:avLst/>
                    </a:prstGeom>
                  </pic:spPr>
                </pic:pic>
              </a:graphicData>
            </a:graphic>
          </wp:inline>
        </w:drawing>
      </w:r>
    </w:p>
    <w:p w14:paraId="77BF9AC5" w14:textId="618E1FD1" w:rsidR="0022B55A" w:rsidRPr="00076D9B" w:rsidRDefault="0022B55A" w:rsidP="0022B55A">
      <w:pPr>
        <w:rPr>
          <w:lang w:val="nl-NL"/>
        </w:rPr>
      </w:pPr>
      <w:r w:rsidRPr="00076D9B">
        <w:rPr>
          <w:lang w:val="nl-NL"/>
        </w:rPr>
        <w:t>Figuur 4. Hier zien wij wat er gebeurt al Zak waarde 0 heeft. De methode doet wat er verwacht wordt een geeft de melding dat speler geen sleutel heeft.</w:t>
      </w:r>
    </w:p>
    <w:tbl>
      <w:tblPr>
        <w:tblStyle w:val="GridTable1Light-Accent1"/>
        <w:tblW w:w="0" w:type="auto"/>
        <w:tblLayout w:type="fixed"/>
        <w:tblLook w:val="04A0" w:firstRow="1" w:lastRow="0" w:firstColumn="1" w:lastColumn="0" w:noHBand="0" w:noVBand="1"/>
      </w:tblPr>
      <w:tblGrid>
        <w:gridCol w:w="2160"/>
        <w:gridCol w:w="1395"/>
        <w:gridCol w:w="1500"/>
        <w:gridCol w:w="2340"/>
        <w:gridCol w:w="2106"/>
      </w:tblGrid>
      <w:tr w:rsidR="0022B55A" w14:paraId="6FED3CEC" w14:textId="77777777" w:rsidTr="0022B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214EC4B" w14:textId="246A63E0"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t>methode</w:t>
            </w:r>
          </w:p>
        </w:tc>
        <w:tc>
          <w:tcPr>
            <w:tcW w:w="1395" w:type="dxa"/>
          </w:tcPr>
          <w:p w14:paraId="27502C3A" w14:textId="0F610B83" w:rsidR="0022B55A" w:rsidRDefault="0022B55A" w:rsidP="0022B55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Test stappen</w:t>
            </w:r>
          </w:p>
        </w:tc>
        <w:tc>
          <w:tcPr>
            <w:tcW w:w="1500" w:type="dxa"/>
          </w:tcPr>
          <w:p w14:paraId="1D9AD870" w14:textId="59B4F7B3" w:rsidR="0022B55A" w:rsidRDefault="0022B55A" w:rsidP="0022B55A">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Werkelijke resultaat</w:t>
            </w:r>
          </w:p>
        </w:tc>
        <w:tc>
          <w:tcPr>
            <w:tcW w:w="2340" w:type="dxa"/>
          </w:tcPr>
          <w:p w14:paraId="4A93E2AC" w14:textId="165B845D" w:rsidR="0022B55A" w:rsidRDefault="0022B55A" w:rsidP="0022B55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Verwachte resultaat</w:t>
            </w:r>
          </w:p>
        </w:tc>
        <w:tc>
          <w:tcPr>
            <w:tcW w:w="2106" w:type="dxa"/>
          </w:tcPr>
          <w:p w14:paraId="0BCB3DB7" w14:textId="25CAB98A" w:rsidR="0022B55A" w:rsidRDefault="0022B55A" w:rsidP="0022B55A">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Resultaat geslaagd / gefaald</w:t>
            </w:r>
          </w:p>
        </w:tc>
      </w:tr>
      <w:tr w:rsidR="0022B55A" w14:paraId="3594F3D4" w14:textId="77777777" w:rsidTr="0022B55A">
        <w:tc>
          <w:tcPr>
            <w:cnfStyle w:val="001000000000" w:firstRow="0" w:lastRow="0" w:firstColumn="1" w:lastColumn="0" w:oddVBand="0" w:evenVBand="0" w:oddHBand="0" w:evenHBand="0" w:firstRowFirstColumn="0" w:firstRowLastColumn="0" w:lastRowFirstColumn="0" w:lastRowLastColumn="0"/>
            <w:tcW w:w="2160" w:type="dxa"/>
          </w:tcPr>
          <w:p w14:paraId="2C920FD6" w14:textId="7EF170EF" w:rsidR="0022B55A" w:rsidRDefault="0022B55A" w:rsidP="0022B55A">
            <w:pPr>
              <w:spacing w:after="160" w:line="259" w:lineRule="auto"/>
              <w:rPr>
                <w:rFonts w:ascii="Calibri" w:eastAsia="Calibri" w:hAnsi="Calibri" w:cs="Calibri"/>
                <w:sz w:val="32"/>
                <w:szCs w:val="32"/>
                <w:lang w:val="nl-NL"/>
              </w:rPr>
            </w:pPr>
            <w:r w:rsidRPr="0022B55A">
              <w:rPr>
                <w:rFonts w:ascii="Calibri" w:eastAsia="Calibri" w:hAnsi="Calibri" w:cs="Calibri"/>
                <w:sz w:val="32"/>
                <w:szCs w:val="32"/>
                <w:lang w:val="nl-NL"/>
              </w:rPr>
              <w:t>vakEigenschap</w:t>
            </w:r>
          </w:p>
        </w:tc>
        <w:tc>
          <w:tcPr>
            <w:tcW w:w="1395" w:type="dxa"/>
          </w:tcPr>
          <w:p w14:paraId="7BEDB335" w14:textId="65021461"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Fig.1en 2</w:t>
            </w:r>
          </w:p>
        </w:tc>
        <w:tc>
          <w:tcPr>
            <w:tcW w:w="1500" w:type="dxa"/>
          </w:tcPr>
          <w:p w14:paraId="48E36715" w14:textId="727DC91A"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true</w:t>
            </w:r>
          </w:p>
        </w:tc>
        <w:tc>
          <w:tcPr>
            <w:tcW w:w="2340" w:type="dxa"/>
          </w:tcPr>
          <w:p w14:paraId="4EC6151C" w14:textId="036A18D3"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true</w:t>
            </w:r>
          </w:p>
        </w:tc>
        <w:tc>
          <w:tcPr>
            <w:tcW w:w="2106" w:type="dxa"/>
          </w:tcPr>
          <w:p w14:paraId="1A3449D6" w14:textId="7809FB74"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geslaagd</w:t>
            </w:r>
          </w:p>
        </w:tc>
      </w:tr>
      <w:tr w:rsidR="0022B55A" w14:paraId="3D87B6F3" w14:textId="77777777" w:rsidTr="0022B55A">
        <w:tc>
          <w:tcPr>
            <w:cnfStyle w:val="001000000000" w:firstRow="0" w:lastRow="0" w:firstColumn="1" w:lastColumn="0" w:oddVBand="0" w:evenVBand="0" w:oddHBand="0" w:evenHBand="0" w:firstRowFirstColumn="0" w:firstRowLastColumn="0" w:lastRowFirstColumn="0" w:lastRowLastColumn="0"/>
            <w:tcW w:w="2160" w:type="dxa"/>
          </w:tcPr>
          <w:p w14:paraId="2F9D65C6" w14:textId="0ED6AE88"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t>vakEigenschap</w:t>
            </w:r>
          </w:p>
        </w:tc>
        <w:tc>
          <w:tcPr>
            <w:tcW w:w="1395" w:type="dxa"/>
          </w:tcPr>
          <w:p w14:paraId="2201CE2C" w14:textId="513F2A25"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Fig.1 en 3</w:t>
            </w:r>
          </w:p>
        </w:tc>
        <w:tc>
          <w:tcPr>
            <w:tcW w:w="1500" w:type="dxa"/>
          </w:tcPr>
          <w:p w14:paraId="5ACD1736" w14:textId="669CD995"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false</w:t>
            </w:r>
          </w:p>
        </w:tc>
        <w:tc>
          <w:tcPr>
            <w:tcW w:w="2340" w:type="dxa"/>
          </w:tcPr>
          <w:p w14:paraId="61007756" w14:textId="0953E112" w:rsidR="0022B55A" w:rsidRDefault="0022B55A" w:rsidP="0022B55A">
            <w:pPr>
              <w:spacing w:after="160" w:line="259" w:lineRule="auto"/>
              <w:cnfStyle w:val="000000000000" w:firstRow="0" w:lastRow="0" w:firstColumn="0" w:lastColumn="0" w:oddVBand="0" w:evenVBand="0" w:oddHBand="0" w:evenHBand="0" w:firstRowFirstColumn="0" w:firstRowLastColumn="0" w:lastRowFirstColumn="0" w:lastRowLastColumn="0"/>
            </w:pPr>
            <w:r w:rsidRPr="0022B55A">
              <w:rPr>
                <w:rFonts w:ascii="Calibri" w:eastAsia="Calibri" w:hAnsi="Calibri" w:cs="Calibri"/>
                <w:sz w:val="32"/>
                <w:szCs w:val="32"/>
                <w:lang w:val="nl-NL"/>
              </w:rPr>
              <w:t>false</w:t>
            </w:r>
          </w:p>
        </w:tc>
        <w:tc>
          <w:tcPr>
            <w:tcW w:w="2106" w:type="dxa"/>
          </w:tcPr>
          <w:p w14:paraId="4F6A368E" w14:textId="419AB916" w:rsidR="0022B55A" w:rsidRDefault="0022B55A" w:rsidP="0022B55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geslaagd</w:t>
            </w:r>
          </w:p>
          <w:p w14:paraId="06F46004" w14:textId="7CD533A7"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p>
        </w:tc>
      </w:tr>
      <w:tr w:rsidR="0022B55A" w14:paraId="44D31A84" w14:textId="77777777" w:rsidTr="0022B55A">
        <w:tc>
          <w:tcPr>
            <w:cnfStyle w:val="001000000000" w:firstRow="0" w:lastRow="0" w:firstColumn="1" w:lastColumn="0" w:oddVBand="0" w:evenVBand="0" w:oddHBand="0" w:evenHBand="0" w:firstRowFirstColumn="0" w:firstRowLastColumn="0" w:lastRowFirstColumn="0" w:lastRowLastColumn="0"/>
            <w:tcW w:w="2160" w:type="dxa"/>
          </w:tcPr>
          <w:p w14:paraId="729EB151" w14:textId="3F11B530"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t>vakEigenschap</w:t>
            </w:r>
          </w:p>
        </w:tc>
        <w:tc>
          <w:tcPr>
            <w:tcW w:w="1395" w:type="dxa"/>
          </w:tcPr>
          <w:p w14:paraId="036E2789" w14:textId="3CFB5308"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Fig1. En 4</w:t>
            </w:r>
          </w:p>
        </w:tc>
        <w:tc>
          <w:tcPr>
            <w:tcW w:w="1500" w:type="dxa"/>
          </w:tcPr>
          <w:p w14:paraId="0962D942" w14:textId="3E1D90A9"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false</w:t>
            </w:r>
          </w:p>
        </w:tc>
        <w:tc>
          <w:tcPr>
            <w:tcW w:w="2340" w:type="dxa"/>
          </w:tcPr>
          <w:p w14:paraId="4064712A" w14:textId="0D66D484"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false</w:t>
            </w:r>
          </w:p>
        </w:tc>
        <w:tc>
          <w:tcPr>
            <w:tcW w:w="2106" w:type="dxa"/>
          </w:tcPr>
          <w:p w14:paraId="4818FFA2" w14:textId="38E85BE2" w:rsidR="0022B55A" w:rsidRDefault="0022B55A" w:rsidP="0022B55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2"/>
                <w:szCs w:val="32"/>
                <w:lang w:val="nl-NL"/>
              </w:rPr>
            </w:pPr>
            <w:r w:rsidRPr="0022B55A">
              <w:rPr>
                <w:rFonts w:ascii="Calibri" w:eastAsia="Calibri" w:hAnsi="Calibri" w:cs="Calibri"/>
                <w:sz w:val="32"/>
                <w:szCs w:val="32"/>
                <w:lang w:val="nl-NL"/>
              </w:rPr>
              <w:t>geslaagd</w:t>
            </w:r>
          </w:p>
        </w:tc>
      </w:tr>
    </w:tbl>
    <w:p w14:paraId="34D4A742" w14:textId="19E16101" w:rsidR="0022B55A" w:rsidRDefault="0022B55A" w:rsidP="0022B55A">
      <w:pPr>
        <w:rPr>
          <w:rFonts w:ascii="Calibri" w:eastAsia="Calibri" w:hAnsi="Calibri" w:cs="Calibri"/>
          <w:lang w:val="nl-NL"/>
        </w:rPr>
      </w:pPr>
      <w:r w:rsidRPr="0022B55A">
        <w:rPr>
          <w:rFonts w:ascii="Calibri" w:eastAsia="Calibri" w:hAnsi="Calibri" w:cs="Calibri"/>
          <w:lang w:val="nl-NL"/>
        </w:rPr>
        <w:t xml:space="preserve"> p.7</w:t>
      </w:r>
    </w:p>
    <w:p w14:paraId="07371A5E" w14:textId="78080C82" w:rsidR="0022B55A" w:rsidRDefault="0022B55A" w:rsidP="0022B55A">
      <w:pPr>
        <w:rPr>
          <w:lang w:val="nl-NL"/>
        </w:rPr>
      </w:pPr>
      <w:r w:rsidRPr="0022B55A">
        <w:rPr>
          <w:lang w:val="nl-NL"/>
        </w:rPr>
        <w:br w:type="page"/>
      </w:r>
    </w:p>
    <w:p w14:paraId="1CD741BC" w14:textId="30A9CC24" w:rsidR="0022B55A" w:rsidRDefault="0022B55A" w:rsidP="0022B55A">
      <w:pPr>
        <w:rPr>
          <w:rFonts w:ascii="Calibri" w:eastAsia="Calibri" w:hAnsi="Calibri" w:cs="Calibri"/>
          <w:sz w:val="32"/>
          <w:szCs w:val="32"/>
          <w:lang w:val="nl-NL"/>
        </w:rPr>
      </w:pPr>
      <w:r w:rsidRPr="0022B55A">
        <w:rPr>
          <w:rFonts w:ascii="Calibri" w:eastAsia="Calibri" w:hAnsi="Calibri" w:cs="Calibri"/>
          <w:sz w:val="32"/>
          <w:szCs w:val="32"/>
          <w:lang w:val="nl-NL"/>
        </w:rPr>
        <w:lastRenderedPageBreak/>
        <w:t>5. JUnit decision coverage</w:t>
      </w:r>
    </w:p>
    <w:p w14:paraId="66C66D38" w14:textId="5869A636" w:rsidR="0022B55A" w:rsidRDefault="0022B55A" w:rsidP="0022B55A">
      <w:pPr>
        <w:rPr>
          <w:lang w:val="nl-NL"/>
        </w:rPr>
      </w:pPr>
      <w:r w:rsidRPr="0022B55A">
        <w:rPr>
          <w:lang w:val="nl-NL"/>
        </w:rPr>
        <w:t>In methode lopen staan 4 voorwaarden voor iedere pijlen. Als een gebruiker op een links pijltoets drukt, dan gaat speler naar links lopen. Hieronder weergeeft een test case in een tabelvorm.</w:t>
      </w:r>
    </w:p>
    <w:tbl>
      <w:tblPr>
        <w:tblStyle w:val="GridTable1Light-Accent1"/>
        <w:tblW w:w="0" w:type="auto"/>
        <w:tblLayout w:type="fixed"/>
        <w:tblLook w:val="04A0" w:firstRow="1" w:lastRow="0" w:firstColumn="1" w:lastColumn="0" w:noHBand="0" w:noVBand="1"/>
      </w:tblPr>
      <w:tblGrid>
        <w:gridCol w:w="1872"/>
        <w:gridCol w:w="1872"/>
        <w:gridCol w:w="1872"/>
        <w:gridCol w:w="1872"/>
        <w:gridCol w:w="1995"/>
      </w:tblGrid>
      <w:tr w:rsidR="0022B55A" w14:paraId="1C2790F0" w14:textId="77777777" w:rsidTr="0022B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0A119526" w14:textId="28B5B050" w:rsidR="0022B55A" w:rsidRDefault="0022B55A" w:rsidP="0022B55A">
            <w:pPr>
              <w:rPr>
                <w:lang w:val="nl-NL"/>
              </w:rPr>
            </w:pPr>
            <w:r w:rsidRPr="0022B55A">
              <w:rPr>
                <w:lang w:val="nl-NL"/>
              </w:rPr>
              <w:t>Pijlen van toetsenbord</w:t>
            </w:r>
          </w:p>
        </w:tc>
        <w:tc>
          <w:tcPr>
            <w:tcW w:w="1872" w:type="dxa"/>
          </w:tcPr>
          <w:p w14:paraId="3F97A2F4" w14:textId="7761C9F4" w:rsidR="0022B55A" w:rsidRDefault="0022B55A" w:rsidP="0022B55A">
            <w:pPr>
              <w:cnfStyle w:val="100000000000" w:firstRow="1" w:lastRow="0" w:firstColumn="0" w:lastColumn="0" w:oddVBand="0" w:evenVBand="0" w:oddHBand="0" w:evenHBand="0" w:firstRowFirstColumn="0" w:firstRowLastColumn="0" w:lastRowFirstColumn="0" w:lastRowLastColumn="0"/>
              <w:rPr>
                <w:lang w:val="nl-NL"/>
              </w:rPr>
            </w:pPr>
          </w:p>
        </w:tc>
        <w:tc>
          <w:tcPr>
            <w:tcW w:w="1872" w:type="dxa"/>
          </w:tcPr>
          <w:p w14:paraId="1D88CF02" w14:textId="1BA25DB1" w:rsidR="0022B55A" w:rsidRDefault="0022B55A" w:rsidP="0022B55A">
            <w:pPr>
              <w:cnfStyle w:val="100000000000" w:firstRow="1" w:lastRow="0" w:firstColumn="0" w:lastColumn="0" w:oddVBand="0" w:evenVBand="0" w:oddHBand="0" w:evenHBand="0" w:firstRowFirstColumn="0" w:firstRowLastColumn="0" w:lastRowFirstColumn="0" w:lastRowLastColumn="0"/>
              <w:rPr>
                <w:lang w:val="nl-NL"/>
              </w:rPr>
            </w:pPr>
            <w:r w:rsidRPr="0022B55A">
              <w:rPr>
                <w:lang w:val="nl-NL"/>
              </w:rPr>
              <w:t>Actual Result</w:t>
            </w:r>
          </w:p>
        </w:tc>
        <w:tc>
          <w:tcPr>
            <w:tcW w:w="1872" w:type="dxa"/>
          </w:tcPr>
          <w:p w14:paraId="0A51FFC8" w14:textId="362C705E" w:rsidR="0022B55A" w:rsidRDefault="0022B55A" w:rsidP="0022B55A">
            <w:pPr>
              <w:cnfStyle w:val="100000000000" w:firstRow="1" w:lastRow="0" w:firstColumn="0" w:lastColumn="0" w:oddVBand="0" w:evenVBand="0" w:oddHBand="0" w:evenHBand="0" w:firstRowFirstColumn="0" w:firstRowLastColumn="0" w:lastRowFirstColumn="0" w:lastRowLastColumn="0"/>
              <w:rPr>
                <w:lang w:val="nl-NL"/>
              </w:rPr>
            </w:pPr>
            <w:r w:rsidRPr="0022B55A">
              <w:rPr>
                <w:lang w:val="nl-NL"/>
              </w:rPr>
              <w:t>Expected Result</w:t>
            </w:r>
          </w:p>
        </w:tc>
        <w:tc>
          <w:tcPr>
            <w:tcW w:w="1995" w:type="dxa"/>
          </w:tcPr>
          <w:p w14:paraId="6B9D29A6" w14:textId="706BF0E0" w:rsidR="0022B55A" w:rsidRDefault="0022B55A" w:rsidP="0022B55A">
            <w:pPr>
              <w:cnfStyle w:val="100000000000" w:firstRow="1" w:lastRow="0" w:firstColumn="0" w:lastColumn="0" w:oddVBand="0" w:evenVBand="0" w:oddHBand="0" w:evenHBand="0" w:firstRowFirstColumn="0" w:firstRowLastColumn="0" w:lastRowFirstColumn="0" w:lastRowLastColumn="0"/>
              <w:rPr>
                <w:lang w:val="nl-NL"/>
              </w:rPr>
            </w:pPr>
            <w:r w:rsidRPr="0022B55A">
              <w:rPr>
                <w:lang w:val="nl-NL"/>
              </w:rPr>
              <w:t>Results fail/pass</w:t>
            </w:r>
          </w:p>
        </w:tc>
      </w:tr>
      <w:tr w:rsidR="0022B55A" w14:paraId="26F143CE" w14:textId="77777777" w:rsidTr="0022B55A">
        <w:tc>
          <w:tcPr>
            <w:cnfStyle w:val="001000000000" w:firstRow="0" w:lastRow="0" w:firstColumn="1" w:lastColumn="0" w:oddVBand="0" w:evenVBand="0" w:oddHBand="0" w:evenHBand="0" w:firstRowFirstColumn="0" w:firstRowLastColumn="0" w:lastRowFirstColumn="0" w:lastRowLastColumn="0"/>
            <w:tcW w:w="1872" w:type="dxa"/>
          </w:tcPr>
          <w:p w14:paraId="541B65F9" w14:textId="51B345F3" w:rsidR="0022B55A" w:rsidRDefault="0022B55A" w:rsidP="0022B55A">
            <w:pPr>
              <w:rPr>
                <w:lang w:val="nl-NL"/>
              </w:rPr>
            </w:pPr>
            <w:r w:rsidRPr="0022B55A">
              <w:rPr>
                <w:lang w:val="nl-NL"/>
              </w:rPr>
              <w:t>beweegLinks</w:t>
            </w:r>
          </w:p>
        </w:tc>
        <w:tc>
          <w:tcPr>
            <w:tcW w:w="1872" w:type="dxa"/>
          </w:tcPr>
          <w:p w14:paraId="7D54D6BF" w14:textId="07DB0734"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p>
        </w:tc>
        <w:tc>
          <w:tcPr>
            <w:tcW w:w="1872" w:type="dxa"/>
          </w:tcPr>
          <w:p w14:paraId="270A7B54" w14:textId="38FC6160"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Links</w:t>
            </w:r>
          </w:p>
        </w:tc>
        <w:tc>
          <w:tcPr>
            <w:tcW w:w="1872" w:type="dxa"/>
          </w:tcPr>
          <w:p w14:paraId="487A0BF1" w14:textId="3EA7C3E4"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links</w:t>
            </w:r>
          </w:p>
        </w:tc>
        <w:tc>
          <w:tcPr>
            <w:tcW w:w="1995" w:type="dxa"/>
          </w:tcPr>
          <w:p w14:paraId="47FAF7B8" w14:textId="6B5B1D93"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geslaagd</w:t>
            </w:r>
          </w:p>
        </w:tc>
      </w:tr>
      <w:tr w:rsidR="0022B55A" w14:paraId="523D4F1C" w14:textId="77777777" w:rsidTr="0022B55A">
        <w:tc>
          <w:tcPr>
            <w:cnfStyle w:val="001000000000" w:firstRow="0" w:lastRow="0" w:firstColumn="1" w:lastColumn="0" w:oddVBand="0" w:evenVBand="0" w:oddHBand="0" w:evenHBand="0" w:firstRowFirstColumn="0" w:firstRowLastColumn="0" w:lastRowFirstColumn="0" w:lastRowLastColumn="0"/>
            <w:tcW w:w="1872" w:type="dxa"/>
          </w:tcPr>
          <w:p w14:paraId="7840ACD9" w14:textId="09FAB661" w:rsidR="0022B55A" w:rsidRDefault="0022B55A" w:rsidP="0022B55A">
            <w:pPr>
              <w:rPr>
                <w:lang w:val="nl-NL"/>
              </w:rPr>
            </w:pPr>
            <w:r w:rsidRPr="0022B55A">
              <w:rPr>
                <w:lang w:val="nl-NL"/>
              </w:rPr>
              <w:t>beweegRechts</w:t>
            </w:r>
          </w:p>
        </w:tc>
        <w:tc>
          <w:tcPr>
            <w:tcW w:w="1872" w:type="dxa"/>
          </w:tcPr>
          <w:p w14:paraId="53782910" w14:textId="07DB0734"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p>
        </w:tc>
        <w:tc>
          <w:tcPr>
            <w:tcW w:w="1872" w:type="dxa"/>
          </w:tcPr>
          <w:p w14:paraId="4D1393C2" w14:textId="2D189BEE" w:rsidR="0022B55A" w:rsidRDefault="0022B55A" w:rsidP="0022B55A">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Speler loopt naar rechts</w:t>
            </w:r>
          </w:p>
        </w:tc>
        <w:tc>
          <w:tcPr>
            <w:tcW w:w="1872" w:type="dxa"/>
          </w:tcPr>
          <w:p w14:paraId="61BA3892" w14:textId="40F03DDE" w:rsidR="0022B55A" w:rsidRDefault="0022B55A" w:rsidP="0022B55A">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Speler loopt naar rechts</w:t>
            </w:r>
          </w:p>
        </w:tc>
        <w:tc>
          <w:tcPr>
            <w:tcW w:w="1995" w:type="dxa"/>
          </w:tcPr>
          <w:p w14:paraId="7403140F" w14:textId="35582C73" w:rsidR="0022B55A" w:rsidRDefault="0022B55A" w:rsidP="0022B55A">
            <w:pPr>
              <w:spacing w:after="160" w:line="259" w:lineRule="auto"/>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geslaagd</w:t>
            </w:r>
          </w:p>
        </w:tc>
      </w:tr>
      <w:tr w:rsidR="0022B55A" w14:paraId="4C308247" w14:textId="77777777" w:rsidTr="0022B55A">
        <w:tc>
          <w:tcPr>
            <w:cnfStyle w:val="001000000000" w:firstRow="0" w:lastRow="0" w:firstColumn="1" w:lastColumn="0" w:oddVBand="0" w:evenVBand="0" w:oddHBand="0" w:evenHBand="0" w:firstRowFirstColumn="0" w:firstRowLastColumn="0" w:lastRowFirstColumn="0" w:lastRowLastColumn="0"/>
            <w:tcW w:w="1872" w:type="dxa"/>
          </w:tcPr>
          <w:p w14:paraId="2C7C6BEB" w14:textId="26EF079E" w:rsidR="0022B55A" w:rsidRDefault="0022B55A" w:rsidP="0022B55A">
            <w:pPr>
              <w:rPr>
                <w:lang w:val="nl-NL"/>
              </w:rPr>
            </w:pPr>
            <w:r w:rsidRPr="0022B55A">
              <w:rPr>
                <w:lang w:val="nl-NL"/>
              </w:rPr>
              <w:t>beweegBoven</w:t>
            </w:r>
          </w:p>
        </w:tc>
        <w:tc>
          <w:tcPr>
            <w:tcW w:w="1872" w:type="dxa"/>
          </w:tcPr>
          <w:p w14:paraId="3CECB619" w14:textId="0CC240C5"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p>
        </w:tc>
        <w:tc>
          <w:tcPr>
            <w:tcW w:w="1872" w:type="dxa"/>
          </w:tcPr>
          <w:p w14:paraId="74BC0ED1" w14:textId="1A55BB49"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Speler loopt naar boven</w:t>
            </w:r>
          </w:p>
        </w:tc>
        <w:tc>
          <w:tcPr>
            <w:tcW w:w="1872" w:type="dxa"/>
          </w:tcPr>
          <w:p w14:paraId="68E46957" w14:textId="3282C5BF"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Speler loopt naar boven</w:t>
            </w:r>
          </w:p>
        </w:tc>
        <w:tc>
          <w:tcPr>
            <w:tcW w:w="1995" w:type="dxa"/>
          </w:tcPr>
          <w:p w14:paraId="42B54953" w14:textId="007D266B"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geslaagd</w:t>
            </w:r>
          </w:p>
        </w:tc>
      </w:tr>
      <w:tr w:rsidR="0022B55A" w14:paraId="043E4521" w14:textId="77777777" w:rsidTr="0022B55A">
        <w:tc>
          <w:tcPr>
            <w:cnfStyle w:val="001000000000" w:firstRow="0" w:lastRow="0" w:firstColumn="1" w:lastColumn="0" w:oddVBand="0" w:evenVBand="0" w:oddHBand="0" w:evenHBand="0" w:firstRowFirstColumn="0" w:firstRowLastColumn="0" w:lastRowFirstColumn="0" w:lastRowLastColumn="0"/>
            <w:tcW w:w="1872" w:type="dxa"/>
          </w:tcPr>
          <w:p w14:paraId="4E5CFB9F" w14:textId="202E5E05" w:rsidR="0022B55A" w:rsidRDefault="0022B55A" w:rsidP="0022B55A">
            <w:pPr>
              <w:rPr>
                <w:lang w:val="nl-NL"/>
              </w:rPr>
            </w:pPr>
            <w:r w:rsidRPr="0022B55A">
              <w:rPr>
                <w:lang w:val="nl-NL"/>
              </w:rPr>
              <w:t>Omlaag</w:t>
            </w:r>
          </w:p>
        </w:tc>
        <w:tc>
          <w:tcPr>
            <w:tcW w:w="1872" w:type="dxa"/>
          </w:tcPr>
          <w:p w14:paraId="7FAAD15F" w14:textId="191C20E8"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p>
        </w:tc>
        <w:tc>
          <w:tcPr>
            <w:tcW w:w="1872" w:type="dxa"/>
          </w:tcPr>
          <w:p w14:paraId="4D405F34" w14:textId="3623F73E"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Speler loopt naar beneden</w:t>
            </w:r>
          </w:p>
        </w:tc>
        <w:tc>
          <w:tcPr>
            <w:tcW w:w="1872" w:type="dxa"/>
          </w:tcPr>
          <w:p w14:paraId="66EC3963" w14:textId="3623F73E"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Speler loopt naar beneden</w:t>
            </w:r>
          </w:p>
          <w:p w14:paraId="001BF20E" w14:textId="104656E3"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p>
        </w:tc>
        <w:tc>
          <w:tcPr>
            <w:tcW w:w="1995" w:type="dxa"/>
          </w:tcPr>
          <w:p w14:paraId="2617D884" w14:textId="17E1F133" w:rsidR="0022B55A" w:rsidRDefault="0022B55A" w:rsidP="0022B55A">
            <w:pPr>
              <w:cnfStyle w:val="000000000000" w:firstRow="0" w:lastRow="0" w:firstColumn="0" w:lastColumn="0" w:oddVBand="0" w:evenVBand="0" w:oddHBand="0" w:evenHBand="0" w:firstRowFirstColumn="0" w:firstRowLastColumn="0" w:lastRowFirstColumn="0" w:lastRowLastColumn="0"/>
              <w:rPr>
                <w:lang w:val="nl-NL"/>
              </w:rPr>
            </w:pPr>
            <w:r w:rsidRPr="0022B55A">
              <w:rPr>
                <w:lang w:val="nl-NL"/>
              </w:rPr>
              <w:t>geslaagd</w:t>
            </w:r>
          </w:p>
        </w:tc>
      </w:tr>
    </w:tbl>
    <w:p w14:paraId="70CFF613" w14:textId="6C33B66B" w:rsidR="0022B55A" w:rsidRDefault="0022B55A" w:rsidP="0022B55A">
      <w:pPr>
        <w:rPr>
          <w:rFonts w:ascii="Calibri" w:eastAsia="Calibri" w:hAnsi="Calibri" w:cs="Calibri"/>
          <w:lang w:val="nl-NL"/>
        </w:rPr>
      </w:pPr>
    </w:p>
    <w:p w14:paraId="41D8E0BD" w14:textId="6D9A4B98" w:rsidR="0022B55A" w:rsidRDefault="0022B55A" w:rsidP="0022B55A">
      <w:pPr>
        <w:rPr>
          <w:rFonts w:ascii="Calibri" w:eastAsia="Calibri" w:hAnsi="Calibri" w:cs="Calibri"/>
          <w:lang w:val="nl-NL"/>
        </w:rPr>
      </w:pPr>
      <w:r w:rsidRPr="0022B55A">
        <w:rPr>
          <w:rFonts w:ascii="Calibri" w:eastAsia="Calibri" w:hAnsi="Calibri" w:cs="Calibri"/>
          <w:lang w:val="nl-NL"/>
        </w:rPr>
        <w:t>In een methode vakEigenschap(Speler speler) van de Barricade heeft 3 voorwaarden:</w:t>
      </w:r>
    </w:p>
    <w:p w14:paraId="5A1326E6" w14:textId="4F30A311" w:rsidR="0022B55A" w:rsidRDefault="0022B55A" w:rsidP="0022B55A">
      <w:pPr>
        <w:pStyle w:val="ListParagraph"/>
        <w:numPr>
          <w:ilvl w:val="0"/>
          <w:numId w:val="1"/>
        </w:numPr>
        <w:rPr>
          <w:lang w:val="nl-NL"/>
        </w:rPr>
      </w:pPr>
      <w:r w:rsidRPr="0022B55A">
        <w:rPr>
          <w:rFonts w:ascii="Calibri" w:eastAsia="Calibri" w:hAnsi="Calibri" w:cs="Calibri"/>
          <w:lang w:val="nl-NL"/>
        </w:rPr>
        <w:t>Als een sleutel van een speler gelijk is aan het nummer van een barricade, dan mag barricade geopend worden.</w:t>
      </w:r>
    </w:p>
    <w:p w14:paraId="14584B84" w14:textId="22295A80" w:rsidR="0022B55A" w:rsidRDefault="0022B55A" w:rsidP="0022B55A">
      <w:pPr>
        <w:pStyle w:val="ListParagraph"/>
        <w:numPr>
          <w:ilvl w:val="0"/>
          <w:numId w:val="1"/>
        </w:numPr>
        <w:rPr>
          <w:lang w:val="nl-NL"/>
        </w:rPr>
      </w:pPr>
      <w:r w:rsidRPr="0022B55A">
        <w:rPr>
          <w:rFonts w:ascii="Calibri" w:eastAsia="Calibri" w:hAnsi="Calibri" w:cs="Calibri"/>
          <w:lang w:val="nl-NL"/>
        </w:rPr>
        <w:t xml:space="preserve">Als de sleutel niet gelijk is aan een nummer van een barricade </w:t>
      </w:r>
    </w:p>
    <w:p w14:paraId="3579E0B0" w14:textId="1EFECEFA" w:rsidR="0022B55A" w:rsidRPr="00076D9B" w:rsidRDefault="0022B55A" w:rsidP="00076D9B">
      <w:pPr>
        <w:ind w:left="360"/>
        <w:rPr>
          <w:lang w:val="nl-NL"/>
        </w:rPr>
      </w:pPr>
    </w:p>
    <w:sectPr w:rsidR="0022B55A" w:rsidRPr="00076D9B" w:rsidSect="00076D9B">
      <w:headerReference w:type="default" r:id="rId20"/>
      <w:footerReference w:type="default" r:id="rId2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164BB" w14:textId="77777777" w:rsidR="009E5896" w:rsidRDefault="009E5896">
      <w:pPr>
        <w:spacing w:after="0" w:line="240" w:lineRule="auto"/>
      </w:pPr>
      <w:r>
        <w:separator/>
      </w:r>
    </w:p>
  </w:endnote>
  <w:endnote w:type="continuationSeparator" w:id="0">
    <w:p w14:paraId="78397CBA" w14:textId="77777777" w:rsidR="009E5896" w:rsidRDefault="009E5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6133686"/>
      <w:docPartObj>
        <w:docPartGallery w:val="Page Numbers (Bottom of Page)"/>
        <w:docPartUnique/>
      </w:docPartObj>
    </w:sdtPr>
    <w:sdtEndPr>
      <w:rPr>
        <w:noProof/>
      </w:rPr>
    </w:sdtEndPr>
    <w:sdtContent>
      <w:p w14:paraId="3B1AE4BE" w14:textId="0777DB81" w:rsidR="00076D9B" w:rsidRDefault="00076D9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B110DD2" w14:textId="29BE15C7" w:rsidR="0022B55A" w:rsidRDefault="0022B55A" w:rsidP="00076D9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3A28C" w14:textId="77777777" w:rsidR="009E5896" w:rsidRDefault="009E5896">
      <w:pPr>
        <w:spacing w:after="0" w:line="240" w:lineRule="auto"/>
      </w:pPr>
      <w:r>
        <w:separator/>
      </w:r>
    </w:p>
  </w:footnote>
  <w:footnote w:type="continuationSeparator" w:id="0">
    <w:p w14:paraId="0CFEBEA8" w14:textId="77777777" w:rsidR="009E5896" w:rsidRDefault="009E5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22B55A" w14:paraId="10E6FB5E" w14:textId="77777777" w:rsidTr="0022B55A">
      <w:tc>
        <w:tcPr>
          <w:tcW w:w="3120" w:type="dxa"/>
        </w:tcPr>
        <w:p w14:paraId="443D9ACA" w14:textId="044B8D88" w:rsidR="0022B55A" w:rsidRDefault="0022B55A" w:rsidP="0022B55A">
          <w:pPr>
            <w:pStyle w:val="Header"/>
            <w:ind w:left="-115"/>
          </w:pPr>
        </w:p>
      </w:tc>
      <w:tc>
        <w:tcPr>
          <w:tcW w:w="3120" w:type="dxa"/>
        </w:tcPr>
        <w:p w14:paraId="232908C4" w14:textId="17BFEEDD" w:rsidR="0022B55A" w:rsidRDefault="0022B55A" w:rsidP="0022B55A">
          <w:pPr>
            <w:pStyle w:val="Header"/>
            <w:jc w:val="center"/>
          </w:pPr>
        </w:p>
      </w:tc>
      <w:tc>
        <w:tcPr>
          <w:tcW w:w="3120" w:type="dxa"/>
        </w:tcPr>
        <w:p w14:paraId="27731A27" w14:textId="4DAB0737" w:rsidR="0022B55A" w:rsidRDefault="0022B55A" w:rsidP="0022B55A">
          <w:pPr>
            <w:pStyle w:val="Header"/>
            <w:ind w:right="-115"/>
            <w:jc w:val="right"/>
          </w:pPr>
        </w:p>
      </w:tc>
    </w:tr>
  </w:tbl>
  <w:p w14:paraId="7F1E6797" w14:textId="7605F589" w:rsidR="0022B55A" w:rsidRDefault="0022B55A" w:rsidP="0022B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ADD"/>
    <w:multiLevelType w:val="hybridMultilevel"/>
    <w:tmpl w:val="A7828F00"/>
    <w:lvl w:ilvl="0" w:tplc="9388747E">
      <w:start w:val="1"/>
      <w:numFmt w:val="bullet"/>
      <w:lvlText w:val=""/>
      <w:lvlJc w:val="left"/>
      <w:pPr>
        <w:ind w:left="720" w:hanging="360"/>
      </w:pPr>
      <w:rPr>
        <w:rFonts w:ascii="Symbol" w:hAnsi="Symbol" w:hint="default"/>
      </w:rPr>
    </w:lvl>
    <w:lvl w:ilvl="1" w:tplc="86A26A3A">
      <w:start w:val="1"/>
      <w:numFmt w:val="bullet"/>
      <w:lvlText w:val="o"/>
      <w:lvlJc w:val="left"/>
      <w:pPr>
        <w:ind w:left="1440" w:hanging="360"/>
      </w:pPr>
      <w:rPr>
        <w:rFonts w:ascii="Courier New" w:hAnsi="Courier New" w:hint="default"/>
      </w:rPr>
    </w:lvl>
    <w:lvl w:ilvl="2" w:tplc="C0A4F7B0">
      <w:start w:val="1"/>
      <w:numFmt w:val="bullet"/>
      <w:lvlText w:val=""/>
      <w:lvlJc w:val="left"/>
      <w:pPr>
        <w:ind w:left="2160" w:hanging="360"/>
      </w:pPr>
      <w:rPr>
        <w:rFonts w:ascii="Wingdings" w:hAnsi="Wingdings" w:hint="default"/>
      </w:rPr>
    </w:lvl>
    <w:lvl w:ilvl="3" w:tplc="CF32536A">
      <w:start w:val="1"/>
      <w:numFmt w:val="bullet"/>
      <w:lvlText w:val=""/>
      <w:lvlJc w:val="left"/>
      <w:pPr>
        <w:ind w:left="2880" w:hanging="360"/>
      </w:pPr>
      <w:rPr>
        <w:rFonts w:ascii="Symbol" w:hAnsi="Symbol" w:hint="default"/>
      </w:rPr>
    </w:lvl>
    <w:lvl w:ilvl="4" w:tplc="A3F0CFE4">
      <w:start w:val="1"/>
      <w:numFmt w:val="bullet"/>
      <w:lvlText w:val="o"/>
      <w:lvlJc w:val="left"/>
      <w:pPr>
        <w:ind w:left="3600" w:hanging="360"/>
      </w:pPr>
      <w:rPr>
        <w:rFonts w:ascii="Courier New" w:hAnsi="Courier New" w:hint="default"/>
      </w:rPr>
    </w:lvl>
    <w:lvl w:ilvl="5" w:tplc="0D8E5C88">
      <w:start w:val="1"/>
      <w:numFmt w:val="bullet"/>
      <w:lvlText w:val=""/>
      <w:lvlJc w:val="left"/>
      <w:pPr>
        <w:ind w:left="4320" w:hanging="360"/>
      </w:pPr>
      <w:rPr>
        <w:rFonts w:ascii="Wingdings" w:hAnsi="Wingdings" w:hint="default"/>
      </w:rPr>
    </w:lvl>
    <w:lvl w:ilvl="6" w:tplc="440E4B42">
      <w:start w:val="1"/>
      <w:numFmt w:val="bullet"/>
      <w:lvlText w:val=""/>
      <w:lvlJc w:val="left"/>
      <w:pPr>
        <w:ind w:left="5040" w:hanging="360"/>
      </w:pPr>
      <w:rPr>
        <w:rFonts w:ascii="Symbol" w:hAnsi="Symbol" w:hint="default"/>
      </w:rPr>
    </w:lvl>
    <w:lvl w:ilvl="7" w:tplc="A170C2FE">
      <w:start w:val="1"/>
      <w:numFmt w:val="bullet"/>
      <w:lvlText w:val="o"/>
      <w:lvlJc w:val="left"/>
      <w:pPr>
        <w:ind w:left="5760" w:hanging="360"/>
      </w:pPr>
      <w:rPr>
        <w:rFonts w:ascii="Courier New" w:hAnsi="Courier New" w:hint="default"/>
      </w:rPr>
    </w:lvl>
    <w:lvl w:ilvl="8" w:tplc="4420FCE4">
      <w:start w:val="1"/>
      <w:numFmt w:val="bullet"/>
      <w:lvlText w:val=""/>
      <w:lvlJc w:val="left"/>
      <w:pPr>
        <w:ind w:left="6480" w:hanging="360"/>
      </w:pPr>
      <w:rPr>
        <w:rFonts w:ascii="Wingdings" w:hAnsi="Wingdings" w:hint="default"/>
      </w:rPr>
    </w:lvl>
  </w:abstractNum>
  <w:abstractNum w:abstractNumId="1" w15:restartNumberingAfterBreak="0">
    <w:nsid w:val="0E6852DA"/>
    <w:multiLevelType w:val="hybridMultilevel"/>
    <w:tmpl w:val="95902BFC"/>
    <w:lvl w:ilvl="0" w:tplc="BEA8AEAC">
      <w:start w:val="1"/>
      <w:numFmt w:val="decimal"/>
      <w:lvlText w:val="%1."/>
      <w:lvlJc w:val="left"/>
      <w:pPr>
        <w:ind w:left="720" w:hanging="360"/>
      </w:pPr>
    </w:lvl>
    <w:lvl w:ilvl="1" w:tplc="8F202A2E">
      <w:start w:val="1"/>
      <w:numFmt w:val="lowerLetter"/>
      <w:lvlText w:val="%2."/>
      <w:lvlJc w:val="left"/>
      <w:pPr>
        <w:ind w:left="1440" w:hanging="360"/>
      </w:pPr>
    </w:lvl>
    <w:lvl w:ilvl="2" w:tplc="9F9EE7B4">
      <w:start w:val="1"/>
      <w:numFmt w:val="lowerRoman"/>
      <w:lvlText w:val="%3."/>
      <w:lvlJc w:val="right"/>
      <w:pPr>
        <w:ind w:left="2160" w:hanging="180"/>
      </w:pPr>
    </w:lvl>
    <w:lvl w:ilvl="3" w:tplc="A36E3F66">
      <w:start w:val="1"/>
      <w:numFmt w:val="decimal"/>
      <w:lvlText w:val="%4."/>
      <w:lvlJc w:val="left"/>
      <w:pPr>
        <w:ind w:left="2880" w:hanging="360"/>
      </w:pPr>
    </w:lvl>
    <w:lvl w:ilvl="4" w:tplc="9F82AE82">
      <w:start w:val="1"/>
      <w:numFmt w:val="lowerLetter"/>
      <w:lvlText w:val="%5."/>
      <w:lvlJc w:val="left"/>
      <w:pPr>
        <w:ind w:left="3600" w:hanging="360"/>
      </w:pPr>
    </w:lvl>
    <w:lvl w:ilvl="5" w:tplc="4274AB3C">
      <w:start w:val="1"/>
      <w:numFmt w:val="lowerRoman"/>
      <w:lvlText w:val="%6."/>
      <w:lvlJc w:val="right"/>
      <w:pPr>
        <w:ind w:left="4320" w:hanging="180"/>
      </w:pPr>
    </w:lvl>
    <w:lvl w:ilvl="6" w:tplc="992E2878">
      <w:start w:val="1"/>
      <w:numFmt w:val="decimal"/>
      <w:lvlText w:val="%7."/>
      <w:lvlJc w:val="left"/>
      <w:pPr>
        <w:ind w:left="5040" w:hanging="360"/>
      </w:pPr>
    </w:lvl>
    <w:lvl w:ilvl="7" w:tplc="DDBAC0E8">
      <w:start w:val="1"/>
      <w:numFmt w:val="lowerLetter"/>
      <w:lvlText w:val="%8."/>
      <w:lvlJc w:val="left"/>
      <w:pPr>
        <w:ind w:left="5760" w:hanging="360"/>
      </w:pPr>
    </w:lvl>
    <w:lvl w:ilvl="8" w:tplc="2C80A42C">
      <w:start w:val="1"/>
      <w:numFmt w:val="lowerRoman"/>
      <w:lvlText w:val="%9."/>
      <w:lvlJc w:val="right"/>
      <w:pPr>
        <w:ind w:left="6480" w:hanging="180"/>
      </w:pPr>
    </w:lvl>
  </w:abstractNum>
  <w:abstractNum w:abstractNumId="2" w15:restartNumberingAfterBreak="0">
    <w:nsid w:val="67B67B02"/>
    <w:multiLevelType w:val="hybridMultilevel"/>
    <w:tmpl w:val="969418C0"/>
    <w:lvl w:ilvl="0" w:tplc="F3048F5C">
      <w:start w:val="1"/>
      <w:numFmt w:val="bullet"/>
      <w:lvlText w:val=""/>
      <w:lvlJc w:val="left"/>
      <w:pPr>
        <w:ind w:left="720" w:hanging="360"/>
      </w:pPr>
      <w:rPr>
        <w:rFonts w:ascii="Symbol" w:hAnsi="Symbol" w:hint="default"/>
      </w:rPr>
    </w:lvl>
    <w:lvl w:ilvl="1" w:tplc="59F2F324">
      <w:start w:val="1"/>
      <w:numFmt w:val="bullet"/>
      <w:lvlText w:val="o"/>
      <w:lvlJc w:val="left"/>
      <w:pPr>
        <w:ind w:left="1440" w:hanging="360"/>
      </w:pPr>
      <w:rPr>
        <w:rFonts w:ascii="Courier New" w:hAnsi="Courier New" w:hint="default"/>
      </w:rPr>
    </w:lvl>
    <w:lvl w:ilvl="2" w:tplc="6E1EEB3E">
      <w:start w:val="1"/>
      <w:numFmt w:val="bullet"/>
      <w:lvlText w:val=""/>
      <w:lvlJc w:val="left"/>
      <w:pPr>
        <w:ind w:left="2160" w:hanging="360"/>
      </w:pPr>
      <w:rPr>
        <w:rFonts w:ascii="Wingdings" w:hAnsi="Wingdings" w:hint="default"/>
      </w:rPr>
    </w:lvl>
    <w:lvl w:ilvl="3" w:tplc="5D6C752E">
      <w:start w:val="1"/>
      <w:numFmt w:val="bullet"/>
      <w:lvlText w:val=""/>
      <w:lvlJc w:val="left"/>
      <w:pPr>
        <w:ind w:left="2880" w:hanging="360"/>
      </w:pPr>
      <w:rPr>
        <w:rFonts w:ascii="Symbol" w:hAnsi="Symbol" w:hint="default"/>
      </w:rPr>
    </w:lvl>
    <w:lvl w:ilvl="4" w:tplc="CF104C4C">
      <w:start w:val="1"/>
      <w:numFmt w:val="bullet"/>
      <w:lvlText w:val="o"/>
      <w:lvlJc w:val="left"/>
      <w:pPr>
        <w:ind w:left="3600" w:hanging="360"/>
      </w:pPr>
      <w:rPr>
        <w:rFonts w:ascii="Courier New" w:hAnsi="Courier New" w:hint="default"/>
      </w:rPr>
    </w:lvl>
    <w:lvl w:ilvl="5" w:tplc="537ADAB0">
      <w:start w:val="1"/>
      <w:numFmt w:val="bullet"/>
      <w:lvlText w:val=""/>
      <w:lvlJc w:val="left"/>
      <w:pPr>
        <w:ind w:left="4320" w:hanging="360"/>
      </w:pPr>
      <w:rPr>
        <w:rFonts w:ascii="Wingdings" w:hAnsi="Wingdings" w:hint="default"/>
      </w:rPr>
    </w:lvl>
    <w:lvl w:ilvl="6" w:tplc="27BCBD44">
      <w:start w:val="1"/>
      <w:numFmt w:val="bullet"/>
      <w:lvlText w:val=""/>
      <w:lvlJc w:val="left"/>
      <w:pPr>
        <w:ind w:left="5040" w:hanging="360"/>
      </w:pPr>
      <w:rPr>
        <w:rFonts w:ascii="Symbol" w:hAnsi="Symbol" w:hint="default"/>
      </w:rPr>
    </w:lvl>
    <w:lvl w:ilvl="7" w:tplc="7EA64B56">
      <w:start w:val="1"/>
      <w:numFmt w:val="bullet"/>
      <w:lvlText w:val="o"/>
      <w:lvlJc w:val="left"/>
      <w:pPr>
        <w:ind w:left="5760" w:hanging="360"/>
      </w:pPr>
      <w:rPr>
        <w:rFonts w:ascii="Courier New" w:hAnsi="Courier New" w:hint="default"/>
      </w:rPr>
    </w:lvl>
    <w:lvl w:ilvl="8" w:tplc="97505DDA">
      <w:start w:val="1"/>
      <w:numFmt w:val="bullet"/>
      <w:lvlText w:val=""/>
      <w:lvlJc w:val="left"/>
      <w:pPr>
        <w:ind w:left="6480" w:hanging="360"/>
      </w:pPr>
      <w:rPr>
        <w:rFonts w:ascii="Wingdings" w:hAnsi="Wingdings" w:hint="default"/>
      </w:rPr>
    </w:lvl>
  </w:abstractNum>
  <w:abstractNum w:abstractNumId="3" w15:restartNumberingAfterBreak="0">
    <w:nsid w:val="69C74DDD"/>
    <w:multiLevelType w:val="hybridMultilevel"/>
    <w:tmpl w:val="CA9EC834"/>
    <w:lvl w:ilvl="0" w:tplc="285005BC">
      <w:start w:val="1"/>
      <w:numFmt w:val="decimal"/>
      <w:lvlText w:val="%1."/>
      <w:lvlJc w:val="left"/>
      <w:pPr>
        <w:ind w:left="720" w:hanging="360"/>
      </w:pPr>
    </w:lvl>
    <w:lvl w:ilvl="1" w:tplc="6478BFE4">
      <w:start w:val="1"/>
      <w:numFmt w:val="lowerLetter"/>
      <w:lvlText w:val="%2."/>
      <w:lvlJc w:val="left"/>
      <w:pPr>
        <w:ind w:left="1440" w:hanging="360"/>
      </w:pPr>
    </w:lvl>
    <w:lvl w:ilvl="2" w:tplc="29BC9BAA">
      <w:start w:val="1"/>
      <w:numFmt w:val="lowerRoman"/>
      <w:lvlText w:val="%3."/>
      <w:lvlJc w:val="right"/>
      <w:pPr>
        <w:ind w:left="2160" w:hanging="180"/>
      </w:pPr>
    </w:lvl>
    <w:lvl w:ilvl="3" w:tplc="30848D88">
      <w:start w:val="1"/>
      <w:numFmt w:val="decimal"/>
      <w:lvlText w:val="%4."/>
      <w:lvlJc w:val="left"/>
      <w:pPr>
        <w:ind w:left="2880" w:hanging="360"/>
      </w:pPr>
    </w:lvl>
    <w:lvl w:ilvl="4" w:tplc="FECC9740">
      <w:start w:val="1"/>
      <w:numFmt w:val="lowerLetter"/>
      <w:lvlText w:val="%5."/>
      <w:lvlJc w:val="left"/>
      <w:pPr>
        <w:ind w:left="3600" w:hanging="360"/>
      </w:pPr>
    </w:lvl>
    <w:lvl w:ilvl="5" w:tplc="EC12107E">
      <w:start w:val="1"/>
      <w:numFmt w:val="lowerRoman"/>
      <w:lvlText w:val="%6."/>
      <w:lvlJc w:val="right"/>
      <w:pPr>
        <w:ind w:left="4320" w:hanging="180"/>
      </w:pPr>
    </w:lvl>
    <w:lvl w:ilvl="6" w:tplc="221E608A">
      <w:start w:val="1"/>
      <w:numFmt w:val="decimal"/>
      <w:lvlText w:val="%7."/>
      <w:lvlJc w:val="left"/>
      <w:pPr>
        <w:ind w:left="5040" w:hanging="360"/>
      </w:pPr>
    </w:lvl>
    <w:lvl w:ilvl="7" w:tplc="E9528036">
      <w:start w:val="1"/>
      <w:numFmt w:val="lowerLetter"/>
      <w:lvlText w:val="%8."/>
      <w:lvlJc w:val="left"/>
      <w:pPr>
        <w:ind w:left="5760" w:hanging="360"/>
      </w:pPr>
    </w:lvl>
    <w:lvl w:ilvl="8" w:tplc="1B1A3E00">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43B1AC"/>
    <w:rsid w:val="00076D9B"/>
    <w:rsid w:val="0022B55A"/>
    <w:rsid w:val="009E5896"/>
    <w:rsid w:val="3943B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3B1AC"/>
  <w15:chartTrackingRefBased/>
  <w15:docId w15:val="{60A1DD89-CFF7-4FD9-9D53-470D95BFC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l.wikipedia.org/wiki/Requirement"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nl.wikipedia.org/wiki/MoSCoW-methode"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l.wikipedia.org/wiki/Project"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nl.wikipedia.org/wiki/Software_engineeri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rive.google.com/open?id=1TwJtHmyBijFDir-xdbuBaEORXwvyymd0"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Hoorn, J.C. van (17079543)</dc:creator>
  <cp:keywords/>
  <dc:description/>
  <cp:lastModifiedBy>jurian .</cp:lastModifiedBy>
  <cp:revision>2</cp:revision>
  <dcterms:created xsi:type="dcterms:W3CDTF">2018-04-06T18:59:00Z</dcterms:created>
  <dcterms:modified xsi:type="dcterms:W3CDTF">2018-04-06T18:59:00Z</dcterms:modified>
</cp:coreProperties>
</file>