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2C463" w14:textId="7F403DF1" w:rsidR="00865C1F" w:rsidRDefault="005364DD">
      <w:r>
        <w:t>Tô Hoàng Thành – 22712761</w:t>
      </w:r>
    </w:p>
    <w:p w14:paraId="1384E8CE" w14:textId="0B893B2C" w:rsidR="005364DD" w:rsidRDefault="005364DD">
      <w:r>
        <w:t>Bài 1 : C4-Model</w:t>
      </w:r>
    </w:p>
    <w:p w14:paraId="2AAFCBC5" w14:textId="18B68214" w:rsidR="005364DD" w:rsidRDefault="005364DD">
      <w:r>
        <w:t>Sơ đồ Context</w:t>
      </w:r>
      <w:r w:rsidRPr="005364DD">
        <w:drawing>
          <wp:inline distT="0" distB="0" distL="0" distR="0" wp14:anchorId="5D0B48CD" wp14:editId="386F1647">
            <wp:extent cx="5943600" cy="3859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FC67" w14:textId="7146E095" w:rsidR="005364DD" w:rsidRDefault="005364DD">
      <w:r>
        <w:t>Sơ đồ Container Diagram</w:t>
      </w:r>
    </w:p>
    <w:p w14:paraId="47229A1B" w14:textId="7BB7A993" w:rsidR="005364DD" w:rsidRDefault="005364DD">
      <w:r w:rsidRPr="005364DD">
        <w:lastRenderedPageBreak/>
        <w:drawing>
          <wp:inline distT="0" distB="0" distL="0" distR="0" wp14:anchorId="03653197" wp14:editId="17A6B384">
            <wp:extent cx="5943600" cy="4933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Sơ đồ Component </w:t>
      </w:r>
      <w:r w:rsidRPr="005364DD">
        <w:lastRenderedPageBreak/>
        <w:drawing>
          <wp:inline distT="0" distB="0" distL="0" distR="0" wp14:anchorId="4FF173DF" wp14:editId="72F7B0C6">
            <wp:extent cx="5943600" cy="7400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DD"/>
    <w:rsid w:val="005364DD"/>
    <w:rsid w:val="0086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763F"/>
  <w15:chartTrackingRefBased/>
  <w15:docId w15:val="{C42B98CB-8D71-4D39-9EFE-7E8490C17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Tô</dc:creator>
  <cp:keywords/>
  <dc:description/>
  <cp:lastModifiedBy>Thành Tô</cp:lastModifiedBy>
  <cp:revision>1</cp:revision>
  <dcterms:created xsi:type="dcterms:W3CDTF">2026-02-02T09:57:00Z</dcterms:created>
  <dcterms:modified xsi:type="dcterms:W3CDTF">2026-02-02T10:04:00Z</dcterms:modified>
</cp:coreProperties>
</file>