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BA8" w:rsidRPr="00C65BA8" w:rsidRDefault="00C65BA8" w:rsidP="00C65BA8">
      <w:pPr>
        <w:pStyle w:val="Heading1"/>
        <w:rPr>
          <w:b w:val="0"/>
          <w:sz w:val="26"/>
          <w:szCs w:val="26"/>
        </w:rPr>
      </w:pPr>
      <w:r w:rsidRPr="00C65BA8">
        <w:rPr>
          <w:b w:val="0"/>
          <w:sz w:val="26"/>
          <w:szCs w:val="26"/>
        </w:rPr>
        <w:t>Bai 1</w:t>
      </w:r>
    </w:p>
    <w:p w:rsidR="00C65BA8" w:rsidRPr="00C65BA8" w:rsidRDefault="00C65BA8" w:rsidP="00C65BA8">
      <w:pPr>
        <w:spacing w:before="100" w:beforeAutospacing="1" w:after="100" w:afterAutospacing="1" w:line="240" w:lineRule="auto"/>
        <w:outlineLvl w:val="1"/>
        <w:rPr>
          <w:rFonts w:ascii="Times New Roman" w:eastAsia="Times New Roman" w:hAnsi="Times New Roman" w:cs="Times New Roman"/>
          <w:bCs/>
          <w:sz w:val="26"/>
          <w:szCs w:val="26"/>
        </w:rPr>
      </w:pPr>
      <w:r w:rsidRPr="00C65BA8">
        <w:rPr>
          <w:rFonts w:ascii="Times New Roman" w:eastAsia="Times New Roman" w:hAnsi="Times New Roman" w:cs="Times New Roman"/>
          <w:bCs/>
          <w:sz w:val="26"/>
          <w:szCs w:val="26"/>
        </w:rPr>
        <w:t>Áp dụng Singleton + Factory (Method, Abstract)</w:t>
      </w:r>
    </w:p>
    <w:p w:rsidR="00C65BA8" w:rsidRPr="00C65BA8" w:rsidRDefault="00C65BA8" w:rsidP="00C65BA8">
      <w:pPr>
        <w:spacing w:before="100" w:beforeAutospacing="1" w:after="100" w:afterAutospacing="1" w:line="240" w:lineRule="auto"/>
        <w:outlineLvl w:val="2"/>
        <w:rPr>
          <w:rFonts w:ascii="Times New Roman" w:eastAsia="Times New Roman" w:hAnsi="Times New Roman" w:cs="Times New Roman"/>
          <w:bCs/>
          <w:sz w:val="26"/>
          <w:szCs w:val="26"/>
        </w:rPr>
      </w:pPr>
      <w:r w:rsidRPr="00C65BA8">
        <w:rPr>
          <w:rFonts w:ascii="Times New Roman" w:eastAsia="Times New Roman" w:hAnsi="Times New Roman" w:cs="Times New Roman"/>
          <w:bCs/>
          <w:sz w:val="26"/>
          <w:szCs w:val="26"/>
        </w:rPr>
        <w:t>Hệ thống tạo và quản lý thông báo (Notification System)</w:t>
      </w:r>
    </w:p>
    <w:p w:rsidR="00C65BA8" w:rsidRPr="00C65BA8" w:rsidRDefault="00C65BA8" w:rsidP="00C65BA8">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sz w:val="26"/>
          <w:szCs w:val="26"/>
        </w:rPr>
        <w:t xml:space="preserve">Hệ thống chỉ có </w:t>
      </w:r>
      <w:r w:rsidRPr="00C65BA8">
        <w:rPr>
          <w:rFonts w:ascii="Times New Roman" w:eastAsia="Times New Roman" w:hAnsi="Times New Roman" w:cs="Times New Roman"/>
          <w:bCs/>
          <w:sz w:val="26"/>
          <w:szCs w:val="26"/>
        </w:rPr>
        <w:t>1 bộ quản lý cấu hình thông báo</w:t>
      </w:r>
      <w:r w:rsidRPr="00C65BA8">
        <w:rPr>
          <w:rFonts w:ascii="Times New Roman" w:eastAsia="Times New Roman" w:hAnsi="Times New Roman" w:cs="Times New Roman"/>
          <w:sz w:val="26"/>
          <w:szCs w:val="26"/>
        </w:rPr>
        <w:t xml:space="preserve"> → dùng </w:t>
      </w:r>
      <w:r w:rsidRPr="00C65BA8">
        <w:rPr>
          <w:rFonts w:ascii="Times New Roman" w:eastAsia="Times New Roman" w:hAnsi="Times New Roman" w:cs="Times New Roman"/>
          <w:bCs/>
          <w:sz w:val="26"/>
          <w:szCs w:val="26"/>
        </w:rPr>
        <w:t>Singleton</w:t>
      </w:r>
    </w:p>
    <w:p w:rsidR="00C65BA8" w:rsidRPr="00C65BA8" w:rsidRDefault="00C65BA8" w:rsidP="00C65BA8">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sz w:val="26"/>
          <w:szCs w:val="26"/>
        </w:rPr>
        <w:t xml:space="preserve">Hệ thống có thể tạo </w:t>
      </w:r>
      <w:r w:rsidRPr="00C65BA8">
        <w:rPr>
          <w:rFonts w:ascii="Times New Roman" w:eastAsia="Times New Roman" w:hAnsi="Times New Roman" w:cs="Times New Roman"/>
          <w:bCs/>
          <w:sz w:val="26"/>
          <w:szCs w:val="26"/>
        </w:rPr>
        <w:t>nhiều loại thông báo khác nhau</w:t>
      </w:r>
      <w:r w:rsidRPr="00C65BA8">
        <w:rPr>
          <w:rFonts w:ascii="Times New Roman" w:eastAsia="Times New Roman" w:hAnsi="Times New Roman" w:cs="Times New Roman"/>
          <w:sz w:val="26"/>
          <w:szCs w:val="26"/>
        </w:rPr>
        <w:t>:</w:t>
      </w:r>
    </w:p>
    <w:p w:rsidR="00C65BA8" w:rsidRPr="00C65BA8" w:rsidRDefault="00C65BA8" w:rsidP="00C65BA8">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sz w:val="26"/>
          <w:szCs w:val="26"/>
        </w:rPr>
        <w:t>Email</w:t>
      </w:r>
    </w:p>
    <w:p w:rsidR="00C65BA8" w:rsidRPr="00C65BA8" w:rsidRDefault="00C65BA8" w:rsidP="00C65BA8">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sz w:val="26"/>
          <w:szCs w:val="26"/>
        </w:rPr>
        <w:t>SMS</w:t>
      </w:r>
    </w:p>
    <w:p w:rsidR="00C65BA8" w:rsidRPr="00C65BA8" w:rsidRDefault="00C65BA8" w:rsidP="00C65BA8">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sz w:val="26"/>
          <w:szCs w:val="26"/>
        </w:rPr>
        <w:t>Push Notification</w:t>
      </w:r>
      <w:r w:rsidRPr="00C65BA8">
        <w:rPr>
          <w:rFonts w:ascii="Times New Roman" w:eastAsia="Times New Roman" w:hAnsi="Times New Roman" w:cs="Times New Roman"/>
          <w:sz w:val="26"/>
          <w:szCs w:val="26"/>
        </w:rPr>
        <w:br/>
        <w:t xml:space="preserve">→ dùng </w:t>
      </w:r>
      <w:r w:rsidRPr="00C65BA8">
        <w:rPr>
          <w:rFonts w:ascii="Times New Roman" w:eastAsia="Times New Roman" w:hAnsi="Times New Roman" w:cs="Times New Roman"/>
          <w:bCs/>
          <w:sz w:val="26"/>
          <w:szCs w:val="26"/>
        </w:rPr>
        <w:t>Factory Method</w:t>
      </w:r>
      <w:r w:rsidRPr="00C65BA8">
        <w:rPr>
          <w:rFonts w:ascii="Times New Roman" w:eastAsia="Times New Roman" w:hAnsi="Times New Roman" w:cs="Times New Roman"/>
          <w:sz w:val="26"/>
          <w:szCs w:val="26"/>
        </w:rPr>
        <w:t xml:space="preserve"> &amp; </w:t>
      </w:r>
      <w:r w:rsidRPr="00C65BA8">
        <w:rPr>
          <w:rFonts w:ascii="Times New Roman" w:eastAsia="Times New Roman" w:hAnsi="Times New Roman" w:cs="Times New Roman"/>
          <w:bCs/>
          <w:sz w:val="26"/>
          <w:szCs w:val="26"/>
        </w:rPr>
        <w:t>Abstract Factory</w:t>
      </w:r>
    </w:p>
    <w:p w:rsidR="00C65BA8" w:rsidRPr="00C65BA8" w:rsidRDefault="00C65BA8" w:rsidP="00C65BA8">
      <w:pPr>
        <w:spacing w:after="0"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sz w:val="26"/>
          <w:szCs w:val="26"/>
        </w:rPr>
        <w:pict>
          <v:rect id="_x0000_i1025" style="width:0;height:1.5pt" o:hralign="center" o:hrstd="t" o:hr="t" fillcolor="#a0a0a0" stroked="f"/>
        </w:pict>
      </w:r>
    </w:p>
    <w:p w:rsidR="00C65BA8" w:rsidRPr="00C65BA8" w:rsidRDefault="00C65BA8" w:rsidP="00C65BA8">
      <w:pPr>
        <w:spacing w:before="100" w:beforeAutospacing="1" w:after="100" w:afterAutospacing="1" w:line="240" w:lineRule="auto"/>
        <w:outlineLvl w:val="1"/>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Á</w:t>
      </w:r>
      <w:r w:rsidRPr="00C65BA8">
        <w:rPr>
          <w:rFonts w:ascii="Times New Roman" w:eastAsia="Times New Roman" w:hAnsi="Times New Roman" w:cs="Times New Roman"/>
          <w:bCs/>
          <w:sz w:val="26"/>
          <w:szCs w:val="26"/>
        </w:rPr>
        <w:t>p dụng Design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3678"/>
      </w:tblGrid>
      <w:tr w:rsidR="00C65BA8" w:rsidRPr="00C65BA8" w:rsidTr="00C65BA8">
        <w:trPr>
          <w:tblHeader/>
          <w:tblCellSpacing w:w="15" w:type="dxa"/>
        </w:trPr>
        <w:tc>
          <w:tcPr>
            <w:tcW w:w="0" w:type="auto"/>
            <w:vAlign w:val="center"/>
            <w:hideMark/>
          </w:tcPr>
          <w:p w:rsidR="00C65BA8" w:rsidRPr="00C65BA8" w:rsidRDefault="00C65BA8" w:rsidP="00C65BA8">
            <w:pPr>
              <w:spacing w:after="0" w:line="240" w:lineRule="auto"/>
              <w:jc w:val="center"/>
              <w:rPr>
                <w:rFonts w:ascii="Times New Roman" w:eastAsia="Times New Roman" w:hAnsi="Times New Roman" w:cs="Times New Roman"/>
                <w:bCs/>
                <w:sz w:val="26"/>
                <w:szCs w:val="26"/>
              </w:rPr>
            </w:pPr>
            <w:r w:rsidRPr="00C65BA8">
              <w:rPr>
                <w:rFonts w:ascii="Times New Roman" w:eastAsia="Times New Roman" w:hAnsi="Times New Roman" w:cs="Times New Roman"/>
                <w:bCs/>
                <w:sz w:val="26"/>
                <w:szCs w:val="26"/>
              </w:rPr>
              <w:t>Pattern</w:t>
            </w:r>
          </w:p>
        </w:tc>
        <w:tc>
          <w:tcPr>
            <w:tcW w:w="0" w:type="auto"/>
            <w:vAlign w:val="center"/>
            <w:hideMark/>
          </w:tcPr>
          <w:p w:rsidR="00C65BA8" w:rsidRPr="00C65BA8" w:rsidRDefault="00C65BA8" w:rsidP="00C65BA8">
            <w:pPr>
              <w:spacing w:after="0" w:line="240" w:lineRule="auto"/>
              <w:jc w:val="center"/>
              <w:rPr>
                <w:rFonts w:ascii="Times New Roman" w:eastAsia="Times New Roman" w:hAnsi="Times New Roman" w:cs="Times New Roman"/>
                <w:bCs/>
                <w:sz w:val="26"/>
                <w:szCs w:val="26"/>
              </w:rPr>
            </w:pPr>
            <w:r w:rsidRPr="00C65BA8">
              <w:rPr>
                <w:rFonts w:ascii="Times New Roman" w:eastAsia="Times New Roman" w:hAnsi="Times New Roman" w:cs="Times New Roman"/>
                <w:bCs/>
                <w:sz w:val="26"/>
                <w:szCs w:val="26"/>
              </w:rPr>
              <w:t>Dùng để làm gì</w:t>
            </w:r>
          </w:p>
        </w:tc>
      </w:tr>
      <w:tr w:rsidR="00C65BA8" w:rsidRPr="00C65BA8" w:rsidTr="00C65BA8">
        <w:trPr>
          <w:tblCellSpacing w:w="15" w:type="dxa"/>
        </w:trPr>
        <w:tc>
          <w:tcPr>
            <w:tcW w:w="0" w:type="auto"/>
            <w:vAlign w:val="center"/>
            <w:hideMark/>
          </w:tcPr>
          <w:p w:rsidR="00C65BA8" w:rsidRPr="00C65BA8" w:rsidRDefault="00C65BA8" w:rsidP="00C65BA8">
            <w:pPr>
              <w:spacing w:after="0"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bCs/>
                <w:sz w:val="26"/>
                <w:szCs w:val="26"/>
              </w:rPr>
              <w:t>Singleton</w:t>
            </w:r>
          </w:p>
        </w:tc>
        <w:tc>
          <w:tcPr>
            <w:tcW w:w="0" w:type="auto"/>
            <w:vAlign w:val="center"/>
            <w:hideMark/>
          </w:tcPr>
          <w:p w:rsidR="00C65BA8" w:rsidRPr="00C65BA8" w:rsidRDefault="00C65BA8" w:rsidP="00C65BA8">
            <w:pPr>
              <w:spacing w:after="0"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sz w:val="26"/>
                <w:szCs w:val="26"/>
              </w:rPr>
              <w:t xml:space="preserve">Đảm bảo chỉ có </w:t>
            </w:r>
            <w:r w:rsidRPr="00C65BA8">
              <w:rPr>
                <w:rFonts w:ascii="Times New Roman" w:eastAsia="Times New Roman" w:hAnsi="Times New Roman" w:cs="Times New Roman"/>
                <w:bCs/>
                <w:sz w:val="26"/>
                <w:szCs w:val="26"/>
              </w:rPr>
              <w:t>1 ConfigManager</w:t>
            </w:r>
          </w:p>
        </w:tc>
      </w:tr>
      <w:tr w:rsidR="00C65BA8" w:rsidRPr="00C65BA8" w:rsidTr="00C65BA8">
        <w:trPr>
          <w:tblCellSpacing w:w="15" w:type="dxa"/>
        </w:trPr>
        <w:tc>
          <w:tcPr>
            <w:tcW w:w="0" w:type="auto"/>
            <w:vAlign w:val="center"/>
            <w:hideMark/>
          </w:tcPr>
          <w:p w:rsidR="00C65BA8" w:rsidRPr="00C65BA8" w:rsidRDefault="00C65BA8" w:rsidP="00C65BA8">
            <w:pPr>
              <w:spacing w:after="0"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bCs/>
                <w:sz w:val="26"/>
                <w:szCs w:val="26"/>
              </w:rPr>
              <w:t>Factory Method</w:t>
            </w:r>
          </w:p>
        </w:tc>
        <w:tc>
          <w:tcPr>
            <w:tcW w:w="0" w:type="auto"/>
            <w:vAlign w:val="center"/>
            <w:hideMark/>
          </w:tcPr>
          <w:p w:rsidR="00C65BA8" w:rsidRPr="00C65BA8" w:rsidRDefault="00C65BA8" w:rsidP="00C65BA8">
            <w:pPr>
              <w:spacing w:after="0"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sz w:val="26"/>
                <w:szCs w:val="26"/>
              </w:rPr>
              <w:t xml:space="preserve">Tạo </w:t>
            </w:r>
            <w:r w:rsidRPr="00C65BA8">
              <w:rPr>
                <w:rFonts w:ascii="Times New Roman" w:eastAsia="Times New Roman" w:hAnsi="Times New Roman" w:cs="Times New Roman"/>
                <w:bCs/>
                <w:sz w:val="26"/>
                <w:szCs w:val="26"/>
              </w:rPr>
              <w:t>1 loại thông báo cụ thể</w:t>
            </w:r>
          </w:p>
        </w:tc>
      </w:tr>
      <w:tr w:rsidR="00C65BA8" w:rsidRPr="00C65BA8" w:rsidTr="00C65BA8">
        <w:trPr>
          <w:tblCellSpacing w:w="15" w:type="dxa"/>
        </w:trPr>
        <w:tc>
          <w:tcPr>
            <w:tcW w:w="0" w:type="auto"/>
            <w:vAlign w:val="center"/>
            <w:hideMark/>
          </w:tcPr>
          <w:p w:rsidR="00C65BA8" w:rsidRPr="00C65BA8" w:rsidRDefault="00C65BA8" w:rsidP="00C65BA8">
            <w:pPr>
              <w:spacing w:after="0"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bCs/>
                <w:sz w:val="26"/>
                <w:szCs w:val="26"/>
              </w:rPr>
              <w:t>Abstract Factory</w:t>
            </w:r>
          </w:p>
        </w:tc>
        <w:tc>
          <w:tcPr>
            <w:tcW w:w="0" w:type="auto"/>
            <w:vAlign w:val="center"/>
            <w:hideMark/>
          </w:tcPr>
          <w:p w:rsidR="00C65BA8" w:rsidRPr="00C65BA8" w:rsidRDefault="00C65BA8" w:rsidP="00C65BA8">
            <w:pPr>
              <w:spacing w:after="0" w:line="240" w:lineRule="auto"/>
              <w:rPr>
                <w:rFonts w:ascii="Times New Roman" w:eastAsia="Times New Roman" w:hAnsi="Times New Roman" w:cs="Times New Roman"/>
                <w:sz w:val="26"/>
                <w:szCs w:val="26"/>
              </w:rPr>
            </w:pPr>
            <w:r w:rsidRPr="00C65BA8">
              <w:rPr>
                <w:rFonts w:ascii="Times New Roman" w:eastAsia="Times New Roman" w:hAnsi="Times New Roman" w:cs="Times New Roman"/>
                <w:sz w:val="26"/>
                <w:szCs w:val="26"/>
              </w:rPr>
              <w:t xml:space="preserve">Tạo </w:t>
            </w:r>
            <w:r w:rsidRPr="00C65BA8">
              <w:rPr>
                <w:rFonts w:ascii="Times New Roman" w:eastAsia="Times New Roman" w:hAnsi="Times New Roman" w:cs="Times New Roman"/>
                <w:bCs/>
                <w:sz w:val="26"/>
                <w:szCs w:val="26"/>
              </w:rPr>
              <w:t>cả bộ thông báo</w:t>
            </w:r>
            <w:r w:rsidRPr="00C65BA8">
              <w:rPr>
                <w:rFonts w:ascii="Times New Roman" w:eastAsia="Times New Roman" w:hAnsi="Times New Roman" w:cs="Times New Roman"/>
                <w:sz w:val="26"/>
                <w:szCs w:val="26"/>
              </w:rPr>
              <w:t xml:space="preserve"> theo hệ thống</w:t>
            </w:r>
          </w:p>
        </w:tc>
      </w:tr>
    </w:tbl>
    <w:p w:rsidR="00C65BA8" w:rsidRPr="00C65BA8" w:rsidRDefault="00C65BA8">
      <w:pPr>
        <w:rPr>
          <w:rFonts w:ascii="Times New Roman" w:hAnsi="Times New Roman" w:cs="Times New Roman"/>
          <w:sz w:val="26"/>
          <w:szCs w:val="26"/>
        </w:rPr>
      </w:pPr>
    </w:p>
    <w:p w:rsidR="00516B21" w:rsidRDefault="00C65BA8">
      <w:pPr>
        <w:rPr>
          <w:rFonts w:ascii="Times New Roman" w:hAnsi="Times New Roman" w:cs="Times New Roman"/>
          <w:sz w:val="26"/>
          <w:szCs w:val="26"/>
        </w:rPr>
      </w:pPr>
      <w:r w:rsidRPr="00C65BA8">
        <w:rPr>
          <w:rFonts w:ascii="Times New Roman" w:hAnsi="Times New Roman" w:cs="Times New Roman"/>
          <w:noProof/>
          <w:sz w:val="26"/>
          <w:szCs w:val="26"/>
        </w:rPr>
        <w:drawing>
          <wp:inline distT="0" distB="0" distL="0" distR="0" wp14:anchorId="25E4F999" wp14:editId="3124D5DC">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C65BA8" w:rsidRDefault="00C65BA8" w:rsidP="00C65BA8">
      <w:pPr>
        <w:pStyle w:val="Heading2"/>
      </w:pPr>
      <w:r>
        <w:rPr>
          <w:rStyle w:val="Strong"/>
          <w:b/>
          <w:bCs/>
        </w:rPr>
        <w:t>Bài 2</w:t>
      </w:r>
    </w:p>
    <w:p w:rsidR="00C65BA8" w:rsidRDefault="00C65BA8" w:rsidP="00C65BA8">
      <w:pPr>
        <w:pStyle w:val="NormalWeb"/>
      </w:pPr>
      <w:r>
        <w:lastRenderedPageBreak/>
        <w:t xml:space="preserve">Xây dựng một </w:t>
      </w:r>
      <w:r>
        <w:rPr>
          <w:rStyle w:val="Strong"/>
        </w:rPr>
        <w:t>hệ thống quản lý tài liệu (Document Management System)</w:t>
      </w:r>
      <w:r>
        <w:t>.</w:t>
      </w:r>
    </w:p>
    <w:p w:rsidR="00C65BA8" w:rsidRDefault="00C65BA8" w:rsidP="00C65BA8">
      <w:pPr>
        <w:pStyle w:val="NormalWeb"/>
      </w:pPr>
      <w:r>
        <w:t xml:space="preserve">Một </w:t>
      </w:r>
      <w:r>
        <w:rPr>
          <w:rStyle w:val="Strong"/>
        </w:rPr>
        <w:t>tài liệu (Document)</w:t>
      </w:r>
      <w:r>
        <w:t xml:space="preserve"> trong hệ thống có các đặc điểm sau:</w:t>
      </w:r>
    </w:p>
    <w:p w:rsidR="00C65BA8" w:rsidRDefault="00C65BA8" w:rsidP="00C65BA8">
      <w:pPr>
        <w:pStyle w:val="Heading3"/>
      </w:pPr>
      <w:r>
        <w:rPr>
          <w:rStyle w:val="Strong"/>
          <w:b/>
          <w:bCs/>
        </w:rPr>
        <w:t>1. Trạng thái của tài liệu (State Pattern)</w:t>
      </w:r>
    </w:p>
    <w:p w:rsidR="00C65BA8" w:rsidRDefault="00C65BA8" w:rsidP="00C65BA8">
      <w:pPr>
        <w:pStyle w:val="NormalWeb"/>
      </w:pPr>
      <w:r>
        <w:t xml:space="preserve">Mỗi tài liệu có thể tồn tại ở </w:t>
      </w:r>
      <w:r>
        <w:rPr>
          <w:rStyle w:val="Strong"/>
        </w:rPr>
        <w:t>nhiều trạng thái khác nhau</w:t>
      </w:r>
      <w:r>
        <w:t xml:space="preserve">, và hành </w:t>
      </w:r>
      <w:proofErr w:type="gramStart"/>
      <w:r>
        <w:t>vi</w:t>
      </w:r>
      <w:proofErr w:type="gramEnd"/>
      <w:r>
        <w:t xml:space="preserve"> của tài liệu sẽ thay đổi tùy theo trạng thái hiện tại.</w:t>
      </w:r>
    </w:p>
    <w:p w:rsidR="00C65BA8" w:rsidRDefault="00C65BA8" w:rsidP="00C65BA8">
      <w:pPr>
        <w:pStyle w:val="NormalWeb"/>
      </w:pPr>
      <w:r>
        <w:t>Các trạng thái gồm:</w:t>
      </w:r>
    </w:p>
    <w:p w:rsidR="00C65BA8" w:rsidRDefault="00C65BA8" w:rsidP="00C65BA8">
      <w:pPr>
        <w:pStyle w:val="NormalWeb"/>
        <w:numPr>
          <w:ilvl w:val="0"/>
          <w:numId w:val="2"/>
        </w:numPr>
      </w:pPr>
      <w:r>
        <w:rPr>
          <w:rStyle w:val="Strong"/>
        </w:rPr>
        <w:t>Draft (Soạn thảo)</w:t>
      </w:r>
      <w:r>
        <w:t>: Tài liệu đang được chỉnh sửa.</w:t>
      </w:r>
    </w:p>
    <w:p w:rsidR="00C65BA8" w:rsidRDefault="00C65BA8" w:rsidP="00C65BA8">
      <w:pPr>
        <w:pStyle w:val="NormalWeb"/>
        <w:numPr>
          <w:ilvl w:val="0"/>
          <w:numId w:val="2"/>
        </w:numPr>
      </w:pPr>
      <w:r>
        <w:rPr>
          <w:rStyle w:val="Strong"/>
        </w:rPr>
        <w:t>Reviewed (Đã duyệt)</w:t>
      </w:r>
      <w:r>
        <w:t>: Tài liệu đã được kiểm tra nội dung.</w:t>
      </w:r>
    </w:p>
    <w:p w:rsidR="00C65BA8" w:rsidRDefault="00C65BA8" w:rsidP="00C65BA8">
      <w:pPr>
        <w:pStyle w:val="NormalWeb"/>
        <w:numPr>
          <w:ilvl w:val="0"/>
          <w:numId w:val="2"/>
        </w:numPr>
      </w:pPr>
      <w:r>
        <w:rPr>
          <w:rStyle w:val="Strong"/>
        </w:rPr>
        <w:t>Published (Đã phát hành)</w:t>
      </w:r>
      <w:r>
        <w:t>: Tài liệu đã sẵn sàng sử dụng.</w:t>
      </w:r>
    </w:p>
    <w:p w:rsidR="00C65BA8" w:rsidRDefault="00C65BA8" w:rsidP="00C65BA8">
      <w:pPr>
        <w:pStyle w:val="NormalWeb"/>
      </w:pPr>
      <w:r>
        <w:t xml:space="preserve">Mỗi trạng thái sẽ có hành </w:t>
      </w:r>
      <w:proofErr w:type="gramStart"/>
      <w:r>
        <w:t>vi</w:t>
      </w:r>
      <w:proofErr w:type="gramEnd"/>
      <w:r>
        <w:t xml:space="preserve"> xử lý khác nhau và có thể chuyển sang trạng thái tiếp theo.</w:t>
      </w:r>
    </w:p>
    <w:p w:rsidR="00C65BA8" w:rsidRDefault="00C65BA8" w:rsidP="00C65BA8">
      <w:r>
        <w:pict>
          <v:rect id="_x0000_i1026" style="width:0;height:1.5pt" o:hralign="center" o:hrstd="t" o:hr="t" fillcolor="#a0a0a0" stroked="f"/>
        </w:pict>
      </w:r>
    </w:p>
    <w:p w:rsidR="00C65BA8" w:rsidRDefault="00C65BA8" w:rsidP="00C65BA8">
      <w:pPr>
        <w:pStyle w:val="Heading3"/>
      </w:pPr>
      <w:r>
        <w:rPr>
          <w:rStyle w:val="Strong"/>
          <w:b/>
          <w:bCs/>
        </w:rPr>
        <w:t>2. Cách xuất tài liệu (Strategy Pattern)</w:t>
      </w:r>
    </w:p>
    <w:p w:rsidR="00C65BA8" w:rsidRDefault="00C65BA8" w:rsidP="00C65BA8">
      <w:pPr>
        <w:pStyle w:val="NormalWeb"/>
      </w:pPr>
      <w:r>
        <w:t xml:space="preserve">Hệ thống cho phép xuất tài liệu </w:t>
      </w:r>
      <w:proofErr w:type="gramStart"/>
      <w:r>
        <w:t>theo</w:t>
      </w:r>
      <w:proofErr w:type="gramEnd"/>
      <w:r>
        <w:t xml:space="preserve"> </w:t>
      </w:r>
      <w:r>
        <w:rPr>
          <w:rStyle w:val="Strong"/>
        </w:rPr>
        <w:t>nhiều định dạng khác nhau</w:t>
      </w:r>
      <w:r>
        <w:t>, ví dụ:</w:t>
      </w:r>
    </w:p>
    <w:p w:rsidR="00C65BA8" w:rsidRDefault="00C65BA8" w:rsidP="00C65BA8">
      <w:pPr>
        <w:pStyle w:val="NormalWeb"/>
        <w:numPr>
          <w:ilvl w:val="0"/>
          <w:numId w:val="3"/>
        </w:numPr>
      </w:pPr>
      <w:r>
        <w:t xml:space="preserve">Xuất ra </w:t>
      </w:r>
      <w:r>
        <w:rPr>
          <w:rStyle w:val="Strong"/>
        </w:rPr>
        <w:t>PDF</w:t>
      </w:r>
    </w:p>
    <w:p w:rsidR="00C65BA8" w:rsidRDefault="00C65BA8" w:rsidP="00C65BA8">
      <w:pPr>
        <w:pStyle w:val="NormalWeb"/>
        <w:numPr>
          <w:ilvl w:val="0"/>
          <w:numId w:val="3"/>
        </w:numPr>
      </w:pPr>
      <w:r>
        <w:t xml:space="preserve">Xuất ra </w:t>
      </w:r>
      <w:r>
        <w:rPr>
          <w:rStyle w:val="Strong"/>
        </w:rPr>
        <w:t>Word</w:t>
      </w:r>
    </w:p>
    <w:p w:rsidR="00C65BA8" w:rsidRDefault="00C65BA8" w:rsidP="00C65BA8">
      <w:pPr>
        <w:pStyle w:val="NormalWeb"/>
        <w:numPr>
          <w:ilvl w:val="0"/>
          <w:numId w:val="3"/>
        </w:numPr>
      </w:pPr>
      <w:r>
        <w:t xml:space="preserve">Xuất ra </w:t>
      </w:r>
      <w:r>
        <w:rPr>
          <w:rStyle w:val="Strong"/>
        </w:rPr>
        <w:t>HTML</w:t>
      </w:r>
    </w:p>
    <w:p w:rsidR="00C65BA8" w:rsidRDefault="00C65BA8" w:rsidP="00C65BA8">
      <w:pPr>
        <w:pStyle w:val="NormalWeb"/>
      </w:pPr>
      <w:r>
        <w:t xml:space="preserve">Người dùng có thể </w:t>
      </w:r>
      <w:r>
        <w:rPr>
          <w:rStyle w:val="Strong"/>
        </w:rPr>
        <w:t>thay đổi cách xuất tài liệu tại thời điểm chạy chương trình</w:t>
      </w:r>
      <w:r>
        <w:t xml:space="preserve"> mà không cần thay đổi mã nguồn của lớp tài liệu.</w:t>
      </w:r>
    </w:p>
    <w:p w:rsidR="00C65BA8" w:rsidRDefault="00C65BA8" w:rsidP="00C65BA8">
      <w:r>
        <w:pict>
          <v:rect id="_x0000_i1027" style="width:0;height:1.5pt" o:hralign="center" o:hrstd="t" o:hr="t" fillcolor="#a0a0a0" stroked="f"/>
        </w:pict>
      </w:r>
    </w:p>
    <w:p w:rsidR="00C65BA8" w:rsidRDefault="00C65BA8" w:rsidP="00C65BA8">
      <w:pPr>
        <w:pStyle w:val="Heading3"/>
      </w:pPr>
      <w:r>
        <w:rPr>
          <w:rStyle w:val="Strong"/>
          <w:b/>
          <w:bCs/>
        </w:rPr>
        <w:t>3. Mở rộng chức năng tài liệu (Decorator Pattern)</w:t>
      </w:r>
    </w:p>
    <w:p w:rsidR="00C65BA8" w:rsidRDefault="00C65BA8" w:rsidP="00C65BA8">
      <w:pPr>
        <w:pStyle w:val="NormalWeb"/>
      </w:pPr>
      <w:r>
        <w:t xml:space="preserve">Ngoài chức năng cơ bản, tài liệu có thể được </w:t>
      </w:r>
      <w:r>
        <w:rPr>
          <w:rStyle w:val="Strong"/>
        </w:rPr>
        <w:t>mở rộng thêm các tính năng bổ sung</w:t>
      </w:r>
      <w:r>
        <w:t xml:space="preserve"> mà không làm thay đổi mã nguồn gốc, ví dụ:</w:t>
      </w:r>
    </w:p>
    <w:p w:rsidR="00C65BA8" w:rsidRDefault="00C65BA8" w:rsidP="00C65BA8">
      <w:pPr>
        <w:pStyle w:val="NormalWeb"/>
        <w:numPr>
          <w:ilvl w:val="0"/>
          <w:numId w:val="4"/>
        </w:numPr>
      </w:pPr>
      <w:r>
        <w:t xml:space="preserve">Thêm </w:t>
      </w:r>
      <w:r>
        <w:rPr>
          <w:rStyle w:val="Strong"/>
        </w:rPr>
        <w:t>Watermark</w:t>
      </w:r>
    </w:p>
    <w:p w:rsidR="00C65BA8" w:rsidRDefault="00C65BA8" w:rsidP="00C65BA8">
      <w:pPr>
        <w:pStyle w:val="NormalWeb"/>
        <w:numPr>
          <w:ilvl w:val="0"/>
          <w:numId w:val="4"/>
        </w:numPr>
      </w:pPr>
      <w:r>
        <w:t xml:space="preserve">Thêm </w:t>
      </w:r>
      <w:r>
        <w:rPr>
          <w:rStyle w:val="Strong"/>
        </w:rPr>
        <w:t>Mật khẩu bảo vệ</w:t>
      </w:r>
    </w:p>
    <w:p w:rsidR="00C65BA8" w:rsidRDefault="00C65BA8" w:rsidP="00C65BA8">
      <w:pPr>
        <w:pStyle w:val="NormalWeb"/>
        <w:numPr>
          <w:ilvl w:val="0"/>
          <w:numId w:val="4"/>
        </w:numPr>
      </w:pPr>
      <w:r>
        <w:t>Kết hợp nhiều chức năng cùng lúc</w:t>
      </w:r>
    </w:p>
    <w:p w:rsidR="00C65BA8" w:rsidRDefault="00C65BA8" w:rsidP="00C65BA8">
      <w:pPr>
        <w:pStyle w:val="NormalWeb"/>
      </w:pPr>
      <w:r>
        <w:t xml:space="preserve">Các chức năng này có thể được </w:t>
      </w:r>
      <w:r>
        <w:rPr>
          <w:rStyle w:val="Strong"/>
        </w:rPr>
        <w:t>bọc (decorate)</w:t>
      </w:r>
      <w:r>
        <w:t xml:space="preserve"> linh hoạt tùy </w:t>
      </w:r>
      <w:proofErr w:type="gramStart"/>
      <w:r>
        <w:t>theo</w:t>
      </w:r>
      <w:proofErr w:type="gramEnd"/>
      <w:r>
        <w:t xml:space="preserve"> nhu cầu sử dụng.</w:t>
      </w:r>
    </w:p>
    <w:p w:rsidR="00C65BA8" w:rsidRDefault="00C65BA8">
      <w:pPr>
        <w:rPr>
          <w:rFonts w:ascii="Times New Roman" w:hAnsi="Times New Roman" w:cs="Times New Roman"/>
          <w:sz w:val="26"/>
          <w:szCs w:val="26"/>
        </w:rPr>
      </w:pPr>
      <w:r>
        <w:rPr>
          <w:noProof/>
        </w:rPr>
        <w:lastRenderedPageBreak/>
        <w:drawing>
          <wp:inline distT="0" distB="0" distL="0" distR="0" wp14:anchorId="0BB3747D" wp14:editId="0511663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8A69C0" w:rsidRPr="00C65BA8" w:rsidRDefault="008A69C0">
      <w:pPr>
        <w:rPr>
          <w:rFonts w:ascii="Times New Roman" w:hAnsi="Times New Roman" w:cs="Times New Roman"/>
          <w:sz w:val="26"/>
          <w:szCs w:val="26"/>
        </w:rPr>
      </w:pPr>
      <w:r>
        <w:rPr>
          <w:rFonts w:ascii="Times New Roman" w:hAnsi="Times New Roman" w:cs="Times New Roman"/>
          <w:sz w:val="26"/>
          <w:szCs w:val="26"/>
        </w:rPr>
        <w:t xml:space="preserve">Bài </w:t>
      </w:r>
      <w:proofErr w:type="gramStart"/>
      <w:r>
        <w:rPr>
          <w:rFonts w:ascii="Times New Roman" w:hAnsi="Times New Roman" w:cs="Times New Roman"/>
          <w:sz w:val="26"/>
          <w:szCs w:val="26"/>
        </w:rPr>
        <w:t>3 :</w:t>
      </w:r>
      <w:proofErr w:type="gramEnd"/>
      <w:r>
        <w:rPr>
          <w:rFonts w:ascii="Times New Roman" w:hAnsi="Times New Roman" w:cs="Times New Roman"/>
          <w:sz w:val="26"/>
          <w:szCs w:val="26"/>
        </w:rPr>
        <w:t xml:space="preserve"> </w:t>
      </w:r>
    </w:p>
    <w:tbl>
      <w:tblPr>
        <w:tblW w:w="12613" w:type="dxa"/>
        <w:tblLook w:val="04A0" w:firstRow="1" w:lastRow="0" w:firstColumn="1" w:lastColumn="0" w:noHBand="0" w:noVBand="1"/>
      </w:tblPr>
      <w:tblGrid>
        <w:gridCol w:w="222"/>
        <w:gridCol w:w="11664"/>
        <w:gridCol w:w="222"/>
        <w:gridCol w:w="222"/>
        <w:gridCol w:w="283"/>
      </w:tblGrid>
      <w:tr w:rsidR="008A69C0" w:rsidRPr="008A69C0" w:rsidTr="008A69C0">
        <w:trPr>
          <w:trHeight w:val="315"/>
        </w:trPr>
        <w:tc>
          <w:tcPr>
            <w:tcW w:w="12613" w:type="dxa"/>
            <w:gridSpan w:val="5"/>
            <w:tcBorders>
              <w:top w:val="nil"/>
              <w:left w:val="nil"/>
              <w:bottom w:val="nil"/>
              <w:right w:val="single" w:sz="4" w:space="0" w:color="000000"/>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r w:rsidRPr="008A69C0">
              <w:rPr>
                <w:rFonts w:ascii="Arial" w:eastAsia="Times New Roman" w:hAnsi="Arial" w:cs="Arial"/>
                <w:color w:val="000000"/>
                <w:sz w:val="24"/>
                <w:szCs w:val="24"/>
              </w:rPr>
              <w:t>Tạo một hệ thống quản lý đơn hàng có các trạng thái như: Mới tạo, Đang xử lý, Đã giao, và Hủy.</w:t>
            </w:r>
          </w:p>
        </w:tc>
      </w:tr>
      <w:tr w:rsidR="008A69C0" w:rsidRPr="008A69C0" w:rsidTr="008A69C0">
        <w:trPr>
          <w:trHeight w:val="315"/>
        </w:trPr>
        <w:tc>
          <w:tcPr>
            <w:tcW w:w="11886" w:type="dxa"/>
            <w:gridSpan w:val="2"/>
            <w:tcBorders>
              <w:top w:val="nil"/>
              <w:left w:val="nil"/>
              <w:bottom w:val="nil"/>
              <w:right w:val="nil"/>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r w:rsidRPr="008A69C0">
              <w:rPr>
                <w:rFonts w:ascii="Arial" w:eastAsia="Times New Roman" w:hAnsi="Arial" w:cs="Arial"/>
                <w:color w:val="000000"/>
                <w:sz w:val="24"/>
                <w:szCs w:val="24"/>
              </w:rPr>
              <w:t>Mỗi trạng thái sẽ có các hành vi khác nhau. Ví dụ:</w:t>
            </w:r>
          </w:p>
        </w:tc>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p>
        </w:tc>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jc w:val="center"/>
              <w:rPr>
                <w:rFonts w:ascii="Times New Roman" w:eastAsia="Times New Roman" w:hAnsi="Times New Roman" w:cs="Times New Roman"/>
                <w:sz w:val="20"/>
                <w:szCs w:val="20"/>
              </w:rPr>
            </w:pPr>
          </w:p>
        </w:tc>
        <w:tc>
          <w:tcPr>
            <w:tcW w:w="283" w:type="dxa"/>
            <w:tcBorders>
              <w:top w:val="nil"/>
              <w:left w:val="nil"/>
              <w:bottom w:val="nil"/>
              <w:right w:val="single" w:sz="4" w:space="0" w:color="000000"/>
            </w:tcBorders>
            <w:shd w:val="clear" w:color="auto" w:fill="auto"/>
            <w:noWrap/>
            <w:vAlign w:val="bottom"/>
            <w:hideMark/>
          </w:tcPr>
          <w:p w:rsidR="008A69C0" w:rsidRPr="008A69C0" w:rsidRDefault="008A69C0" w:rsidP="008A69C0">
            <w:pPr>
              <w:spacing w:after="0" w:line="240" w:lineRule="auto"/>
              <w:jc w:val="center"/>
              <w:rPr>
                <w:rFonts w:ascii="Arial" w:eastAsia="Times New Roman" w:hAnsi="Arial" w:cs="Arial"/>
                <w:color w:val="000000"/>
                <w:sz w:val="24"/>
                <w:szCs w:val="24"/>
              </w:rPr>
            </w:pPr>
            <w:r w:rsidRPr="008A69C0">
              <w:rPr>
                <w:rFonts w:ascii="Arial" w:eastAsia="Times New Roman" w:hAnsi="Arial" w:cs="Arial"/>
                <w:color w:val="000000"/>
                <w:sz w:val="24"/>
                <w:szCs w:val="24"/>
              </w:rPr>
              <w:t> </w:t>
            </w:r>
          </w:p>
        </w:tc>
      </w:tr>
      <w:tr w:rsidR="008A69C0" w:rsidRPr="008A69C0" w:rsidTr="008A69C0">
        <w:trPr>
          <w:trHeight w:val="315"/>
        </w:trPr>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jc w:val="center"/>
              <w:rPr>
                <w:rFonts w:ascii="Arial" w:eastAsia="Times New Roman" w:hAnsi="Arial" w:cs="Arial"/>
                <w:color w:val="000000"/>
                <w:sz w:val="24"/>
                <w:szCs w:val="24"/>
              </w:rPr>
            </w:pPr>
          </w:p>
        </w:tc>
        <w:tc>
          <w:tcPr>
            <w:tcW w:w="11664"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r w:rsidRPr="008A69C0">
              <w:rPr>
                <w:rFonts w:ascii="Arial" w:eastAsia="Times New Roman" w:hAnsi="Arial" w:cs="Arial"/>
                <w:color w:val="000000"/>
                <w:sz w:val="24"/>
                <w:szCs w:val="24"/>
              </w:rPr>
              <w:t>Mới tạo: Kiểm tra thông tin đơn hàng.</w:t>
            </w:r>
          </w:p>
        </w:tc>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p>
        </w:tc>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jc w:val="center"/>
              <w:rPr>
                <w:rFonts w:ascii="Times New Roman" w:eastAsia="Times New Roman" w:hAnsi="Times New Roman" w:cs="Times New Roman"/>
                <w:sz w:val="20"/>
                <w:szCs w:val="20"/>
              </w:rPr>
            </w:pPr>
          </w:p>
        </w:tc>
        <w:tc>
          <w:tcPr>
            <w:tcW w:w="283" w:type="dxa"/>
            <w:tcBorders>
              <w:top w:val="nil"/>
              <w:left w:val="nil"/>
              <w:bottom w:val="nil"/>
              <w:right w:val="single" w:sz="4" w:space="0" w:color="000000"/>
            </w:tcBorders>
            <w:shd w:val="clear" w:color="auto" w:fill="auto"/>
            <w:noWrap/>
            <w:vAlign w:val="bottom"/>
            <w:hideMark/>
          </w:tcPr>
          <w:p w:rsidR="008A69C0" w:rsidRPr="008A69C0" w:rsidRDefault="008A69C0" w:rsidP="008A69C0">
            <w:pPr>
              <w:spacing w:after="0" w:line="240" w:lineRule="auto"/>
              <w:jc w:val="center"/>
              <w:rPr>
                <w:rFonts w:ascii="Arial" w:eastAsia="Times New Roman" w:hAnsi="Arial" w:cs="Arial"/>
                <w:color w:val="000000"/>
                <w:sz w:val="24"/>
                <w:szCs w:val="24"/>
              </w:rPr>
            </w:pPr>
            <w:r w:rsidRPr="008A69C0">
              <w:rPr>
                <w:rFonts w:ascii="Arial" w:eastAsia="Times New Roman" w:hAnsi="Arial" w:cs="Arial"/>
                <w:color w:val="000000"/>
                <w:sz w:val="24"/>
                <w:szCs w:val="24"/>
              </w:rPr>
              <w:t> </w:t>
            </w:r>
          </w:p>
        </w:tc>
      </w:tr>
      <w:tr w:rsidR="008A69C0" w:rsidRPr="008A69C0" w:rsidTr="008A69C0">
        <w:trPr>
          <w:trHeight w:val="315"/>
        </w:trPr>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jc w:val="center"/>
              <w:rPr>
                <w:rFonts w:ascii="Arial" w:eastAsia="Times New Roman" w:hAnsi="Arial" w:cs="Arial"/>
                <w:color w:val="000000"/>
                <w:sz w:val="24"/>
                <w:szCs w:val="24"/>
              </w:rPr>
            </w:pPr>
          </w:p>
        </w:tc>
        <w:tc>
          <w:tcPr>
            <w:tcW w:w="11664"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r w:rsidRPr="008A69C0">
              <w:rPr>
                <w:rFonts w:ascii="Arial" w:eastAsia="Times New Roman" w:hAnsi="Arial" w:cs="Arial"/>
                <w:color w:val="000000"/>
                <w:sz w:val="24"/>
                <w:szCs w:val="24"/>
              </w:rPr>
              <w:t>Đang xử lý: Đóng gói và vận chuyển.</w:t>
            </w:r>
          </w:p>
        </w:tc>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p>
        </w:tc>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jc w:val="center"/>
              <w:rPr>
                <w:rFonts w:ascii="Times New Roman" w:eastAsia="Times New Roman" w:hAnsi="Times New Roman" w:cs="Times New Roman"/>
                <w:sz w:val="20"/>
                <w:szCs w:val="20"/>
              </w:rPr>
            </w:pPr>
          </w:p>
        </w:tc>
        <w:tc>
          <w:tcPr>
            <w:tcW w:w="283" w:type="dxa"/>
            <w:tcBorders>
              <w:top w:val="nil"/>
              <w:left w:val="nil"/>
              <w:bottom w:val="nil"/>
              <w:right w:val="single" w:sz="4" w:space="0" w:color="000000"/>
            </w:tcBorders>
            <w:shd w:val="clear" w:color="auto" w:fill="auto"/>
            <w:noWrap/>
            <w:vAlign w:val="bottom"/>
            <w:hideMark/>
          </w:tcPr>
          <w:p w:rsidR="008A69C0" w:rsidRPr="008A69C0" w:rsidRDefault="008A69C0" w:rsidP="008A69C0">
            <w:pPr>
              <w:spacing w:after="0" w:line="240" w:lineRule="auto"/>
              <w:jc w:val="center"/>
              <w:rPr>
                <w:rFonts w:ascii="Arial" w:eastAsia="Times New Roman" w:hAnsi="Arial" w:cs="Arial"/>
                <w:color w:val="000000"/>
                <w:sz w:val="24"/>
                <w:szCs w:val="24"/>
              </w:rPr>
            </w:pPr>
            <w:r w:rsidRPr="008A69C0">
              <w:rPr>
                <w:rFonts w:ascii="Arial" w:eastAsia="Times New Roman" w:hAnsi="Arial" w:cs="Arial"/>
                <w:color w:val="000000"/>
                <w:sz w:val="24"/>
                <w:szCs w:val="24"/>
              </w:rPr>
              <w:t> </w:t>
            </w:r>
          </w:p>
        </w:tc>
      </w:tr>
      <w:tr w:rsidR="008A69C0" w:rsidRPr="008A69C0" w:rsidTr="008A69C0">
        <w:trPr>
          <w:trHeight w:val="315"/>
        </w:trPr>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jc w:val="center"/>
              <w:rPr>
                <w:rFonts w:ascii="Arial" w:eastAsia="Times New Roman" w:hAnsi="Arial" w:cs="Arial"/>
                <w:color w:val="000000"/>
                <w:sz w:val="24"/>
                <w:szCs w:val="24"/>
              </w:rPr>
            </w:pPr>
          </w:p>
        </w:tc>
        <w:tc>
          <w:tcPr>
            <w:tcW w:w="11886" w:type="dxa"/>
            <w:gridSpan w:val="2"/>
            <w:tcBorders>
              <w:top w:val="nil"/>
              <w:left w:val="nil"/>
              <w:bottom w:val="nil"/>
              <w:right w:val="nil"/>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r w:rsidRPr="008A69C0">
              <w:rPr>
                <w:rFonts w:ascii="Arial" w:eastAsia="Times New Roman" w:hAnsi="Arial" w:cs="Arial"/>
                <w:color w:val="000000"/>
                <w:sz w:val="24"/>
                <w:szCs w:val="24"/>
              </w:rPr>
              <w:t>Đã giao: Cập nhật trạng thái đơn hàng là đã giao.</w:t>
            </w:r>
          </w:p>
        </w:tc>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p>
        </w:tc>
        <w:tc>
          <w:tcPr>
            <w:tcW w:w="283" w:type="dxa"/>
            <w:tcBorders>
              <w:top w:val="nil"/>
              <w:left w:val="nil"/>
              <w:bottom w:val="nil"/>
              <w:right w:val="single" w:sz="4" w:space="0" w:color="000000"/>
            </w:tcBorders>
            <w:shd w:val="clear" w:color="auto" w:fill="auto"/>
            <w:noWrap/>
            <w:vAlign w:val="bottom"/>
            <w:hideMark/>
          </w:tcPr>
          <w:p w:rsidR="008A69C0" w:rsidRPr="008A69C0" w:rsidRDefault="008A69C0" w:rsidP="008A69C0">
            <w:pPr>
              <w:spacing w:after="0" w:line="240" w:lineRule="auto"/>
              <w:jc w:val="center"/>
              <w:rPr>
                <w:rFonts w:ascii="Arial" w:eastAsia="Times New Roman" w:hAnsi="Arial" w:cs="Arial"/>
                <w:color w:val="000000"/>
                <w:sz w:val="24"/>
                <w:szCs w:val="24"/>
              </w:rPr>
            </w:pPr>
            <w:r w:rsidRPr="008A69C0">
              <w:rPr>
                <w:rFonts w:ascii="Arial" w:eastAsia="Times New Roman" w:hAnsi="Arial" w:cs="Arial"/>
                <w:color w:val="000000"/>
                <w:sz w:val="24"/>
                <w:szCs w:val="24"/>
              </w:rPr>
              <w:t> </w:t>
            </w:r>
          </w:p>
        </w:tc>
      </w:tr>
      <w:tr w:rsidR="008A69C0" w:rsidRPr="008A69C0" w:rsidTr="008A69C0">
        <w:trPr>
          <w:trHeight w:val="315"/>
        </w:trPr>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jc w:val="center"/>
              <w:rPr>
                <w:rFonts w:ascii="Arial" w:eastAsia="Times New Roman" w:hAnsi="Arial" w:cs="Arial"/>
                <w:color w:val="000000"/>
                <w:sz w:val="24"/>
                <w:szCs w:val="24"/>
              </w:rPr>
            </w:pPr>
          </w:p>
        </w:tc>
        <w:tc>
          <w:tcPr>
            <w:tcW w:w="11664"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r w:rsidRPr="008A69C0">
              <w:rPr>
                <w:rFonts w:ascii="Arial" w:eastAsia="Times New Roman" w:hAnsi="Arial" w:cs="Arial"/>
                <w:color w:val="000000"/>
                <w:sz w:val="24"/>
                <w:szCs w:val="24"/>
              </w:rPr>
              <w:t>Hủy: Hủy đơn hàng và hoàn tiền.</w:t>
            </w:r>
          </w:p>
        </w:tc>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rPr>
                <w:rFonts w:ascii="Arial" w:eastAsia="Times New Roman" w:hAnsi="Arial" w:cs="Arial"/>
                <w:color w:val="000000"/>
                <w:sz w:val="24"/>
                <w:szCs w:val="24"/>
              </w:rPr>
            </w:pPr>
          </w:p>
        </w:tc>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jc w:val="center"/>
              <w:rPr>
                <w:rFonts w:ascii="Times New Roman" w:eastAsia="Times New Roman" w:hAnsi="Times New Roman" w:cs="Times New Roman"/>
                <w:sz w:val="20"/>
                <w:szCs w:val="20"/>
              </w:rPr>
            </w:pPr>
          </w:p>
        </w:tc>
        <w:tc>
          <w:tcPr>
            <w:tcW w:w="283" w:type="dxa"/>
            <w:tcBorders>
              <w:top w:val="nil"/>
              <w:left w:val="nil"/>
              <w:bottom w:val="nil"/>
              <w:right w:val="single" w:sz="4" w:space="0" w:color="000000"/>
            </w:tcBorders>
            <w:shd w:val="clear" w:color="auto" w:fill="auto"/>
            <w:noWrap/>
            <w:vAlign w:val="bottom"/>
            <w:hideMark/>
          </w:tcPr>
          <w:p w:rsidR="008A69C0" w:rsidRPr="008A69C0" w:rsidRDefault="008A69C0" w:rsidP="008A69C0">
            <w:pPr>
              <w:spacing w:after="0" w:line="240" w:lineRule="auto"/>
              <w:jc w:val="center"/>
              <w:rPr>
                <w:rFonts w:ascii="Arial" w:eastAsia="Times New Roman" w:hAnsi="Arial" w:cs="Arial"/>
                <w:color w:val="000000"/>
                <w:sz w:val="24"/>
                <w:szCs w:val="24"/>
              </w:rPr>
            </w:pPr>
            <w:r w:rsidRPr="008A69C0">
              <w:rPr>
                <w:rFonts w:ascii="Arial" w:eastAsia="Times New Roman" w:hAnsi="Arial" w:cs="Arial"/>
                <w:color w:val="000000"/>
                <w:sz w:val="24"/>
                <w:szCs w:val="24"/>
              </w:rPr>
              <w:t> </w:t>
            </w:r>
          </w:p>
        </w:tc>
      </w:tr>
      <w:tr w:rsidR="008A69C0" w:rsidRPr="008A69C0" w:rsidTr="008A69C0">
        <w:trPr>
          <w:trHeight w:val="315"/>
        </w:trPr>
        <w:tc>
          <w:tcPr>
            <w:tcW w:w="222" w:type="dxa"/>
            <w:tcBorders>
              <w:top w:val="nil"/>
              <w:left w:val="nil"/>
              <w:bottom w:val="nil"/>
              <w:right w:val="nil"/>
            </w:tcBorders>
            <w:shd w:val="clear" w:color="auto" w:fill="auto"/>
            <w:noWrap/>
            <w:vAlign w:val="bottom"/>
            <w:hideMark/>
          </w:tcPr>
          <w:p w:rsidR="008A69C0" w:rsidRPr="008A69C0" w:rsidRDefault="008A69C0" w:rsidP="008A69C0">
            <w:pPr>
              <w:spacing w:after="0" w:line="240" w:lineRule="auto"/>
              <w:jc w:val="center"/>
              <w:rPr>
                <w:rFonts w:ascii="Arial" w:eastAsia="Times New Roman" w:hAnsi="Arial" w:cs="Arial"/>
                <w:color w:val="000000"/>
                <w:sz w:val="24"/>
                <w:szCs w:val="24"/>
              </w:rPr>
            </w:pPr>
          </w:p>
        </w:tc>
        <w:tc>
          <w:tcPr>
            <w:tcW w:w="12391" w:type="dxa"/>
            <w:gridSpan w:val="4"/>
            <w:tcBorders>
              <w:top w:val="nil"/>
              <w:left w:val="nil"/>
              <w:bottom w:val="nil"/>
              <w:right w:val="single" w:sz="4" w:space="0" w:color="000000"/>
            </w:tcBorders>
            <w:shd w:val="clear" w:color="auto" w:fill="auto"/>
            <w:vAlign w:val="bottom"/>
            <w:hideMark/>
          </w:tcPr>
          <w:p w:rsidR="008A69C0" w:rsidRPr="008A69C0" w:rsidRDefault="008A69C0" w:rsidP="008A69C0">
            <w:pPr>
              <w:spacing w:after="0" w:line="240" w:lineRule="auto"/>
              <w:rPr>
                <w:rFonts w:ascii="Arial" w:eastAsia="Times New Roman" w:hAnsi="Arial" w:cs="Arial"/>
                <w:color w:val="000000"/>
                <w:sz w:val="24"/>
                <w:szCs w:val="24"/>
              </w:rPr>
            </w:pPr>
            <w:r w:rsidRPr="008A69C0">
              <w:rPr>
                <w:rFonts w:ascii="Arial" w:eastAsia="Times New Roman" w:hAnsi="Arial" w:cs="Arial"/>
                <w:color w:val="000000"/>
                <w:sz w:val="24"/>
                <w:szCs w:val="24"/>
              </w:rPr>
              <w:t>Hãy dùng các Design Pattern: State, Strategy, Decorator viết bằng Java để xử lý mô phỏng trường hợp trên và đưa ra kết luận.</w:t>
            </w:r>
          </w:p>
        </w:tc>
      </w:tr>
    </w:tbl>
    <w:p w:rsidR="008A69C0" w:rsidRDefault="008A69C0">
      <w:pPr>
        <w:rPr>
          <w:rFonts w:ascii="Times New Roman" w:hAnsi="Times New Roman" w:cs="Times New Roman"/>
          <w:sz w:val="26"/>
          <w:szCs w:val="26"/>
        </w:rPr>
      </w:pPr>
      <w:r>
        <w:rPr>
          <w:noProof/>
        </w:rPr>
        <w:lastRenderedPageBreak/>
        <w:drawing>
          <wp:inline distT="0" distB="0" distL="0" distR="0" wp14:anchorId="1B38E79E" wp14:editId="7F9C94F2">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tbl>
      <w:tblPr>
        <w:tblW w:w="12260" w:type="dxa"/>
        <w:tblLook w:val="04A0" w:firstRow="1" w:lastRow="0" w:firstColumn="1" w:lastColumn="0" w:noHBand="0" w:noVBand="1"/>
      </w:tblPr>
      <w:tblGrid>
        <w:gridCol w:w="284"/>
        <w:gridCol w:w="5496"/>
        <w:gridCol w:w="1940"/>
        <w:gridCol w:w="2220"/>
        <w:gridCol w:w="2320"/>
      </w:tblGrid>
      <w:tr w:rsidR="000A00AE" w:rsidRPr="000A00AE" w:rsidTr="000A00AE">
        <w:trPr>
          <w:trHeight w:val="300"/>
        </w:trPr>
        <w:tc>
          <w:tcPr>
            <w:tcW w:w="5780" w:type="dxa"/>
            <w:gridSpan w:val="2"/>
            <w:tcBorders>
              <w:top w:val="nil"/>
              <w:left w:val="nil"/>
              <w:bottom w:val="nil"/>
              <w:right w:val="nil"/>
            </w:tcBorders>
            <w:shd w:val="clear" w:color="auto" w:fill="auto"/>
            <w:noWrap/>
            <w:vAlign w:val="bottom"/>
            <w:hideMark/>
          </w:tcPr>
          <w:p w:rsidR="000A00AE" w:rsidRPr="000A00AE" w:rsidRDefault="000A00AE" w:rsidP="000A00AE">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Bài 4</w:t>
            </w:r>
            <w:r w:rsidRPr="000A00AE">
              <w:rPr>
                <w:rFonts w:ascii="Arial" w:eastAsia="Times New Roman" w:hAnsi="Arial" w:cs="Arial"/>
                <w:color w:val="000000"/>
                <w:sz w:val="24"/>
                <w:szCs w:val="24"/>
              </w:rPr>
              <w:t>. Tính toán thuế cho sản phẩm</w:t>
            </w:r>
          </w:p>
        </w:tc>
        <w:tc>
          <w:tcPr>
            <w:tcW w:w="1940"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rPr>
                <w:rFonts w:ascii="Arial" w:eastAsia="Times New Roman" w:hAnsi="Arial" w:cs="Arial"/>
                <w:color w:val="000000"/>
                <w:sz w:val="24"/>
                <w:szCs w:val="24"/>
              </w:rPr>
            </w:pPr>
          </w:p>
        </w:tc>
        <w:tc>
          <w:tcPr>
            <w:tcW w:w="2220"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jc w:val="center"/>
              <w:rPr>
                <w:rFonts w:ascii="Times New Roman" w:eastAsia="Times New Roman" w:hAnsi="Times New Roman" w:cs="Times New Roman"/>
                <w:sz w:val="20"/>
                <w:szCs w:val="20"/>
              </w:rPr>
            </w:pPr>
          </w:p>
        </w:tc>
        <w:tc>
          <w:tcPr>
            <w:tcW w:w="2320" w:type="dxa"/>
            <w:tcBorders>
              <w:top w:val="nil"/>
              <w:left w:val="nil"/>
              <w:bottom w:val="nil"/>
              <w:right w:val="single" w:sz="4" w:space="0" w:color="000000"/>
            </w:tcBorders>
            <w:shd w:val="clear" w:color="auto" w:fill="auto"/>
            <w:noWrap/>
            <w:vAlign w:val="bottom"/>
            <w:hideMark/>
          </w:tcPr>
          <w:p w:rsidR="000A00AE" w:rsidRPr="000A00AE" w:rsidRDefault="000A00AE" w:rsidP="000A00AE">
            <w:pPr>
              <w:spacing w:after="0" w:line="240" w:lineRule="auto"/>
              <w:jc w:val="center"/>
              <w:rPr>
                <w:rFonts w:ascii="Arial" w:eastAsia="Times New Roman" w:hAnsi="Arial" w:cs="Arial"/>
                <w:color w:val="000000"/>
                <w:sz w:val="24"/>
                <w:szCs w:val="24"/>
              </w:rPr>
            </w:pPr>
            <w:r w:rsidRPr="000A00AE">
              <w:rPr>
                <w:rFonts w:ascii="Arial" w:eastAsia="Times New Roman" w:hAnsi="Arial" w:cs="Arial"/>
                <w:color w:val="000000"/>
                <w:sz w:val="24"/>
                <w:szCs w:val="24"/>
              </w:rPr>
              <w:t> </w:t>
            </w:r>
          </w:p>
        </w:tc>
      </w:tr>
      <w:tr w:rsidR="000A00AE" w:rsidRPr="000A00AE" w:rsidTr="000A00AE">
        <w:trPr>
          <w:trHeight w:val="300"/>
        </w:trPr>
        <w:tc>
          <w:tcPr>
            <w:tcW w:w="284"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jc w:val="center"/>
              <w:rPr>
                <w:rFonts w:ascii="Arial" w:eastAsia="Times New Roman" w:hAnsi="Arial" w:cs="Arial"/>
                <w:color w:val="000000"/>
                <w:sz w:val="24"/>
                <w:szCs w:val="24"/>
              </w:rPr>
            </w:pPr>
          </w:p>
        </w:tc>
        <w:tc>
          <w:tcPr>
            <w:tcW w:w="5496"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rPr>
                <w:rFonts w:ascii="Arial" w:eastAsia="Times New Roman" w:hAnsi="Arial" w:cs="Arial"/>
                <w:color w:val="000000"/>
                <w:sz w:val="24"/>
                <w:szCs w:val="24"/>
              </w:rPr>
            </w:pPr>
            <w:r w:rsidRPr="000A00AE">
              <w:rPr>
                <w:rFonts w:ascii="Arial" w:eastAsia="Times New Roman" w:hAnsi="Arial" w:cs="Arial"/>
                <w:color w:val="000000"/>
                <w:sz w:val="24"/>
                <w:szCs w:val="24"/>
              </w:rPr>
              <w:t>Mô tả:</w:t>
            </w:r>
          </w:p>
        </w:tc>
        <w:tc>
          <w:tcPr>
            <w:tcW w:w="1940"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rPr>
                <w:rFonts w:ascii="Arial" w:eastAsia="Times New Roman" w:hAnsi="Arial" w:cs="Arial"/>
                <w:color w:val="000000"/>
                <w:sz w:val="24"/>
                <w:szCs w:val="24"/>
              </w:rPr>
            </w:pPr>
          </w:p>
        </w:tc>
        <w:tc>
          <w:tcPr>
            <w:tcW w:w="2220"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jc w:val="center"/>
              <w:rPr>
                <w:rFonts w:ascii="Times New Roman" w:eastAsia="Times New Roman" w:hAnsi="Times New Roman" w:cs="Times New Roman"/>
                <w:sz w:val="20"/>
                <w:szCs w:val="20"/>
              </w:rPr>
            </w:pPr>
          </w:p>
        </w:tc>
        <w:tc>
          <w:tcPr>
            <w:tcW w:w="2320" w:type="dxa"/>
            <w:tcBorders>
              <w:top w:val="nil"/>
              <w:left w:val="nil"/>
              <w:bottom w:val="nil"/>
              <w:right w:val="single" w:sz="4" w:space="0" w:color="000000"/>
            </w:tcBorders>
            <w:shd w:val="clear" w:color="auto" w:fill="auto"/>
            <w:noWrap/>
            <w:vAlign w:val="bottom"/>
            <w:hideMark/>
          </w:tcPr>
          <w:p w:rsidR="000A00AE" w:rsidRPr="000A00AE" w:rsidRDefault="000A00AE" w:rsidP="000A00AE">
            <w:pPr>
              <w:spacing w:after="0" w:line="240" w:lineRule="auto"/>
              <w:jc w:val="center"/>
              <w:rPr>
                <w:rFonts w:ascii="Arial" w:eastAsia="Times New Roman" w:hAnsi="Arial" w:cs="Arial"/>
                <w:color w:val="000000"/>
                <w:sz w:val="24"/>
                <w:szCs w:val="24"/>
              </w:rPr>
            </w:pPr>
            <w:r w:rsidRPr="000A00AE">
              <w:rPr>
                <w:rFonts w:ascii="Arial" w:eastAsia="Times New Roman" w:hAnsi="Arial" w:cs="Arial"/>
                <w:color w:val="000000"/>
                <w:sz w:val="24"/>
                <w:szCs w:val="24"/>
              </w:rPr>
              <w:t> </w:t>
            </w:r>
          </w:p>
        </w:tc>
      </w:tr>
      <w:tr w:rsidR="000A00AE" w:rsidRPr="000A00AE" w:rsidTr="000A00AE">
        <w:trPr>
          <w:trHeight w:val="300"/>
        </w:trPr>
        <w:tc>
          <w:tcPr>
            <w:tcW w:w="284"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jc w:val="center"/>
              <w:rPr>
                <w:rFonts w:ascii="Arial" w:eastAsia="Times New Roman" w:hAnsi="Arial" w:cs="Arial"/>
                <w:color w:val="000000"/>
                <w:sz w:val="24"/>
                <w:szCs w:val="24"/>
              </w:rPr>
            </w:pPr>
          </w:p>
        </w:tc>
        <w:tc>
          <w:tcPr>
            <w:tcW w:w="11976" w:type="dxa"/>
            <w:gridSpan w:val="4"/>
            <w:tcBorders>
              <w:top w:val="nil"/>
              <w:left w:val="nil"/>
              <w:bottom w:val="nil"/>
              <w:right w:val="single" w:sz="4" w:space="0" w:color="000000"/>
            </w:tcBorders>
            <w:shd w:val="clear" w:color="auto" w:fill="auto"/>
            <w:noWrap/>
            <w:vAlign w:val="bottom"/>
            <w:hideMark/>
          </w:tcPr>
          <w:p w:rsidR="000A00AE" w:rsidRPr="000A00AE" w:rsidRDefault="000A00AE" w:rsidP="000A00AE">
            <w:pPr>
              <w:spacing w:after="0" w:line="240" w:lineRule="auto"/>
              <w:rPr>
                <w:rFonts w:ascii="Arial" w:eastAsia="Times New Roman" w:hAnsi="Arial" w:cs="Arial"/>
                <w:color w:val="000000"/>
                <w:sz w:val="24"/>
                <w:szCs w:val="24"/>
              </w:rPr>
            </w:pPr>
            <w:r w:rsidRPr="000A00AE">
              <w:rPr>
                <w:rFonts w:ascii="Arial" w:eastAsia="Times New Roman" w:hAnsi="Arial" w:cs="Arial"/>
                <w:color w:val="000000"/>
                <w:sz w:val="24"/>
                <w:szCs w:val="24"/>
              </w:rPr>
              <w:t>Giả sử bạn có một hệ thống bán hàng và muốn tính toán thuế cho các sản phẩm khác nhau.</w:t>
            </w:r>
          </w:p>
        </w:tc>
      </w:tr>
      <w:tr w:rsidR="000A00AE" w:rsidRPr="000A00AE" w:rsidTr="000A00AE">
        <w:trPr>
          <w:trHeight w:val="300"/>
        </w:trPr>
        <w:tc>
          <w:tcPr>
            <w:tcW w:w="284"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rPr>
                <w:rFonts w:ascii="Arial" w:eastAsia="Times New Roman" w:hAnsi="Arial" w:cs="Arial"/>
                <w:color w:val="000000"/>
                <w:sz w:val="24"/>
                <w:szCs w:val="24"/>
              </w:rPr>
            </w:pPr>
          </w:p>
        </w:tc>
        <w:tc>
          <w:tcPr>
            <w:tcW w:w="11976" w:type="dxa"/>
            <w:gridSpan w:val="4"/>
            <w:tcBorders>
              <w:top w:val="nil"/>
              <w:left w:val="nil"/>
              <w:bottom w:val="nil"/>
              <w:right w:val="single" w:sz="4" w:space="0" w:color="000000"/>
            </w:tcBorders>
            <w:shd w:val="clear" w:color="auto" w:fill="auto"/>
            <w:vAlign w:val="bottom"/>
            <w:hideMark/>
          </w:tcPr>
          <w:p w:rsidR="000A00AE" w:rsidRPr="000A00AE" w:rsidRDefault="000A00AE" w:rsidP="000A00AE">
            <w:pPr>
              <w:spacing w:after="0" w:line="240" w:lineRule="auto"/>
              <w:rPr>
                <w:rFonts w:ascii="Arial" w:eastAsia="Times New Roman" w:hAnsi="Arial" w:cs="Arial"/>
                <w:color w:val="000000"/>
                <w:sz w:val="24"/>
                <w:szCs w:val="24"/>
              </w:rPr>
            </w:pPr>
            <w:r w:rsidRPr="000A00AE">
              <w:rPr>
                <w:rFonts w:ascii="Arial" w:eastAsia="Times New Roman" w:hAnsi="Arial" w:cs="Arial"/>
                <w:color w:val="000000"/>
                <w:sz w:val="24"/>
                <w:szCs w:val="24"/>
              </w:rPr>
              <w:t>Các sản phẩm có thể áp dụng các loại thuế khác nhau, ví dụ như thuế tiêu thụ, thuế giá trị gia tăng (VAT), hoặc thuế đặc biệt cho các sản phẩm xa xỉ.</w:t>
            </w:r>
          </w:p>
        </w:tc>
      </w:tr>
      <w:tr w:rsidR="000A00AE" w:rsidRPr="000A00AE" w:rsidTr="000A00AE">
        <w:trPr>
          <w:trHeight w:val="300"/>
        </w:trPr>
        <w:tc>
          <w:tcPr>
            <w:tcW w:w="284"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rPr>
                <w:rFonts w:ascii="Arial" w:eastAsia="Times New Roman" w:hAnsi="Arial" w:cs="Arial"/>
                <w:color w:val="000000"/>
                <w:sz w:val="24"/>
                <w:szCs w:val="24"/>
              </w:rPr>
            </w:pPr>
          </w:p>
        </w:tc>
        <w:tc>
          <w:tcPr>
            <w:tcW w:w="5496"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rPr>
                <w:rFonts w:ascii="Times New Roman" w:eastAsia="Times New Roman" w:hAnsi="Times New Roman" w:cs="Times New Roman"/>
                <w:sz w:val="20"/>
                <w:szCs w:val="20"/>
              </w:rPr>
            </w:pPr>
          </w:p>
        </w:tc>
        <w:tc>
          <w:tcPr>
            <w:tcW w:w="1940"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rPr>
                <w:rFonts w:ascii="Times New Roman" w:eastAsia="Times New Roman" w:hAnsi="Times New Roman" w:cs="Times New Roman"/>
                <w:sz w:val="20"/>
                <w:szCs w:val="20"/>
              </w:rPr>
            </w:pPr>
          </w:p>
        </w:tc>
        <w:tc>
          <w:tcPr>
            <w:tcW w:w="2220"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jc w:val="center"/>
              <w:rPr>
                <w:rFonts w:ascii="Times New Roman" w:eastAsia="Times New Roman" w:hAnsi="Times New Roman" w:cs="Times New Roman"/>
                <w:sz w:val="20"/>
                <w:szCs w:val="20"/>
              </w:rPr>
            </w:pPr>
          </w:p>
        </w:tc>
        <w:tc>
          <w:tcPr>
            <w:tcW w:w="2320" w:type="dxa"/>
            <w:tcBorders>
              <w:top w:val="nil"/>
              <w:left w:val="nil"/>
              <w:bottom w:val="nil"/>
              <w:right w:val="single" w:sz="4" w:space="0" w:color="000000"/>
            </w:tcBorders>
            <w:shd w:val="clear" w:color="auto" w:fill="auto"/>
            <w:noWrap/>
            <w:vAlign w:val="bottom"/>
            <w:hideMark/>
          </w:tcPr>
          <w:p w:rsidR="000A00AE" w:rsidRPr="000A00AE" w:rsidRDefault="000A00AE" w:rsidP="000A00AE">
            <w:pPr>
              <w:spacing w:after="0" w:line="240" w:lineRule="auto"/>
              <w:jc w:val="center"/>
              <w:rPr>
                <w:rFonts w:ascii="Arial" w:eastAsia="Times New Roman" w:hAnsi="Arial" w:cs="Arial"/>
                <w:color w:val="000000"/>
                <w:sz w:val="24"/>
                <w:szCs w:val="24"/>
              </w:rPr>
            </w:pPr>
            <w:r w:rsidRPr="000A00AE">
              <w:rPr>
                <w:rFonts w:ascii="Arial" w:eastAsia="Times New Roman" w:hAnsi="Arial" w:cs="Arial"/>
                <w:color w:val="000000"/>
                <w:sz w:val="24"/>
                <w:szCs w:val="24"/>
              </w:rPr>
              <w:t> </w:t>
            </w:r>
          </w:p>
        </w:tc>
      </w:tr>
      <w:tr w:rsidR="000A00AE" w:rsidRPr="000A00AE" w:rsidTr="000A00AE">
        <w:trPr>
          <w:trHeight w:val="300"/>
        </w:trPr>
        <w:tc>
          <w:tcPr>
            <w:tcW w:w="284"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jc w:val="center"/>
              <w:rPr>
                <w:rFonts w:ascii="Arial" w:eastAsia="Times New Roman" w:hAnsi="Arial" w:cs="Arial"/>
                <w:color w:val="000000"/>
                <w:sz w:val="24"/>
                <w:szCs w:val="24"/>
              </w:rPr>
            </w:pPr>
          </w:p>
        </w:tc>
        <w:tc>
          <w:tcPr>
            <w:tcW w:w="11976" w:type="dxa"/>
            <w:gridSpan w:val="4"/>
            <w:tcBorders>
              <w:top w:val="nil"/>
              <w:left w:val="nil"/>
              <w:bottom w:val="nil"/>
              <w:right w:val="single" w:sz="4" w:space="0" w:color="000000"/>
            </w:tcBorders>
            <w:shd w:val="clear" w:color="auto" w:fill="auto"/>
            <w:vAlign w:val="bottom"/>
            <w:hideMark/>
          </w:tcPr>
          <w:p w:rsidR="000A00AE" w:rsidRPr="000A00AE" w:rsidRDefault="000A00AE" w:rsidP="000A00AE">
            <w:pPr>
              <w:spacing w:after="0" w:line="240" w:lineRule="auto"/>
              <w:rPr>
                <w:rFonts w:ascii="Arial" w:eastAsia="Times New Roman" w:hAnsi="Arial" w:cs="Arial"/>
                <w:color w:val="000000"/>
                <w:sz w:val="24"/>
                <w:szCs w:val="24"/>
              </w:rPr>
            </w:pPr>
            <w:r w:rsidRPr="000A00AE">
              <w:rPr>
                <w:rFonts w:ascii="Arial" w:eastAsia="Times New Roman" w:hAnsi="Arial" w:cs="Arial"/>
                <w:color w:val="000000"/>
                <w:sz w:val="24"/>
                <w:szCs w:val="24"/>
              </w:rPr>
              <w:t>Hãy dùng các Design Pattern: State, Strategy, Decorator viết bằng Java để xử lý mô phỏng trường hợp trên và đưa ra kết luận.</w:t>
            </w:r>
          </w:p>
        </w:tc>
      </w:tr>
    </w:tbl>
    <w:p w:rsidR="000A00AE" w:rsidRDefault="000A00AE">
      <w:pPr>
        <w:rPr>
          <w:rFonts w:ascii="Times New Roman" w:hAnsi="Times New Roman" w:cs="Times New Roman"/>
          <w:sz w:val="26"/>
          <w:szCs w:val="26"/>
        </w:rPr>
      </w:pPr>
    </w:p>
    <w:p w:rsidR="000A00AE" w:rsidRDefault="000A00AE">
      <w:pPr>
        <w:rPr>
          <w:rFonts w:ascii="Times New Roman" w:hAnsi="Times New Roman" w:cs="Times New Roman"/>
          <w:sz w:val="26"/>
          <w:szCs w:val="26"/>
        </w:rPr>
      </w:pPr>
      <w:r>
        <w:rPr>
          <w:noProof/>
        </w:rPr>
        <w:lastRenderedPageBreak/>
        <w:drawing>
          <wp:inline distT="0" distB="0" distL="0" distR="0" wp14:anchorId="316677D1" wp14:editId="4AF79204">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tbl>
      <w:tblPr>
        <w:tblW w:w="12260" w:type="dxa"/>
        <w:tblLook w:val="04A0" w:firstRow="1" w:lastRow="0" w:firstColumn="1" w:lastColumn="0" w:noHBand="0" w:noVBand="1"/>
      </w:tblPr>
      <w:tblGrid>
        <w:gridCol w:w="10955"/>
        <w:gridCol w:w="267"/>
        <w:gridCol w:w="267"/>
        <w:gridCol w:w="256"/>
        <w:gridCol w:w="515"/>
      </w:tblGrid>
      <w:tr w:rsidR="000A00AE" w:rsidRPr="000A00AE" w:rsidTr="000A00AE">
        <w:trPr>
          <w:trHeight w:val="300"/>
        </w:trPr>
        <w:tc>
          <w:tcPr>
            <w:tcW w:w="12260" w:type="dxa"/>
            <w:gridSpan w:val="5"/>
            <w:tcBorders>
              <w:top w:val="nil"/>
              <w:left w:val="nil"/>
              <w:bottom w:val="nil"/>
              <w:right w:val="single" w:sz="4" w:space="0" w:color="000000"/>
            </w:tcBorders>
            <w:shd w:val="clear" w:color="auto" w:fill="auto"/>
            <w:vAlign w:val="bottom"/>
            <w:hideMark/>
          </w:tcPr>
          <w:p w:rsidR="000A00AE" w:rsidRPr="000A00AE" w:rsidRDefault="000A00AE" w:rsidP="000A00AE">
            <w:pPr>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Bài 5</w:t>
            </w:r>
            <w:bookmarkStart w:id="0" w:name="_GoBack"/>
            <w:bookmarkEnd w:id="0"/>
            <w:r w:rsidRPr="000A00AE">
              <w:rPr>
                <w:rFonts w:ascii="Arial" w:eastAsia="Times New Roman" w:hAnsi="Arial" w:cs="Arial"/>
                <w:color w:val="000000"/>
                <w:sz w:val="24"/>
                <w:szCs w:val="24"/>
              </w:rPr>
              <w:t>. Tạo một hệ thống thanh toán, nơi bạn có thể thanh toán bằng các phương thức khác nhau như Thẻ tín dụng, PayPal, và có thể thêm các phương thức thanh toán này với các tính năng bổ sung như Phí xử lý, Mã giảm giá.</w:t>
            </w:r>
          </w:p>
        </w:tc>
      </w:tr>
      <w:tr w:rsidR="000A00AE" w:rsidRPr="000A00AE" w:rsidTr="000A00AE">
        <w:trPr>
          <w:trHeight w:val="300"/>
        </w:trPr>
        <w:tc>
          <w:tcPr>
            <w:tcW w:w="10955"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rPr>
                <w:rFonts w:ascii="Arial" w:eastAsia="Times New Roman" w:hAnsi="Arial" w:cs="Arial"/>
                <w:color w:val="000000"/>
                <w:sz w:val="24"/>
                <w:szCs w:val="24"/>
              </w:rPr>
            </w:pPr>
          </w:p>
        </w:tc>
        <w:tc>
          <w:tcPr>
            <w:tcW w:w="267"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rPr>
                <w:rFonts w:ascii="Times New Roman" w:eastAsia="Times New Roman" w:hAnsi="Times New Roman" w:cs="Times New Roman"/>
                <w:sz w:val="20"/>
                <w:szCs w:val="20"/>
              </w:rPr>
            </w:pPr>
          </w:p>
        </w:tc>
        <w:tc>
          <w:tcPr>
            <w:tcW w:w="267"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jc w:val="center"/>
              <w:rPr>
                <w:rFonts w:ascii="Times New Roman" w:eastAsia="Times New Roman" w:hAnsi="Times New Roman" w:cs="Times New Roman"/>
                <w:sz w:val="20"/>
                <w:szCs w:val="20"/>
              </w:rPr>
            </w:pPr>
          </w:p>
        </w:tc>
        <w:tc>
          <w:tcPr>
            <w:tcW w:w="256" w:type="dxa"/>
            <w:tcBorders>
              <w:top w:val="nil"/>
              <w:left w:val="nil"/>
              <w:bottom w:val="nil"/>
              <w:right w:val="nil"/>
            </w:tcBorders>
            <w:shd w:val="clear" w:color="auto" w:fill="auto"/>
            <w:noWrap/>
            <w:vAlign w:val="bottom"/>
            <w:hideMark/>
          </w:tcPr>
          <w:p w:rsidR="000A00AE" w:rsidRPr="000A00AE" w:rsidRDefault="000A00AE" w:rsidP="000A00AE">
            <w:pPr>
              <w:spacing w:after="0" w:line="240" w:lineRule="auto"/>
              <w:jc w:val="center"/>
              <w:rPr>
                <w:rFonts w:ascii="Times New Roman" w:eastAsia="Times New Roman" w:hAnsi="Times New Roman" w:cs="Times New Roman"/>
                <w:sz w:val="20"/>
                <w:szCs w:val="20"/>
              </w:rPr>
            </w:pPr>
          </w:p>
        </w:tc>
        <w:tc>
          <w:tcPr>
            <w:tcW w:w="515" w:type="dxa"/>
            <w:tcBorders>
              <w:top w:val="nil"/>
              <w:left w:val="nil"/>
              <w:bottom w:val="nil"/>
              <w:right w:val="single" w:sz="4" w:space="0" w:color="000000"/>
            </w:tcBorders>
            <w:shd w:val="clear" w:color="auto" w:fill="auto"/>
            <w:noWrap/>
            <w:vAlign w:val="bottom"/>
            <w:hideMark/>
          </w:tcPr>
          <w:p w:rsidR="000A00AE" w:rsidRPr="000A00AE" w:rsidRDefault="000A00AE" w:rsidP="000A00AE">
            <w:pPr>
              <w:spacing w:after="0" w:line="240" w:lineRule="auto"/>
              <w:jc w:val="center"/>
              <w:rPr>
                <w:rFonts w:ascii="Arial" w:eastAsia="Times New Roman" w:hAnsi="Arial" w:cs="Arial"/>
                <w:color w:val="000000"/>
                <w:sz w:val="24"/>
                <w:szCs w:val="24"/>
              </w:rPr>
            </w:pPr>
            <w:r w:rsidRPr="000A00AE">
              <w:rPr>
                <w:rFonts w:ascii="Arial" w:eastAsia="Times New Roman" w:hAnsi="Arial" w:cs="Arial"/>
                <w:color w:val="000000"/>
                <w:sz w:val="24"/>
                <w:szCs w:val="24"/>
              </w:rPr>
              <w:t> </w:t>
            </w:r>
          </w:p>
        </w:tc>
      </w:tr>
      <w:tr w:rsidR="000A00AE" w:rsidRPr="000A00AE" w:rsidTr="000A00AE">
        <w:trPr>
          <w:trHeight w:val="300"/>
        </w:trPr>
        <w:tc>
          <w:tcPr>
            <w:tcW w:w="10955" w:type="dxa"/>
            <w:tcBorders>
              <w:top w:val="nil"/>
              <w:left w:val="nil"/>
              <w:bottom w:val="single" w:sz="4" w:space="0" w:color="000000"/>
              <w:right w:val="nil"/>
            </w:tcBorders>
            <w:shd w:val="clear" w:color="auto" w:fill="auto"/>
            <w:vAlign w:val="bottom"/>
            <w:hideMark/>
          </w:tcPr>
          <w:p w:rsidR="000A00AE" w:rsidRPr="000A00AE" w:rsidRDefault="000A00AE" w:rsidP="000A00AE">
            <w:pPr>
              <w:spacing w:after="0" w:line="240" w:lineRule="auto"/>
              <w:rPr>
                <w:rFonts w:ascii="Arial" w:eastAsia="Times New Roman" w:hAnsi="Arial" w:cs="Arial"/>
                <w:color w:val="000000"/>
                <w:sz w:val="24"/>
                <w:szCs w:val="24"/>
              </w:rPr>
            </w:pPr>
            <w:r w:rsidRPr="000A00AE">
              <w:rPr>
                <w:rFonts w:ascii="Arial" w:eastAsia="Times New Roman" w:hAnsi="Arial" w:cs="Arial"/>
                <w:color w:val="000000"/>
                <w:sz w:val="24"/>
                <w:szCs w:val="24"/>
              </w:rPr>
              <w:t> </w:t>
            </w:r>
          </w:p>
        </w:tc>
        <w:tc>
          <w:tcPr>
            <w:tcW w:w="1305" w:type="dxa"/>
            <w:gridSpan w:val="4"/>
            <w:tcBorders>
              <w:top w:val="nil"/>
              <w:left w:val="nil"/>
              <w:bottom w:val="single" w:sz="4" w:space="0" w:color="000000"/>
              <w:right w:val="single" w:sz="4" w:space="0" w:color="000000"/>
            </w:tcBorders>
            <w:shd w:val="clear" w:color="auto" w:fill="auto"/>
            <w:vAlign w:val="bottom"/>
            <w:hideMark/>
          </w:tcPr>
          <w:p w:rsidR="000A00AE" w:rsidRPr="000A00AE" w:rsidRDefault="000A00AE" w:rsidP="000A00AE">
            <w:pPr>
              <w:spacing w:after="0" w:line="240" w:lineRule="auto"/>
              <w:rPr>
                <w:rFonts w:ascii="Arial" w:eastAsia="Times New Roman" w:hAnsi="Arial" w:cs="Arial"/>
                <w:color w:val="000000"/>
                <w:sz w:val="24"/>
                <w:szCs w:val="24"/>
              </w:rPr>
            </w:pPr>
            <w:r w:rsidRPr="000A00AE">
              <w:rPr>
                <w:rFonts w:ascii="Arial" w:eastAsia="Times New Roman" w:hAnsi="Arial" w:cs="Arial"/>
                <w:color w:val="000000"/>
                <w:sz w:val="24"/>
                <w:szCs w:val="24"/>
              </w:rPr>
              <w:t>Hãy dùng các Design Pattern: State, Strategy, Decorator viết bằng Java để xử lý mô phỏng trường hợp trên và đưa ra kết luận.</w:t>
            </w:r>
          </w:p>
        </w:tc>
      </w:tr>
    </w:tbl>
    <w:p w:rsidR="000A00AE" w:rsidRDefault="000A00AE">
      <w:pPr>
        <w:rPr>
          <w:rFonts w:ascii="Times New Roman" w:hAnsi="Times New Roman" w:cs="Times New Roman"/>
          <w:sz w:val="26"/>
          <w:szCs w:val="26"/>
        </w:rPr>
      </w:pPr>
    </w:p>
    <w:p w:rsidR="000A00AE" w:rsidRPr="00C65BA8" w:rsidRDefault="000A00AE">
      <w:pPr>
        <w:rPr>
          <w:rFonts w:ascii="Times New Roman" w:hAnsi="Times New Roman" w:cs="Times New Roman"/>
          <w:sz w:val="26"/>
          <w:szCs w:val="26"/>
        </w:rPr>
      </w:pPr>
      <w:r>
        <w:rPr>
          <w:noProof/>
        </w:rPr>
        <w:lastRenderedPageBreak/>
        <w:drawing>
          <wp:inline distT="0" distB="0" distL="0" distR="0" wp14:anchorId="677E9496" wp14:editId="57077BD2">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sectPr w:rsidR="000A00AE" w:rsidRPr="00C65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D432EF"/>
    <w:multiLevelType w:val="multilevel"/>
    <w:tmpl w:val="567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B7F1F"/>
    <w:multiLevelType w:val="multilevel"/>
    <w:tmpl w:val="4C9EB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47CEF"/>
    <w:multiLevelType w:val="multilevel"/>
    <w:tmpl w:val="52C2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2052E4"/>
    <w:multiLevelType w:val="multilevel"/>
    <w:tmpl w:val="735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BA8"/>
    <w:rsid w:val="000A00AE"/>
    <w:rsid w:val="00516B21"/>
    <w:rsid w:val="008A69C0"/>
    <w:rsid w:val="00C65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01A743-09BB-4732-865F-8C8F9FDA6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5B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5B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5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B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5B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5BA8"/>
    <w:rPr>
      <w:rFonts w:ascii="Times New Roman" w:eastAsia="Times New Roman" w:hAnsi="Times New Roman" w:cs="Times New Roman"/>
      <w:b/>
      <w:bCs/>
      <w:sz w:val="27"/>
      <w:szCs w:val="27"/>
    </w:rPr>
  </w:style>
  <w:style w:type="character" w:styleId="Strong">
    <w:name w:val="Strong"/>
    <w:basedOn w:val="DefaultParagraphFont"/>
    <w:uiPriority w:val="22"/>
    <w:qFormat/>
    <w:rsid w:val="00C65BA8"/>
    <w:rPr>
      <w:b/>
      <w:bCs/>
    </w:rPr>
  </w:style>
  <w:style w:type="paragraph" w:styleId="NormalWeb">
    <w:name w:val="Normal (Web)"/>
    <w:basedOn w:val="Normal"/>
    <w:uiPriority w:val="99"/>
    <w:semiHidden/>
    <w:unhideWhenUsed/>
    <w:rsid w:val="00C65B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641548">
      <w:bodyDiv w:val="1"/>
      <w:marLeft w:val="0"/>
      <w:marRight w:val="0"/>
      <w:marTop w:val="0"/>
      <w:marBottom w:val="0"/>
      <w:divBdr>
        <w:top w:val="none" w:sz="0" w:space="0" w:color="auto"/>
        <w:left w:val="none" w:sz="0" w:space="0" w:color="auto"/>
        <w:bottom w:val="none" w:sz="0" w:space="0" w:color="auto"/>
        <w:right w:val="none" w:sz="0" w:space="0" w:color="auto"/>
      </w:divBdr>
      <w:divsChild>
        <w:div w:id="2113087264">
          <w:marLeft w:val="0"/>
          <w:marRight w:val="0"/>
          <w:marTop w:val="0"/>
          <w:marBottom w:val="0"/>
          <w:divBdr>
            <w:top w:val="none" w:sz="0" w:space="0" w:color="auto"/>
            <w:left w:val="none" w:sz="0" w:space="0" w:color="auto"/>
            <w:bottom w:val="none" w:sz="0" w:space="0" w:color="auto"/>
            <w:right w:val="none" w:sz="0" w:space="0" w:color="auto"/>
          </w:divBdr>
          <w:divsChild>
            <w:div w:id="2157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6220">
      <w:bodyDiv w:val="1"/>
      <w:marLeft w:val="0"/>
      <w:marRight w:val="0"/>
      <w:marTop w:val="0"/>
      <w:marBottom w:val="0"/>
      <w:divBdr>
        <w:top w:val="none" w:sz="0" w:space="0" w:color="auto"/>
        <w:left w:val="none" w:sz="0" w:space="0" w:color="auto"/>
        <w:bottom w:val="none" w:sz="0" w:space="0" w:color="auto"/>
        <w:right w:val="none" w:sz="0" w:space="0" w:color="auto"/>
      </w:divBdr>
    </w:div>
    <w:div w:id="943540669">
      <w:bodyDiv w:val="1"/>
      <w:marLeft w:val="0"/>
      <w:marRight w:val="0"/>
      <w:marTop w:val="0"/>
      <w:marBottom w:val="0"/>
      <w:divBdr>
        <w:top w:val="none" w:sz="0" w:space="0" w:color="auto"/>
        <w:left w:val="none" w:sz="0" w:space="0" w:color="auto"/>
        <w:bottom w:val="none" w:sz="0" w:space="0" w:color="auto"/>
        <w:right w:val="none" w:sz="0" w:space="0" w:color="auto"/>
      </w:divBdr>
    </w:div>
    <w:div w:id="1188104510">
      <w:bodyDiv w:val="1"/>
      <w:marLeft w:val="0"/>
      <w:marRight w:val="0"/>
      <w:marTop w:val="0"/>
      <w:marBottom w:val="0"/>
      <w:divBdr>
        <w:top w:val="none" w:sz="0" w:space="0" w:color="auto"/>
        <w:left w:val="none" w:sz="0" w:space="0" w:color="auto"/>
        <w:bottom w:val="none" w:sz="0" w:space="0" w:color="auto"/>
        <w:right w:val="none" w:sz="0" w:space="0" w:color="auto"/>
      </w:divBdr>
    </w:div>
    <w:div w:id="1274899520">
      <w:bodyDiv w:val="1"/>
      <w:marLeft w:val="0"/>
      <w:marRight w:val="0"/>
      <w:marTop w:val="0"/>
      <w:marBottom w:val="0"/>
      <w:divBdr>
        <w:top w:val="none" w:sz="0" w:space="0" w:color="auto"/>
        <w:left w:val="none" w:sz="0" w:space="0" w:color="auto"/>
        <w:bottom w:val="none" w:sz="0" w:space="0" w:color="auto"/>
        <w:right w:val="none" w:sz="0" w:space="0" w:color="auto"/>
      </w:divBdr>
    </w:div>
    <w:div w:id="1324896654">
      <w:bodyDiv w:val="1"/>
      <w:marLeft w:val="0"/>
      <w:marRight w:val="0"/>
      <w:marTop w:val="0"/>
      <w:marBottom w:val="0"/>
      <w:divBdr>
        <w:top w:val="none" w:sz="0" w:space="0" w:color="auto"/>
        <w:left w:val="none" w:sz="0" w:space="0" w:color="auto"/>
        <w:bottom w:val="none" w:sz="0" w:space="0" w:color="auto"/>
        <w:right w:val="none" w:sz="0" w:space="0" w:color="auto"/>
      </w:divBdr>
    </w:div>
    <w:div w:id="1460879664">
      <w:bodyDiv w:val="1"/>
      <w:marLeft w:val="0"/>
      <w:marRight w:val="0"/>
      <w:marTop w:val="0"/>
      <w:marBottom w:val="0"/>
      <w:divBdr>
        <w:top w:val="none" w:sz="0" w:space="0" w:color="auto"/>
        <w:left w:val="none" w:sz="0" w:space="0" w:color="auto"/>
        <w:bottom w:val="none" w:sz="0" w:space="0" w:color="auto"/>
        <w:right w:val="none" w:sz="0" w:space="0" w:color="auto"/>
      </w:divBdr>
    </w:div>
    <w:div w:id="1800294115">
      <w:bodyDiv w:val="1"/>
      <w:marLeft w:val="0"/>
      <w:marRight w:val="0"/>
      <w:marTop w:val="0"/>
      <w:marBottom w:val="0"/>
      <w:divBdr>
        <w:top w:val="none" w:sz="0" w:space="0" w:color="auto"/>
        <w:left w:val="none" w:sz="0" w:space="0" w:color="auto"/>
        <w:bottom w:val="none" w:sz="0" w:space="0" w:color="auto"/>
        <w:right w:val="none" w:sz="0" w:space="0" w:color="auto"/>
      </w:divBdr>
      <w:divsChild>
        <w:div w:id="1862280281">
          <w:marLeft w:val="0"/>
          <w:marRight w:val="0"/>
          <w:marTop w:val="0"/>
          <w:marBottom w:val="0"/>
          <w:divBdr>
            <w:top w:val="none" w:sz="0" w:space="0" w:color="auto"/>
            <w:left w:val="none" w:sz="0" w:space="0" w:color="auto"/>
            <w:bottom w:val="none" w:sz="0" w:space="0" w:color="auto"/>
            <w:right w:val="none" w:sz="0" w:space="0" w:color="auto"/>
          </w:divBdr>
          <w:divsChild>
            <w:div w:id="13457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2026-01-19T12:27:00Z</dcterms:created>
  <dcterms:modified xsi:type="dcterms:W3CDTF">2026-01-19T13:09:00Z</dcterms:modified>
</cp:coreProperties>
</file>