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892" w:rsidRDefault="00BF3892" w:rsidP="002658A3">
      <w:pPr>
        <w:pStyle w:val="Titel"/>
      </w:pPr>
      <w:r>
        <w:t>Triathlon</w:t>
      </w:r>
    </w:p>
    <w:p w:rsidR="002658A3" w:rsidRDefault="002658A3" w:rsidP="002658A3">
      <w:pPr>
        <w:pStyle w:val="Untertitel"/>
      </w:pPr>
      <w:r>
        <w:t>Einleitung</w:t>
      </w:r>
    </w:p>
    <w:p w:rsidR="00BF3892" w:rsidRDefault="00BF3892" w:rsidP="00BF3892">
      <w:r>
        <w:t xml:space="preserve">Der SV </w:t>
      </w:r>
      <w:proofErr w:type="spellStart"/>
      <w:r>
        <w:t>Mergelstetten</w:t>
      </w:r>
      <w:proofErr w:type="spellEnd"/>
      <w:r>
        <w:t xml:space="preserve"> ist </w:t>
      </w:r>
      <w:proofErr w:type="spellStart"/>
      <w:r w:rsidR="002658A3">
        <w:t>Mitgleid</w:t>
      </w:r>
      <w:proofErr w:type="spellEnd"/>
      <w:r w:rsidR="002658A3">
        <w:t xml:space="preserve"> der </w:t>
      </w:r>
      <w:r w:rsidR="002658A3">
        <w:t>Deutschen Triathlon Union</w:t>
      </w:r>
      <w:r w:rsidR="002658A3">
        <w:t xml:space="preserve"> (D</w:t>
      </w:r>
      <w:r>
        <w:t>TU</w:t>
      </w:r>
      <w:r w:rsidR="002658A3">
        <w:t>)</w:t>
      </w:r>
      <w:r>
        <w:t>.</w:t>
      </w:r>
      <w:r>
        <w:t xml:space="preserve"> </w:t>
      </w:r>
      <w:r>
        <w:t>Somit kann über uns eine Startlizenz erworben werden.</w:t>
      </w:r>
      <w:r>
        <w:t xml:space="preserve"> </w:t>
      </w:r>
      <w:r>
        <w:t xml:space="preserve">Ein großer Vorteil ist, dass die Inhaber </w:t>
      </w:r>
      <w:r w:rsidR="002658A3">
        <w:t xml:space="preserve">des Startpasses </w:t>
      </w:r>
      <w:r>
        <w:t>auch während des Trainings versichert sind.</w:t>
      </w:r>
      <w:r w:rsidR="002658A3">
        <w:t xml:space="preserve"> </w:t>
      </w:r>
    </w:p>
    <w:p w:rsidR="00BF3892" w:rsidRDefault="00BF3892" w:rsidP="00BF3892">
      <w:r>
        <w:t>Ansprechpartner</w:t>
      </w:r>
      <w:r>
        <w:t xml:space="preserve"> ist </w:t>
      </w:r>
      <w:r>
        <w:t>Marcus Pfeffer</w:t>
      </w:r>
      <w:r w:rsidR="002658A3">
        <w:t xml:space="preserve"> (Link zu Team)</w:t>
      </w:r>
      <w:bookmarkStart w:id="0" w:name="_GoBack"/>
      <w:bookmarkEnd w:id="0"/>
      <w:r>
        <w:t>.</w:t>
      </w:r>
    </w:p>
    <w:p w:rsidR="00BF3892" w:rsidRDefault="00BF3892" w:rsidP="00BF3892">
      <w:r>
        <w:t>Wir nehmen an vielen Wettkämpfen regional und überregional teil.</w:t>
      </w:r>
      <w:r w:rsidR="002658A3">
        <w:t xml:space="preserve"> </w:t>
      </w:r>
      <w:r>
        <w:t xml:space="preserve">Beim Triathlon in Launigen waren </w:t>
      </w:r>
      <w:r w:rsidR="002658A3">
        <w:t xml:space="preserve">wir </w:t>
      </w:r>
      <w:r>
        <w:t>in de</w:t>
      </w:r>
      <w:r w:rsidR="002658A3">
        <w:t>n letzten Jahren</w:t>
      </w:r>
      <w:r>
        <w:t xml:space="preserve"> sogar der größte</w:t>
      </w:r>
      <w:r w:rsidR="002658A3">
        <w:t xml:space="preserve"> teilnehmende Verein. Hier kannst du dabei sein.</w:t>
      </w:r>
    </w:p>
    <w:p w:rsidR="00BF3892" w:rsidRDefault="00BF3892" w:rsidP="00BF3892">
      <w:r>
        <w:t xml:space="preserve">Bitte meldet euch bei Interesse </w:t>
      </w:r>
      <w:r w:rsidR="002658A3">
        <w:t>an einer</w:t>
      </w:r>
      <w:r>
        <w:t xml:space="preserve"> Mitgliedschaft, </w:t>
      </w:r>
      <w:r w:rsidR="002658A3">
        <w:t>oder</w:t>
      </w:r>
      <w:r>
        <w:t xml:space="preserve"> auch, falls ihr in die Trainings einfach mal reinschnuppern wollt.</w:t>
      </w:r>
      <w:r w:rsidR="002658A3">
        <w:t xml:space="preserve"> </w:t>
      </w:r>
      <w:r>
        <w:t>Unsere Gruppe wächst nach und nach</w:t>
      </w:r>
      <w:r w:rsidR="002658A3">
        <w:t>.</w:t>
      </w:r>
      <w:r>
        <w:t xml:space="preserve"> </w:t>
      </w:r>
      <w:r w:rsidR="002658A3">
        <w:t>A</w:t>
      </w:r>
      <w:r>
        <w:t>uch absolute An</w:t>
      </w:r>
      <w:r w:rsidR="002658A3">
        <w:t>fänger sind herzlich willkommen.</w:t>
      </w:r>
    </w:p>
    <w:p w:rsidR="00BF3892" w:rsidRDefault="00BF3892" w:rsidP="00BF3892">
      <w:r>
        <w:t xml:space="preserve">Gerade in der technischen Disziplin, dem Schwimmen, kann sich jeder </w:t>
      </w:r>
      <w:r w:rsidR="002658A3">
        <w:t xml:space="preserve">einfach verbessern. Unsere </w:t>
      </w:r>
      <w:r>
        <w:t xml:space="preserve">Trainer </w:t>
      </w:r>
      <w:r w:rsidR="002658A3">
        <w:t>sind</w:t>
      </w:r>
      <w:r>
        <w:t xml:space="preserve"> kompetent und v</w:t>
      </w:r>
      <w:r w:rsidR="002658A3">
        <w:t>or allem geduldig. E</w:t>
      </w:r>
      <w:r>
        <w:t>s ist noch k</w:t>
      </w:r>
      <w:r w:rsidR="002658A3">
        <w:t>ein Meister vom Himmel gefallen</w:t>
      </w:r>
    </w:p>
    <w:p w:rsidR="00BF3892" w:rsidRDefault="00BF3892" w:rsidP="00BF3892">
      <w:r>
        <w:t xml:space="preserve">Auch das Lauftraining macht in der Gruppe mehr Spaß. </w:t>
      </w:r>
      <w:r w:rsidR="002658A3">
        <w:t>Wir treffen uns regelmäßig über das gesamte Jahr zu Trainingseinheiten mit einer Dauer von einer Stunde</w:t>
      </w:r>
      <w:r>
        <w:t xml:space="preserve">. </w:t>
      </w:r>
      <w:r w:rsidR="002658A3">
        <w:t xml:space="preserve">Mitlaufgelegenheiten für längeren Einheiten werden über </w:t>
      </w:r>
      <w:proofErr w:type="spellStart"/>
      <w:r w:rsidR="002658A3">
        <w:t>What’s</w:t>
      </w:r>
      <w:proofErr w:type="spellEnd"/>
      <w:r w:rsidR="002658A3">
        <w:t xml:space="preserve"> App bekannt gegeben</w:t>
      </w:r>
      <w:r>
        <w:t>.</w:t>
      </w:r>
    </w:p>
    <w:p w:rsidR="00336F84" w:rsidRDefault="00BF3892" w:rsidP="00BF3892">
      <w:r>
        <w:t>Das Radfahren ist die zeitintensivste Trainingseinheit. Unter der Woche trainieren die meisten für sich alleine</w:t>
      </w:r>
      <w:r w:rsidR="002658A3">
        <w:t>,</w:t>
      </w:r>
      <w:r>
        <w:t xml:space="preserve"> was bei unserer Sportart auch Sinn macht. Längere Einheiten sind am Wochenende geplant. Wir stimmen uns kurzfristig ab, deswegen geht das per Mail bzw. WhatsApp. Bei Interesse </w:t>
      </w:r>
      <w:r w:rsidR="002658A3">
        <w:t>könnt ihr euch gerne anmelden.</w:t>
      </w:r>
    </w:p>
    <w:sectPr w:rsidR="00336F84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92"/>
    <w:rsid w:val="002658A3"/>
    <w:rsid w:val="00336F84"/>
    <w:rsid w:val="00416A6D"/>
    <w:rsid w:val="00692B69"/>
    <w:rsid w:val="007413E2"/>
    <w:rsid w:val="007957FE"/>
    <w:rsid w:val="00797623"/>
    <w:rsid w:val="00BF3892"/>
    <w:rsid w:val="00DA6DCE"/>
    <w:rsid w:val="00DD4C67"/>
    <w:rsid w:val="00EA6222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34EF9-3290-40C4-95CA-404FBA3F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658A3"/>
    <w:pPr>
      <w:spacing w:before="120" w:after="12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Titel">
    <w:name w:val="Title"/>
    <w:basedOn w:val="Standard"/>
    <w:next w:val="Standard"/>
    <w:link w:val="TitelZchn"/>
    <w:uiPriority w:val="10"/>
    <w:qFormat/>
    <w:rsid w:val="002658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5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58A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58A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1</cp:revision>
  <dcterms:created xsi:type="dcterms:W3CDTF">2019-10-02T13:55:00Z</dcterms:created>
  <dcterms:modified xsi:type="dcterms:W3CDTF">2019-10-02T14:45:00Z</dcterms:modified>
</cp:coreProperties>
</file>