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5B" w:rsidRDefault="009F135B" w:rsidP="009F135B">
      <w:pPr>
        <w:pStyle w:val="Titel"/>
      </w:pPr>
      <w:r>
        <w:t>Alb-Traum</w:t>
      </w:r>
      <w:r w:rsidR="00F6451D">
        <w:t xml:space="preserve"> </w:t>
      </w:r>
      <w:r>
        <w:t>mit positivem Ausgang</w:t>
      </w:r>
    </w:p>
    <w:p w:rsidR="009F135B" w:rsidRDefault="009F135B" w:rsidP="009F135B">
      <w:pPr>
        <w:pStyle w:val="Untertitel"/>
      </w:pPr>
      <w:r>
        <w:t>Marcus</w:t>
      </w:r>
      <w:r w:rsidR="00F6451D">
        <w:t xml:space="preserve"> </w:t>
      </w:r>
      <w:bookmarkStart w:id="0" w:name="_GoBack"/>
      <w:bookmarkEnd w:id="0"/>
      <w:proofErr w:type="spellStart"/>
      <w:r>
        <w:t>Wieszt</w:t>
      </w:r>
      <w:proofErr w:type="spellEnd"/>
      <w:r>
        <w:t xml:space="preserve"> finisht als Sechster beim Alb-Traum </w:t>
      </w:r>
    </w:p>
    <w:p w:rsidR="009F135B" w:rsidRDefault="009F135B" w:rsidP="009F135B">
      <w:r>
        <w:t>Am vergangenen Samstag fand ein</w:t>
      </w:r>
      <w:r>
        <w:t xml:space="preserve"> </w:t>
      </w:r>
      <w:r>
        <w:t>spektakuläres Laufereignis, der Alb- Traum 100, in</w:t>
      </w:r>
      <w:r>
        <w:t xml:space="preserve"> Geislingen statt</w:t>
      </w:r>
      <w:r>
        <w:t>. Beim Alb-Traum 100, einem</w:t>
      </w:r>
      <w:r>
        <w:t xml:space="preserve"> </w:t>
      </w:r>
      <w:r>
        <w:t>Benefizlauf, galt es die Strecke über den sogenannten</w:t>
      </w:r>
      <w:r>
        <w:t xml:space="preserve"> </w:t>
      </w:r>
      <w:proofErr w:type="spellStart"/>
      <w:r>
        <w:t>Albtraufgängerweg</w:t>
      </w:r>
      <w:proofErr w:type="spellEnd"/>
      <w:r>
        <w:t xml:space="preserve"> – ein Wanderweg über eine Distanz</w:t>
      </w:r>
      <w:r>
        <w:t xml:space="preserve"> </w:t>
      </w:r>
      <w:r>
        <w:t>von 115 km und über 3400 Höhenmeter - zu bezwingen.</w:t>
      </w:r>
      <w:r>
        <w:t xml:space="preserve"> </w:t>
      </w:r>
      <w:r>
        <w:t xml:space="preserve">Der </w:t>
      </w:r>
      <w:proofErr w:type="spellStart"/>
      <w:r>
        <w:t>Albtraufgängerweg</w:t>
      </w:r>
      <w:proofErr w:type="spellEnd"/>
      <w:r>
        <w:t>, welcher als Etappenwanderung</w:t>
      </w:r>
      <w:r>
        <w:t xml:space="preserve"> </w:t>
      </w:r>
      <w:r>
        <w:t>über mehrere Tage ausgeschrieben ist, wurde am Samstag</w:t>
      </w:r>
      <w:r>
        <w:t xml:space="preserve"> </w:t>
      </w:r>
      <w:r>
        <w:t>für die Ultraläufer in einem Zeitlimit von 24</w:t>
      </w:r>
      <w:r>
        <w:t> </w:t>
      </w:r>
      <w:r>
        <w:t>h zum</w:t>
      </w:r>
      <w:r>
        <w:t xml:space="preserve"> </w:t>
      </w:r>
      <w:r>
        <w:t xml:space="preserve">Ziel. </w:t>
      </w:r>
    </w:p>
    <w:p w:rsidR="009F135B" w:rsidRDefault="009F135B" w:rsidP="009F135B">
      <w:r>
        <w:t xml:space="preserve">Marcus </w:t>
      </w:r>
      <w:proofErr w:type="spellStart"/>
      <w:r>
        <w:t>Wieszt</w:t>
      </w:r>
      <w:proofErr w:type="spellEnd"/>
      <w:r>
        <w:t xml:space="preserve"> vom SV </w:t>
      </w:r>
      <w:proofErr w:type="spellStart"/>
      <w:r>
        <w:t>Mergelstetten</w:t>
      </w:r>
      <w:proofErr w:type="spellEnd"/>
      <w:r>
        <w:t>, der mit</w:t>
      </w:r>
      <w:r>
        <w:t xml:space="preserve"> </w:t>
      </w:r>
      <w:r>
        <w:t>dem Laufsport erst vor ungefähr drei Jahren begann,</w:t>
      </w:r>
      <w:r>
        <w:t xml:space="preserve"> </w:t>
      </w:r>
      <w:r>
        <w:t>wagte sich auf die gesamte Distanz. Seine bisher</w:t>
      </w:r>
      <w:r>
        <w:t xml:space="preserve"> </w:t>
      </w:r>
      <w:r>
        <w:t>längste Strecke lief er bereits vor zwei Jahren beim</w:t>
      </w:r>
      <w:r>
        <w:t xml:space="preserve"> </w:t>
      </w:r>
      <w:r>
        <w:t>Zugspitze-</w:t>
      </w:r>
      <w:proofErr w:type="spellStart"/>
      <w:r>
        <w:t>Supertrail</w:t>
      </w:r>
      <w:proofErr w:type="spellEnd"/>
      <w:r>
        <w:t xml:space="preserve"> (64 km und ca. 2900 Höhenmetern).Am Samstagmorgen um 4 Uhr erfolgte der Startschuss und</w:t>
      </w:r>
      <w:r>
        <w:t xml:space="preserve"> </w:t>
      </w:r>
      <w:r>
        <w:t xml:space="preserve">Marcus </w:t>
      </w:r>
      <w:proofErr w:type="spellStart"/>
      <w:r>
        <w:t>Wieszt</w:t>
      </w:r>
      <w:proofErr w:type="spellEnd"/>
      <w:r>
        <w:t xml:space="preserve"> begab sich auf seinen bisher längsten</w:t>
      </w:r>
      <w:r>
        <w:t xml:space="preserve"> </w:t>
      </w:r>
      <w:r>
        <w:t>Wettkampf. Insgesamt musste er elf Albaufstiege und</w:t>
      </w:r>
      <w:r>
        <w:t xml:space="preserve"> </w:t>
      </w:r>
      <w:r>
        <w:t>schmale Trails bewältigen. In einer hervorragenden</w:t>
      </w:r>
      <w:r>
        <w:t xml:space="preserve"> </w:t>
      </w:r>
      <w:r>
        <w:t>Zeit von 14:52 Stunden, bezwang Marcus die</w:t>
      </w:r>
      <w:r>
        <w:t xml:space="preserve"> </w:t>
      </w:r>
      <w:r>
        <w:t>anspruchsvolle Strecke und kam am Samstagabend um kurz</w:t>
      </w:r>
      <w:r>
        <w:t xml:space="preserve"> </w:t>
      </w:r>
      <w:r>
        <w:t xml:space="preserve">vor 19 Uhr glücklich als Gesamtsechster ins Ziel. </w:t>
      </w:r>
    </w:p>
    <w:p w:rsidR="009F135B" w:rsidRDefault="009F135B" w:rsidP="009F135B">
      <w:r>
        <w:t>Außerdem</w:t>
      </w:r>
      <w:r>
        <w:t xml:space="preserve"> </w:t>
      </w:r>
      <w:r>
        <w:t xml:space="preserve">waren vom SV </w:t>
      </w:r>
      <w:proofErr w:type="spellStart"/>
      <w:r>
        <w:t>Mergelstetten</w:t>
      </w:r>
      <w:proofErr w:type="spellEnd"/>
      <w:r>
        <w:t xml:space="preserve"> noch Philip Scholz und Julia</w:t>
      </w:r>
      <w:r>
        <w:t xml:space="preserve"> </w:t>
      </w:r>
      <w:r>
        <w:t>Laub auf der halben Distanz, dem Halbtraum (57 km und 1700Höhenmeter) unterwegs. Philip Scholz, der am Vortag schon</w:t>
      </w:r>
      <w:r>
        <w:t xml:space="preserve"> </w:t>
      </w:r>
      <w:r>
        <w:t xml:space="preserve">beim </w:t>
      </w:r>
      <w:proofErr w:type="spellStart"/>
      <w:r>
        <w:t>Geislinger</w:t>
      </w:r>
      <w:proofErr w:type="spellEnd"/>
      <w:r>
        <w:t xml:space="preserve"> </w:t>
      </w:r>
      <w:proofErr w:type="spellStart"/>
      <w:r>
        <w:t>Citylauf</w:t>
      </w:r>
      <w:proofErr w:type="spellEnd"/>
      <w:r>
        <w:t xml:space="preserve"> die 5 km gewann, kam als</w:t>
      </w:r>
      <w:r>
        <w:t xml:space="preserve"> </w:t>
      </w:r>
      <w:r>
        <w:t>Gesamtvierter in einer Zeit von 5:37 Stunden ins Ziel und</w:t>
      </w:r>
      <w:r>
        <w:t xml:space="preserve"> </w:t>
      </w:r>
      <w:r>
        <w:t>gewann somit die Doppelwertung Halb-Traum-</w:t>
      </w:r>
      <w:proofErr w:type="spellStart"/>
      <w:r>
        <w:t>Citylauf</w:t>
      </w:r>
      <w:proofErr w:type="spellEnd"/>
      <w:r>
        <w:t xml:space="preserve"> und</w:t>
      </w:r>
      <w:r>
        <w:t xml:space="preserve"> </w:t>
      </w:r>
      <w:r>
        <w:t xml:space="preserve">wurde zum „Kaiser vom </w:t>
      </w:r>
      <w:proofErr w:type="spellStart"/>
      <w:r>
        <w:t>Helfenstein</w:t>
      </w:r>
      <w:proofErr w:type="spellEnd"/>
      <w:r>
        <w:t>“ gekrönt.</w:t>
      </w:r>
    </w:p>
    <w:p w:rsidR="009F135B" w:rsidRDefault="009F135B" w:rsidP="009F135B">
      <w:r>
        <w:t>Julia</w:t>
      </w:r>
      <w:r>
        <w:t xml:space="preserve"> </w:t>
      </w:r>
      <w:r>
        <w:t>Laub kam als erste Frau in einer Zeit von 6:19 Stunden ins</w:t>
      </w:r>
      <w:r>
        <w:t xml:space="preserve"> </w:t>
      </w:r>
      <w:r>
        <w:t>Ziel und gewann die Frauenwertung. Sie verbesserte den</w:t>
      </w:r>
      <w:r>
        <w:t xml:space="preserve"> </w:t>
      </w:r>
      <w:r>
        <w:t xml:space="preserve">Streckenrekord der Frauen vom letzten Jahr um fast 1h. </w:t>
      </w:r>
    </w:p>
    <w:p w:rsidR="00336F84" w:rsidRDefault="009F135B" w:rsidP="009F135B">
      <w:r>
        <w:t>Christine</w:t>
      </w:r>
      <w:r>
        <w:t xml:space="preserve"> </w:t>
      </w:r>
      <w:r>
        <w:t xml:space="preserve">Duran vom TV </w:t>
      </w:r>
      <w:r>
        <w:t>Steinheim war auch auf der Halb-Traum</w:t>
      </w:r>
      <w:r>
        <w:t>-Strecke unterwegs und kam in 7:48 h als 14. Frau und</w:t>
      </w:r>
      <w:r>
        <w:t xml:space="preserve"> </w:t>
      </w:r>
      <w:r>
        <w:t xml:space="preserve">gesamt 55. von 162 </w:t>
      </w:r>
      <w:proofErr w:type="spellStart"/>
      <w:r>
        <w:t>Finishern</w:t>
      </w:r>
      <w:proofErr w:type="spellEnd"/>
      <w:r>
        <w:t xml:space="preserve"> ins Ziel.</w:t>
      </w:r>
    </w:p>
    <w:sectPr w:rsidR="00336F84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5B"/>
    <w:rsid w:val="00336F84"/>
    <w:rsid w:val="00416A6D"/>
    <w:rsid w:val="00692B69"/>
    <w:rsid w:val="007413E2"/>
    <w:rsid w:val="007957FE"/>
    <w:rsid w:val="00797623"/>
    <w:rsid w:val="009F135B"/>
    <w:rsid w:val="00DA6DCE"/>
    <w:rsid w:val="00DD4C67"/>
    <w:rsid w:val="00EA6222"/>
    <w:rsid w:val="00F6451D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5DEE4-2EEC-4F83-A0A5-FBD1D895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135B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F13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135B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9F1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1607</Characters>
  <Application>Microsoft Office Word</Application>
  <DocSecurity>0</DocSecurity>
  <Lines>13</Lines>
  <Paragraphs>3</Paragraphs>
  <ScaleCrop>false</ScaleCrop>
  <Company>Voith Group of Companies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dcterms:created xsi:type="dcterms:W3CDTF">2019-08-27T10:17:00Z</dcterms:created>
  <dcterms:modified xsi:type="dcterms:W3CDTF">2019-08-27T10:21:00Z</dcterms:modified>
</cp:coreProperties>
</file>