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&lt;&lt;ACADEMIC BLOG AT FPTU&gt;&gt;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– Hanoi, April 2021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7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57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1759"/>
        <w:gridCol w:w="7253"/>
        <w:tblGridChange w:id="0">
          <w:tblGrid>
            <w:gridCol w:w="564"/>
            <w:gridCol w:w="1759"/>
            <w:gridCol w:w="7253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&lt;Package name&gt;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package&gt;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Database Schema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 – following MySQL database naming convention]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05856" cy="269511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57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1759"/>
        <w:gridCol w:w="7253"/>
        <w:tblGridChange w:id="0">
          <w:tblGrid>
            <w:gridCol w:w="564"/>
            <w:gridCol w:w="1759"/>
            <w:gridCol w:w="7253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name&gt;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&lt;&lt;list of primary key fields&gt;&gt;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&lt;&lt;list of foreign key fields&gt;&gt;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 &lt;Feature/Function Name1&gt;</w:t>
      </w:r>
    </w:p>
    <w:p w:rsidR="00000000" w:rsidDel="00000000" w:rsidP="00000000" w:rsidRDefault="00000000" w:rsidRPr="00000000" w14:paraId="00000046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48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4B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4C">
      <w:pPr>
        <w:pStyle w:val="Heading4"/>
        <w:rPr/>
      </w:pPr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3"/>
        <w:tblW w:w="929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0"/>
        <w:gridCol w:w="2179"/>
        <w:gridCol w:w="6532"/>
        <w:tblGridChange w:id="0">
          <w:tblGrid>
            <w:gridCol w:w="580"/>
            <w:gridCol w:w="2179"/>
            <w:gridCol w:w="653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4"/>
        <w:tblW w:w="929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0"/>
        <w:gridCol w:w="2179"/>
        <w:gridCol w:w="6532"/>
        <w:tblGridChange w:id="0">
          <w:tblGrid>
            <w:gridCol w:w="580"/>
            <w:gridCol w:w="2179"/>
            <w:gridCol w:w="653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2. &lt;Feature/Function Name2&gt;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III. Database Tables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1. &lt;Table name 1&gt;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[Give some lines about the table here&gt;&gt;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[Table fields, in the form of table format as below]</w:t>
      </w:r>
    </w:p>
    <w:tbl>
      <w:tblPr>
        <w:tblStyle w:val="Table5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Field name1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Field name2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2. &lt;Table name 2…&gt;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66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66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Jrcc3GdA/IcMXM6vD0mF13NSA==">AMUW2mXab47DnhSgIfAoIIixy43Gy5VPerthi4OyYVhA43JEiy/r3wBLOzDlF95mIRaUBYc1bzpl+OizOko2vjJrmhwj+twrAtFSa17CXwdhp7ekw9h8mKXZ0B6XdRc5yX3+zt+ycD2XF35S4uFwo1iedfrahgAtcLctuVqUpVtI4ytomwV0YPWuz08KMAwqBUa40FIyE9gFLMaDhQRlSg38E5/TkyAgtxNp+ISCFsIV42h249F4a9D+D+QlnM9mSUuPbZIcPXsxk94fGNcnEm1l62Heb3oYa472RtPe12tPpM16DhpQYWlDme4OcJnNTu9n9IroXl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