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2742D" w14:textId="77777777" w:rsidR="003E6807" w:rsidRPr="00F47A52" w:rsidRDefault="003E6807">
      <w:pPr>
        <w:rPr>
          <w:rFonts w:ascii="宋体" w:eastAsia="宋体" w:hAnsi="宋体"/>
          <w:b/>
          <w:sz w:val="52"/>
          <w:szCs w:val="52"/>
        </w:rPr>
      </w:pPr>
    </w:p>
    <w:p w14:paraId="2BAFC82D" w14:textId="77777777" w:rsidR="003E6807" w:rsidRPr="00042092" w:rsidRDefault="00EA7143">
      <w:pPr>
        <w:jc w:val="center"/>
        <w:rPr>
          <w:rFonts w:ascii="华文行楷" w:eastAsia="华文行楷" w:hAnsi="宋体" w:cs="楷体"/>
          <w:b/>
          <w:sz w:val="96"/>
          <w:szCs w:val="96"/>
        </w:rPr>
      </w:pPr>
      <w:r w:rsidRPr="00042092">
        <w:rPr>
          <w:rFonts w:ascii="华文行楷" w:eastAsia="华文行楷" w:hAnsi="宋体" w:cs="方正舒体" w:hint="eastAsia"/>
          <w:b/>
          <w:sz w:val="96"/>
          <w:szCs w:val="96"/>
        </w:rPr>
        <w:t>江苏科技大学</w:t>
      </w:r>
    </w:p>
    <w:p w14:paraId="119F3A6C" w14:textId="77777777" w:rsidR="003E6807" w:rsidRPr="00042092" w:rsidRDefault="00EA7143">
      <w:pPr>
        <w:jc w:val="center"/>
        <w:rPr>
          <w:rFonts w:ascii="华文行楷" w:eastAsia="华文行楷" w:hAnsi="宋体" w:cs="方正舒体"/>
          <w:b/>
          <w:sz w:val="84"/>
          <w:szCs w:val="84"/>
        </w:rPr>
      </w:pPr>
      <w:r w:rsidRPr="00042092">
        <w:rPr>
          <w:rFonts w:ascii="华文行楷" w:eastAsia="华文行楷" w:hAnsi="宋体" w:cs="方正舒体" w:hint="eastAsia"/>
          <w:b/>
          <w:sz w:val="84"/>
          <w:szCs w:val="84"/>
        </w:rPr>
        <w:t>课程实验报告</w:t>
      </w:r>
    </w:p>
    <w:p w14:paraId="2490ED12" w14:textId="77777777" w:rsidR="003E6807" w:rsidRPr="00F47A52" w:rsidRDefault="00EA7143">
      <w:pPr>
        <w:jc w:val="center"/>
        <w:rPr>
          <w:rFonts w:ascii="宋体" w:eastAsia="宋体" w:hAnsi="宋体"/>
          <w:sz w:val="44"/>
          <w:szCs w:val="44"/>
        </w:rPr>
      </w:pPr>
      <w:r w:rsidRPr="00F47A52">
        <w:rPr>
          <w:rFonts w:ascii="宋体" w:eastAsia="宋体" w:hAnsi="宋体" w:hint="eastAsia"/>
          <w:sz w:val="44"/>
          <w:szCs w:val="44"/>
        </w:rPr>
        <w:t xml:space="preserve">                          </w:t>
      </w:r>
    </w:p>
    <w:p w14:paraId="66E388FA" w14:textId="77777777" w:rsidR="003E6807" w:rsidRPr="00F47A52" w:rsidRDefault="00EA7143">
      <w:pPr>
        <w:tabs>
          <w:tab w:val="left" w:pos="2889"/>
          <w:tab w:val="center" w:pos="4213"/>
        </w:tabs>
        <w:jc w:val="left"/>
        <w:rPr>
          <w:rFonts w:ascii="宋体" w:eastAsia="宋体" w:hAnsi="宋体"/>
          <w:sz w:val="44"/>
          <w:szCs w:val="44"/>
        </w:rPr>
      </w:pPr>
      <w:r w:rsidRPr="00F47A52">
        <w:rPr>
          <w:rFonts w:ascii="宋体" w:eastAsia="宋体" w:hAnsi="宋体" w:hint="eastAsia"/>
          <w:sz w:val="44"/>
          <w:szCs w:val="44"/>
        </w:rPr>
        <w:tab/>
        <w:t xml:space="preserve">                  </w:t>
      </w:r>
      <w:r w:rsidRPr="00F47A52">
        <w:rPr>
          <w:rFonts w:ascii="宋体" w:eastAsia="宋体" w:hAnsi="宋体" w:hint="eastAsia"/>
          <w:sz w:val="44"/>
          <w:szCs w:val="44"/>
        </w:rPr>
        <w:tab/>
      </w:r>
    </w:p>
    <w:p w14:paraId="420ADCED" w14:textId="77777777" w:rsidR="003E6807" w:rsidRPr="00F47A52" w:rsidRDefault="003E6807">
      <w:pPr>
        <w:jc w:val="center"/>
        <w:rPr>
          <w:rFonts w:ascii="宋体" w:eastAsia="宋体" w:hAnsi="宋体"/>
          <w:sz w:val="32"/>
          <w:szCs w:val="32"/>
        </w:rPr>
      </w:pPr>
    </w:p>
    <w:p w14:paraId="35CA3E79" w14:textId="77777777" w:rsidR="003E6807" w:rsidRPr="00F47A52" w:rsidRDefault="003E6807">
      <w:pPr>
        <w:ind w:firstLine="389"/>
        <w:jc w:val="left"/>
        <w:rPr>
          <w:rFonts w:ascii="宋体" w:eastAsia="宋体" w:hAnsi="宋体"/>
          <w:sz w:val="32"/>
          <w:szCs w:val="32"/>
        </w:rPr>
      </w:pPr>
    </w:p>
    <w:p w14:paraId="2ACB81A6" w14:textId="77777777" w:rsidR="003E6807" w:rsidRPr="00F47A52" w:rsidRDefault="003E6807">
      <w:pPr>
        <w:ind w:firstLine="389"/>
        <w:jc w:val="left"/>
        <w:rPr>
          <w:rFonts w:ascii="宋体" w:eastAsia="宋体" w:hAnsi="宋体"/>
          <w:sz w:val="32"/>
          <w:szCs w:val="32"/>
        </w:rPr>
      </w:pPr>
    </w:p>
    <w:p w14:paraId="5C39810A" w14:textId="77777777" w:rsidR="003E6807" w:rsidRPr="00F47A52" w:rsidRDefault="003E6807">
      <w:pPr>
        <w:ind w:firstLine="389"/>
        <w:jc w:val="left"/>
        <w:rPr>
          <w:rFonts w:ascii="宋体" w:eastAsia="宋体" w:hAnsi="宋体"/>
          <w:sz w:val="32"/>
          <w:szCs w:val="32"/>
        </w:rPr>
      </w:pPr>
    </w:p>
    <w:p w14:paraId="25183E44" w14:textId="205404F0" w:rsidR="003E6807" w:rsidRPr="00F47A52" w:rsidRDefault="00EA7143">
      <w:pPr>
        <w:ind w:leftChars="100" w:left="210" w:rightChars="580" w:right="1218" w:firstLineChars="400" w:firstLine="1280"/>
        <w:jc w:val="left"/>
        <w:rPr>
          <w:rFonts w:ascii="宋体" w:eastAsia="宋体" w:hAnsi="宋体" w:cs="楷体"/>
          <w:sz w:val="32"/>
          <w:szCs w:val="32"/>
          <w:u w:val="single"/>
        </w:rPr>
      </w:pPr>
      <w:r w:rsidRPr="00F47A52">
        <w:rPr>
          <w:rFonts w:ascii="宋体" w:eastAsia="宋体" w:hAnsi="宋体" w:cs="楷体" w:hint="eastAsia"/>
          <w:sz w:val="32"/>
          <w:szCs w:val="32"/>
        </w:rPr>
        <w:t xml:space="preserve">课 </w:t>
      </w:r>
      <w:r w:rsidRPr="00F47A52">
        <w:rPr>
          <w:rFonts w:ascii="宋体" w:eastAsia="宋体" w:hAnsi="宋体" w:cs="楷体"/>
          <w:sz w:val="32"/>
          <w:szCs w:val="32"/>
        </w:rPr>
        <w:t xml:space="preserve">   </w:t>
      </w:r>
      <w:r w:rsidRPr="00F47A52">
        <w:rPr>
          <w:rFonts w:ascii="宋体" w:eastAsia="宋体" w:hAnsi="宋体" w:cs="楷体" w:hint="eastAsia"/>
          <w:sz w:val="32"/>
          <w:szCs w:val="32"/>
        </w:rPr>
        <w:t xml:space="preserve">程： </w:t>
      </w:r>
      <w:r w:rsidRPr="00F47A52">
        <w:rPr>
          <w:rFonts w:ascii="宋体" w:eastAsia="宋体" w:hAnsi="宋体" w:cs="楷体" w:hint="eastAsia"/>
          <w:sz w:val="32"/>
          <w:szCs w:val="32"/>
          <w:u w:val="single"/>
        </w:rPr>
        <w:t xml:space="preserve"> </w:t>
      </w:r>
      <w:r w:rsidRPr="00F47A52">
        <w:rPr>
          <w:rFonts w:ascii="宋体" w:eastAsia="宋体" w:hAnsi="宋体" w:cs="楷体"/>
          <w:sz w:val="32"/>
          <w:szCs w:val="32"/>
          <w:u w:val="single"/>
        </w:rPr>
        <w:t xml:space="preserve">   </w:t>
      </w:r>
      <w:r w:rsidR="00FD2E35" w:rsidRPr="00F47A52">
        <w:rPr>
          <w:rFonts w:ascii="宋体" w:eastAsia="宋体" w:hAnsi="宋体" w:cs="楷体" w:hint="eastAsia"/>
          <w:sz w:val="32"/>
          <w:szCs w:val="32"/>
          <w:u w:val="single"/>
        </w:rPr>
        <w:t xml:space="preserve">信息论与编码 </w:t>
      </w:r>
      <w:r w:rsidR="00FD2E35" w:rsidRPr="00F47A52">
        <w:rPr>
          <w:rFonts w:ascii="宋体" w:eastAsia="宋体" w:hAnsi="宋体" w:cs="楷体"/>
          <w:sz w:val="32"/>
          <w:szCs w:val="32"/>
          <w:u w:val="single"/>
        </w:rPr>
        <w:t xml:space="preserve">   </w:t>
      </w:r>
      <w:r w:rsidRPr="00F47A52">
        <w:rPr>
          <w:rFonts w:ascii="宋体" w:eastAsia="宋体" w:hAnsi="宋体" w:cs="楷体" w:hint="eastAsia"/>
          <w:sz w:val="32"/>
          <w:szCs w:val="32"/>
          <w:u w:val="single"/>
        </w:rPr>
        <w:t xml:space="preserve"> </w:t>
      </w:r>
      <w:r w:rsidRPr="00F47A52">
        <w:rPr>
          <w:rFonts w:ascii="宋体" w:eastAsia="宋体" w:hAnsi="宋体" w:cs="楷体"/>
          <w:sz w:val="32"/>
          <w:szCs w:val="32"/>
          <w:u w:val="single"/>
        </w:rPr>
        <w:t xml:space="preserve">  </w:t>
      </w:r>
      <w:r w:rsidR="00F572AF" w:rsidRPr="00F47A52">
        <w:rPr>
          <w:rFonts w:ascii="宋体" w:eastAsia="宋体" w:hAnsi="宋体" w:cs="楷体"/>
          <w:sz w:val="32"/>
          <w:szCs w:val="32"/>
          <w:u w:val="single"/>
        </w:rPr>
        <w:t xml:space="preserve"> </w:t>
      </w:r>
    </w:p>
    <w:p w14:paraId="2E19842E" w14:textId="2662D85E" w:rsidR="003E6807" w:rsidRPr="00F47A52" w:rsidRDefault="00EA7143">
      <w:pPr>
        <w:ind w:leftChars="100" w:left="210" w:rightChars="580" w:right="1218" w:firstLineChars="400" w:firstLine="1280"/>
        <w:jc w:val="left"/>
        <w:rPr>
          <w:rFonts w:ascii="宋体" w:eastAsia="宋体" w:hAnsi="宋体" w:cs="楷体"/>
          <w:sz w:val="22"/>
          <w:u w:val="single"/>
        </w:rPr>
      </w:pPr>
      <w:r w:rsidRPr="00F47A52">
        <w:rPr>
          <w:rFonts w:ascii="宋体" w:eastAsia="宋体" w:hAnsi="宋体" w:cs="楷体" w:hint="eastAsia"/>
          <w:sz w:val="32"/>
          <w:szCs w:val="32"/>
        </w:rPr>
        <w:t xml:space="preserve">课 </w:t>
      </w:r>
      <w:r w:rsidRPr="00F47A52">
        <w:rPr>
          <w:rFonts w:ascii="宋体" w:eastAsia="宋体" w:hAnsi="宋体" w:cs="楷体"/>
          <w:sz w:val="32"/>
          <w:szCs w:val="32"/>
        </w:rPr>
        <w:t xml:space="preserve">   </w:t>
      </w:r>
      <w:r w:rsidRPr="00F47A52">
        <w:rPr>
          <w:rFonts w:ascii="宋体" w:eastAsia="宋体" w:hAnsi="宋体" w:cs="楷体" w:hint="eastAsia"/>
          <w:sz w:val="32"/>
          <w:szCs w:val="32"/>
        </w:rPr>
        <w:t>题：</w:t>
      </w:r>
      <w:r w:rsidRPr="00F47A52">
        <w:rPr>
          <w:rFonts w:ascii="宋体" w:eastAsia="宋体" w:hAnsi="宋体" w:cs="楷体"/>
          <w:sz w:val="32"/>
          <w:szCs w:val="32"/>
        </w:rPr>
        <w:t xml:space="preserve"> </w:t>
      </w:r>
      <w:r w:rsidRPr="00F47A52">
        <w:rPr>
          <w:rFonts w:ascii="宋体" w:eastAsia="宋体" w:hAnsi="宋体" w:cs="楷体"/>
          <w:sz w:val="32"/>
          <w:szCs w:val="32"/>
          <w:u w:val="single"/>
        </w:rPr>
        <w:t xml:space="preserve">    </w:t>
      </w:r>
      <w:r w:rsidR="000514B6" w:rsidRPr="00F47A52">
        <w:rPr>
          <w:rFonts w:ascii="宋体" w:eastAsia="宋体" w:hAnsi="宋体" w:cs="楷体" w:hint="eastAsia"/>
          <w:sz w:val="32"/>
          <w:szCs w:val="32"/>
          <w:u w:val="single"/>
        </w:rPr>
        <w:t xml:space="preserve">信源熵的计算 </w:t>
      </w:r>
      <w:r w:rsidR="000514B6" w:rsidRPr="00F47A52">
        <w:rPr>
          <w:rFonts w:ascii="宋体" w:eastAsia="宋体" w:hAnsi="宋体" w:cs="楷体"/>
          <w:sz w:val="32"/>
          <w:szCs w:val="32"/>
          <w:u w:val="single"/>
        </w:rPr>
        <w:t xml:space="preserve">    </w:t>
      </w:r>
      <w:r w:rsidRPr="00F47A52">
        <w:rPr>
          <w:rFonts w:ascii="宋体" w:eastAsia="宋体" w:hAnsi="宋体" w:cs="楷体" w:hint="eastAsia"/>
          <w:sz w:val="32"/>
          <w:szCs w:val="32"/>
          <w:u w:val="single"/>
        </w:rPr>
        <w:t xml:space="preserve"> </w:t>
      </w:r>
      <w:r w:rsidRPr="00F47A52">
        <w:rPr>
          <w:rFonts w:ascii="宋体" w:eastAsia="宋体" w:hAnsi="宋体" w:cs="楷体"/>
          <w:sz w:val="32"/>
          <w:szCs w:val="32"/>
          <w:u w:val="single"/>
        </w:rPr>
        <w:t xml:space="preserve">  </w:t>
      </w:r>
    </w:p>
    <w:p w14:paraId="23F0AB82" w14:textId="77777777" w:rsidR="003E6807" w:rsidRPr="00F47A52" w:rsidRDefault="00EA7143">
      <w:pPr>
        <w:ind w:leftChars="100" w:left="210" w:rightChars="580" w:right="1218" w:firstLineChars="400" w:firstLine="1280"/>
        <w:jc w:val="left"/>
        <w:rPr>
          <w:rFonts w:ascii="宋体" w:eastAsia="宋体" w:hAnsi="宋体" w:cs="楷体"/>
          <w:sz w:val="32"/>
          <w:szCs w:val="32"/>
          <w:u w:val="single"/>
        </w:rPr>
      </w:pPr>
      <w:r w:rsidRPr="00F47A52">
        <w:rPr>
          <w:rFonts w:ascii="宋体" w:eastAsia="宋体" w:hAnsi="宋体" w:cs="楷体" w:hint="eastAsia"/>
          <w:sz w:val="32"/>
          <w:szCs w:val="32"/>
        </w:rPr>
        <w:t xml:space="preserve">学    院： </w:t>
      </w:r>
      <w:r w:rsidRPr="00F47A52">
        <w:rPr>
          <w:rFonts w:ascii="宋体" w:eastAsia="宋体" w:hAnsi="宋体" w:cs="楷体" w:hint="eastAsia"/>
          <w:sz w:val="32"/>
          <w:szCs w:val="32"/>
          <w:u w:val="single"/>
        </w:rPr>
        <w:t xml:space="preserve"> </w:t>
      </w:r>
      <w:r w:rsidRPr="00F47A52">
        <w:rPr>
          <w:rFonts w:ascii="宋体" w:eastAsia="宋体" w:hAnsi="宋体" w:cs="楷体"/>
          <w:sz w:val="32"/>
          <w:szCs w:val="32"/>
          <w:u w:val="single"/>
        </w:rPr>
        <w:t xml:space="preserve">   </w:t>
      </w:r>
      <w:r w:rsidRPr="00F47A52">
        <w:rPr>
          <w:rFonts w:ascii="宋体" w:eastAsia="宋体" w:hAnsi="宋体" w:cs="楷体" w:hint="eastAsia"/>
          <w:sz w:val="32"/>
          <w:szCs w:val="32"/>
          <w:u w:val="single"/>
        </w:rPr>
        <w:t xml:space="preserve">计算机学院           </w:t>
      </w:r>
    </w:p>
    <w:p w14:paraId="62F0690D" w14:textId="39134B11" w:rsidR="003E6807" w:rsidRPr="00F47A52" w:rsidRDefault="00EA7143">
      <w:pPr>
        <w:ind w:leftChars="100" w:left="210" w:rightChars="580" w:right="1218" w:firstLineChars="400" w:firstLine="1280"/>
        <w:jc w:val="left"/>
        <w:rPr>
          <w:rFonts w:ascii="宋体" w:eastAsia="宋体" w:hAnsi="宋体" w:cs="楷体"/>
          <w:sz w:val="32"/>
          <w:szCs w:val="32"/>
          <w:u w:val="single"/>
        </w:rPr>
      </w:pPr>
      <w:r w:rsidRPr="00F47A52">
        <w:rPr>
          <w:rFonts w:ascii="宋体" w:eastAsia="宋体" w:hAnsi="宋体" w:cs="楷体" w:hint="eastAsia"/>
          <w:sz w:val="32"/>
          <w:szCs w:val="32"/>
        </w:rPr>
        <w:t>姓    名：</w:t>
      </w:r>
      <w:r w:rsidRPr="00F47A52">
        <w:rPr>
          <w:rFonts w:ascii="宋体" w:eastAsia="宋体" w:hAnsi="宋体" w:cs="楷体"/>
          <w:sz w:val="32"/>
          <w:szCs w:val="32"/>
        </w:rPr>
        <w:t xml:space="preserve"> </w:t>
      </w:r>
      <w:r w:rsidRPr="00F47A52">
        <w:rPr>
          <w:rFonts w:ascii="宋体" w:eastAsia="宋体" w:hAnsi="宋体" w:cs="楷体"/>
          <w:sz w:val="32"/>
          <w:szCs w:val="32"/>
          <w:u w:val="single"/>
        </w:rPr>
        <w:t xml:space="preserve">    </w:t>
      </w:r>
      <w:r w:rsidRPr="00F47A52">
        <w:rPr>
          <w:rFonts w:ascii="宋体" w:eastAsia="宋体" w:hAnsi="宋体" w:cs="楷体" w:hint="eastAsia"/>
          <w:sz w:val="32"/>
          <w:szCs w:val="32"/>
          <w:u w:val="single"/>
        </w:rPr>
        <w:t xml:space="preserve">陈四贵              </w:t>
      </w:r>
    </w:p>
    <w:p w14:paraId="3BFAF4DC" w14:textId="77777777" w:rsidR="003E6807" w:rsidRPr="00F47A52" w:rsidRDefault="00EA7143">
      <w:pPr>
        <w:ind w:leftChars="100" w:left="210" w:rightChars="580" w:right="1218" w:firstLineChars="400" w:firstLine="1280"/>
        <w:jc w:val="left"/>
        <w:rPr>
          <w:rFonts w:ascii="宋体" w:eastAsia="宋体" w:hAnsi="宋体" w:cs="楷体"/>
          <w:sz w:val="32"/>
          <w:szCs w:val="32"/>
          <w:u w:val="single"/>
        </w:rPr>
      </w:pPr>
      <w:r w:rsidRPr="00F47A52">
        <w:rPr>
          <w:rFonts w:ascii="宋体" w:eastAsia="宋体" w:hAnsi="宋体" w:cs="楷体" w:hint="eastAsia"/>
          <w:sz w:val="32"/>
          <w:szCs w:val="32"/>
        </w:rPr>
        <w:t xml:space="preserve">班    级： </w:t>
      </w:r>
      <w:r w:rsidRPr="00F47A52">
        <w:rPr>
          <w:rFonts w:ascii="宋体" w:eastAsia="宋体" w:hAnsi="宋体" w:cs="楷体"/>
          <w:sz w:val="32"/>
          <w:szCs w:val="32"/>
          <w:u w:val="single"/>
        </w:rPr>
        <w:t xml:space="preserve">    </w:t>
      </w:r>
      <w:r w:rsidRPr="00F47A52">
        <w:rPr>
          <w:rFonts w:ascii="宋体" w:eastAsia="宋体" w:hAnsi="宋体" w:cs="楷体" w:hint="eastAsia"/>
          <w:sz w:val="32"/>
          <w:szCs w:val="32"/>
          <w:u w:val="single"/>
        </w:rPr>
        <w:t xml:space="preserve">1822107101           </w:t>
      </w:r>
    </w:p>
    <w:p w14:paraId="25906D4C" w14:textId="77777777" w:rsidR="003E6807" w:rsidRPr="00F47A52" w:rsidRDefault="00EA7143">
      <w:pPr>
        <w:ind w:leftChars="100" w:left="210" w:rightChars="580" w:right="1218" w:firstLineChars="400" w:firstLine="1280"/>
        <w:jc w:val="left"/>
        <w:rPr>
          <w:rFonts w:ascii="宋体" w:eastAsia="宋体" w:hAnsi="宋体" w:cs="楷体"/>
          <w:sz w:val="32"/>
          <w:szCs w:val="32"/>
          <w:u w:val="single"/>
        </w:rPr>
      </w:pPr>
      <w:r w:rsidRPr="00F47A52">
        <w:rPr>
          <w:rFonts w:ascii="宋体" w:eastAsia="宋体" w:hAnsi="宋体" w:cs="楷体" w:hint="eastAsia"/>
          <w:sz w:val="32"/>
          <w:szCs w:val="32"/>
        </w:rPr>
        <w:t xml:space="preserve">学    号： </w:t>
      </w:r>
      <w:r w:rsidRPr="00F47A52">
        <w:rPr>
          <w:rFonts w:ascii="宋体" w:eastAsia="宋体" w:hAnsi="宋体" w:cs="楷体"/>
          <w:sz w:val="32"/>
          <w:szCs w:val="32"/>
          <w:u w:val="single"/>
        </w:rPr>
        <w:t xml:space="preserve">    </w:t>
      </w:r>
      <w:r w:rsidRPr="00F47A52">
        <w:rPr>
          <w:rFonts w:ascii="宋体" w:eastAsia="宋体" w:hAnsi="宋体" w:cs="楷体" w:hint="eastAsia"/>
          <w:sz w:val="32"/>
          <w:szCs w:val="32"/>
          <w:u w:val="single"/>
        </w:rPr>
        <w:t xml:space="preserve">182210710119         </w:t>
      </w:r>
    </w:p>
    <w:p w14:paraId="30BDBA20" w14:textId="02F297A4" w:rsidR="003E6807" w:rsidRPr="00F47A52" w:rsidRDefault="00F572AF">
      <w:pPr>
        <w:ind w:leftChars="100" w:left="210" w:rightChars="580" w:right="1218" w:firstLineChars="400" w:firstLine="1280"/>
        <w:jc w:val="left"/>
        <w:rPr>
          <w:rFonts w:ascii="宋体" w:eastAsia="宋体" w:hAnsi="宋体" w:cs="楷体"/>
          <w:sz w:val="32"/>
          <w:szCs w:val="32"/>
          <w:u w:val="single"/>
        </w:rPr>
      </w:pPr>
      <w:r w:rsidRPr="00F47A52">
        <w:rPr>
          <w:rFonts w:ascii="宋体" w:eastAsia="宋体" w:hAnsi="宋体" w:cs="楷体" w:hint="eastAsia"/>
          <w:sz w:val="32"/>
          <w:szCs w:val="32"/>
        </w:rPr>
        <w:t>指导老师</w:t>
      </w:r>
      <w:r w:rsidR="00EA7143" w:rsidRPr="00F47A52">
        <w:rPr>
          <w:rFonts w:ascii="宋体" w:eastAsia="宋体" w:hAnsi="宋体" w:cs="楷体" w:hint="eastAsia"/>
          <w:sz w:val="32"/>
          <w:szCs w:val="32"/>
        </w:rPr>
        <w:t xml:space="preserve">： </w:t>
      </w:r>
      <w:r w:rsidR="00EA7143" w:rsidRPr="00F47A52">
        <w:rPr>
          <w:rFonts w:ascii="宋体" w:eastAsia="宋体" w:hAnsi="宋体" w:cs="楷体"/>
          <w:sz w:val="32"/>
          <w:szCs w:val="32"/>
          <w:u w:val="single"/>
        </w:rPr>
        <w:t xml:space="preserve">    </w:t>
      </w:r>
      <w:r w:rsidR="000514B6" w:rsidRPr="00F47A52">
        <w:rPr>
          <w:rFonts w:ascii="宋体" w:eastAsia="宋体" w:hAnsi="宋体" w:cs="楷体" w:hint="eastAsia"/>
          <w:sz w:val="32"/>
          <w:szCs w:val="32"/>
          <w:u w:val="single"/>
        </w:rPr>
        <w:t xml:space="preserve">罗浩 </w:t>
      </w:r>
      <w:r w:rsidR="00EA7143" w:rsidRPr="00F47A52">
        <w:rPr>
          <w:rFonts w:ascii="宋体" w:eastAsia="宋体" w:hAnsi="宋体" w:cs="楷体"/>
          <w:sz w:val="32"/>
          <w:szCs w:val="32"/>
          <w:u w:val="single"/>
        </w:rPr>
        <w:t xml:space="preserve">    </w:t>
      </w:r>
      <w:r w:rsidRPr="00F47A52">
        <w:rPr>
          <w:rFonts w:ascii="宋体" w:eastAsia="宋体" w:hAnsi="宋体" w:cs="楷体"/>
          <w:sz w:val="32"/>
          <w:szCs w:val="32"/>
          <w:u w:val="single"/>
        </w:rPr>
        <w:t xml:space="preserve"> </w:t>
      </w:r>
      <w:r w:rsidR="00EA7143" w:rsidRPr="00F47A52">
        <w:rPr>
          <w:rFonts w:ascii="宋体" w:eastAsia="宋体" w:hAnsi="宋体" w:cs="楷体"/>
          <w:sz w:val="32"/>
          <w:szCs w:val="32"/>
          <w:u w:val="single"/>
        </w:rPr>
        <w:t xml:space="preserve">           </w:t>
      </w:r>
    </w:p>
    <w:p w14:paraId="799A3C55" w14:textId="77777777" w:rsidR="003E6807" w:rsidRPr="00F47A52" w:rsidRDefault="00EA7143">
      <w:pPr>
        <w:tabs>
          <w:tab w:val="left" w:pos="1560"/>
        </w:tabs>
        <w:ind w:rightChars="580" w:right="1218"/>
        <w:rPr>
          <w:rFonts w:ascii="宋体" w:eastAsia="宋体" w:hAnsi="宋体" w:cs="楷体"/>
          <w:sz w:val="32"/>
          <w:szCs w:val="32"/>
          <w:u w:val="single"/>
        </w:rPr>
      </w:pPr>
      <w:r w:rsidRPr="00F47A52">
        <w:rPr>
          <w:rFonts w:ascii="宋体" w:eastAsia="宋体" w:hAnsi="宋体" w:cs="楷体" w:hint="eastAsia"/>
          <w:sz w:val="32"/>
          <w:szCs w:val="32"/>
        </w:rPr>
        <w:t xml:space="preserve"> </w:t>
      </w:r>
      <w:r w:rsidRPr="00F47A52">
        <w:rPr>
          <w:rFonts w:ascii="宋体" w:eastAsia="宋体" w:hAnsi="宋体" w:cs="楷体"/>
          <w:sz w:val="32"/>
          <w:szCs w:val="32"/>
        </w:rPr>
        <w:t xml:space="preserve">      </w:t>
      </w:r>
    </w:p>
    <w:p w14:paraId="2D09797F" w14:textId="77777777" w:rsidR="003E6807" w:rsidRPr="00F47A52" w:rsidRDefault="003E6807">
      <w:pPr>
        <w:jc w:val="center"/>
        <w:rPr>
          <w:rFonts w:ascii="宋体" w:eastAsia="宋体" w:hAnsi="宋体"/>
          <w:sz w:val="32"/>
          <w:szCs w:val="32"/>
        </w:rPr>
      </w:pPr>
    </w:p>
    <w:p w14:paraId="5F86D746" w14:textId="77777777" w:rsidR="003E6807" w:rsidRPr="00F47A52" w:rsidRDefault="003E6807">
      <w:pPr>
        <w:rPr>
          <w:rFonts w:ascii="宋体" w:eastAsia="宋体" w:hAnsi="宋体" w:cs="楷体"/>
          <w:sz w:val="28"/>
          <w:szCs w:val="32"/>
        </w:rPr>
      </w:pPr>
    </w:p>
    <w:p w14:paraId="52FD85F9" w14:textId="77777777" w:rsidR="003E6807" w:rsidRPr="00F47A52" w:rsidRDefault="003E6807">
      <w:pPr>
        <w:jc w:val="center"/>
        <w:rPr>
          <w:rFonts w:ascii="宋体" w:eastAsia="宋体" w:hAnsi="宋体" w:cs="楷体"/>
        </w:rPr>
        <w:sectPr w:rsidR="003E6807" w:rsidRPr="00F47A52">
          <w:headerReference w:type="default" r:id="rId9"/>
          <w:pgSz w:w="11906" w:h="16838"/>
          <w:pgMar w:top="1440" w:right="1800" w:bottom="1440" w:left="1800" w:header="851" w:footer="992" w:gutter="0"/>
          <w:cols w:space="425"/>
          <w:docGrid w:type="lines" w:linePitch="312"/>
        </w:sectPr>
      </w:pPr>
    </w:p>
    <w:p w14:paraId="0101FF4C" w14:textId="77777777" w:rsidR="003E6807" w:rsidRPr="00F47A52" w:rsidRDefault="003E6807">
      <w:pPr>
        <w:spacing w:line="400" w:lineRule="exact"/>
        <w:rPr>
          <w:rFonts w:ascii="宋体" w:eastAsia="宋体" w:hAnsi="宋体"/>
          <w:b/>
          <w:sz w:val="24"/>
        </w:rPr>
      </w:pPr>
    </w:p>
    <w:sdt>
      <w:sdtPr>
        <w:rPr>
          <w:rFonts w:ascii="宋体" w:eastAsia="宋体" w:hAnsi="宋体"/>
        </w:rPr>
        <w:id w:val="147461068"/>
        <w15:color w:val="DBDBDB"/>
        <w:docPartObj>
          <w:docPartGallery w:val="Table of Contents"/>
          <w:docPartUnique/>
        </w:docPartObj>
      </w:sdtPr>
      <w:sdtEndPr/>
      <w:sdtContent>
        <w:p w14:paraId="44ABC447" w14:textId="77777777" w:rsidR="003E6807" w:rsidRPr="00F47A52" w:rsidRDefault="00EA7143">
          <w:pPr>
            <w:jc w:val="center"/>
            <w:rPr>
              <w:rFonts w:ascii="宋体" w:eastAsia="宋体" w:hAnsi="宋体"/>
            </w:rPr>
          </w:pPr>
          <w:r w:rsidRPr="00F47A52">
            <w:rPr>
              <w:rFonts w:ascii="宋体" w:eastAsia="宋体" w:hAnsi="宋体"/>
            </w:rPr>
            <w:t>目</w:t>
          </w:r>
          <w:r w:rsidRPr="00F47A52">
            <w:rPr>
              <w:rFonts w:ascii="宋体" w:eastAsia="宋体" w:hAnsi="宋体" w:hint="eastAsia"/>
            </w:rPr>
            <w:t xml:space="preserve"> </w:t>
          </w:r>
          <w:r w:rsidRPr="00F47A52">
            <w:rPr>
              <w:rFonts w:ascii="宋体" w:eastAsia="宋体" w:hAnsi="宋体"/>
            </w:rPr>
            <w:t xml:space="preserve">      录</w:t>
          </w:r>
        </w:p>
        <w:p w14:paraId="2C793ACB" w14:textId="339C13EA" w:rsidR="00762A9B" w:rsidRDefault="00EA7143">
          <w:pPr>
            <w:pStyle w:val="TOC1"/>
            <w:tabs>
              <w:tab w:val="right" w:leader="dot" w:pos="8296"/>
            </w:tabs>
            <w:rPr>
              <w:rFonts w:cstheme="minorBidi"/>
              <w:noProof/>
              <w:kern w:val="2"/>
              <w:sz w:val="21"/>
            </w:rPr>
          </w:pPr>
          <w:r w:rsidRPr="00F47A52">
            <w:rPr>
              <w:rFonts w:ascii="宋体" w:eastAsia="宋体" w:hAnsi="宋体"/>
              <w:b/>
              <w:sz w:val="24"/>
            </w:rPr>
            <w:fldChar w:fldCharType="begin"/>
          </w:r>
          <w:r w:rsidRPr="00F47A52">
            <w:rPr>
              <w:rFonts w:ascii="宋体" w:eastAsia="宋体" w:hAnsi="宋体"/>
              <w:b/>
              <w:sz w:val="24"/>
            </w:rPr>
            <w:instrText xml:space="preserve">TOC \o "1-3" \h \u </w:instrText>
          </w:r>
          <w:r w:rsidRPr="00F47A52">
            <w:rPr>
              <w:rFonts w:ascii="宋体" w:eastAsia="宋体" w:hAnsi="宋体"/>
              <w:b/>
              <w:sz w:val="24"/>
            </w:rPr>
            <w:fldChar w:fldCharType="separate"/>
          </w:r>
          <w:hyperlink w:anchor="_Toc56674182" w:history="1">
            <w:r w:rsidR="00762A9B" w:rsidRPr="00DC148B">
              <w:rPr>
                <w:rStyle w:val="a8"/>
                <w:rFonts w:ascii="宋体" w:eastAsia="宋体" w:hAnsi="宋体"/>
                <w:noProof/>
              </w:rPr>
              <w:t>一、 实验目的</w:t>
            </w:r>
            <w:r w:rsidR="00762A9B">
              <w:rPr>
                <w:noProof/>
              </w:rPr>
              <w:tab/>
            </w:r>
            <w:r w:rsidR="00762A9B">
              <w:rPr>
                <w:noProof/>
              </w:rPr>
              <w:fldChar w:fldCharType="begin"/>
            </w:r>
            <w:r w:rsidR="00762A9B">
              <w:rPr>
                <w:noProof/>
              </w:rPr>
              <w:instrText xml:space="preserve"> PAGEREF _Toc56674182 \h </w:instrText>
            </w:r>
            <w:r w:rsidR="00762A9B">
              <w:rPr>
                <w:noProof/>
              </w:rPr>
            </w:r>
            <w:r w:rsidR="00762A9B">
              <w:rPr>
                <w:noProof/>
              </w:rPr>
              <w:fldChar w:fldCharType="separate"/>
            </w:r>
            <w:r w:rsidR="00762A9B">
              <w:rPr>
                <w:noProof/>
              </w:rPr>
              <w:t>1</w:t>
            </w:r>
            <w:r w:rsidR="00762A9B">
              <w:rPr>
                <w:noProof/>
              </w:rPr>
              <w:fldChar w:fldCharType="end"/>
            </w:r>
          </w:hyperlink>
        </w:p>
        <w:p w14:paraId="41D147A0" w14:textId="7F6F7DB1" w:rsidR="00762A9B" w:rsidRDefault="00EA28A9">
          <w:pPr>
            <w:pStyle w:val="TOC1"/>
            <w:tabs>
              <w:tab w:val="right" w:leader="dot" w:pos="8296"/>
            </w:tabs>
            <w:rPr>
              <w:rFonts w:cstheme="minorBidi"/>
              <w:noProof/>
              <w:kern w:val="2"/>
              <w:sz w:val="21"/>
            </w:rPr>
          </w:pPr>
          <w:hyperlink w:anchor="_Toc56674183" w:history="1">
            <w:r w:rsidR="00762A9B" w:rsidRPr="00DC148B">
              <w:rPr>
                <w:rStyle w:val="a8"/>
                <w:rFonts w:ascii="宋体" w:eastAsia="宋体" w:hAnsi="宋体"/>
                <w:noProof/>
              </w:rPr>
              <w:t>二、 实验要求</w:t>
            </w:r>
            <w:r w:rsidR="00762A9B">
              <w:rPr>
                <w:noProof/>
              </w:rPr>
              <w:tab/>
            </w:r>
            <w:r w:rsidR="00762A9B">
              <w:rPr>
                <w:noProof/>
              </w:rPr>
              <w:fldChar w:fldCharType="begin"/>
            </w:r>
            <w:r w:rsidR="00762A9B">
              <w:rPr>
                <w:noProof/>
              </w:rPr>
              <w:instrText xml:space="preserve"> PAGEREF _Toc56674183 \h </w:instrText>
            </w:r>
            <w:r w:rsidR="00762A9B">
              <w:rPr>
                <w:noProof/>
              </w:rPr>
            </w:r>
            <w:r w:rsidR="00762A9B">
              <w:rPr>
                <w:noProof/>
              </w:rPr>
              <w:fldChar w:fldCharType="separate"/>
            </w:r>
            <w:r w:rsidR="00762A9B">
              <w:rPr>
                <w:noProof/>
              </w:rPr>
              <w:t>1</w:t>
            </w:r>
            <w:r w:rsidR="00762A9B">
              <w:rPr>
                <w:noProof/>
              </w:rPr>
              <w:fldChar w:fldCharType="end"/>
            </w:r>
          </w:hyperlink>
        </w:p>
        <w:p w14:paraId="14B5A2B7" w14:textId="4039A6CE" w:rsidR="00762A9B" w:rsidRDefault="00EA28A9">
          <w:pPr>
            <w:pStyle w:val="TOC1"/>
            <w:tabs>
              <w:tab w:val="right" w:leader="dot" w:pos="8296"/>
            </w:tabs>
            <w:rPr>
              <w:rFonts w:cstheme="minorBidi"/>
              <w:noProof/>
              <w:kern w:val="2"/>
              <w:sz w:val="21"/>
            </w:rPr>
          </w:pPr>
          <w:hyperlink w:anchor="_Toc56674184" w:history="1">
            <w:r w:rsidR="00762A9B" w:rsidRPr="00DC148B">
              <w:rPr>
                <w:rStyle w:val="a8"/>
                <w:rFonts w:ascii="宋体" w:eastAsia="宋体" w:hAnsi="宋体"/>
                <w:noProof/>
              </w:rPr>
              <w:t>三、 实验设备及工具</w:t>
            </w:r>
            <w:r w:rsidR="00762A9B">
              <w:rPr>
                <w:noProof/>
              </w:rPr>
              <w:tab/>
            </w:r>
            <w:r w:rsidR="00762A9B">
              <w:rPr>
                <w:noProof/>
              </w:rPr>
              <w:fldChar w:fldCharType="begin"/>
            </w:r>
            <w:r w:rsidR="00762A9B">
              <w:rPr>
                <w:noProof/>
              </w:rPr>
              <w:instrText xml:space="preserve"> PAGEREF _Toc56674184 \h </w:instrText>
            </w:r>
            <w:r w:rsidR="00762A9B">
              <w:rPr>
                <w:noProof/>
              </w:rPr>
            </w:r>
            <w:r w:rsidR="00762A9B">
              <w:rPr>
                <w:noProof/>
              </w:rPr>
              <w:fldChar w:fldCharType="separate"/>
            </w:r>
            <w:r w:rsidR="00762A9B">
              <w:rPr>
                <w:noProof/>
              </w:rPr>
              <w:t>1</w:t>
            </w:r>
            <w:r w:rsidR="00762A9B">
              <w:rPr>
                <w:noProof/>
              </w:rPr>
              <w:fldChar w:fldCharType="end"/>
            </w:r>
          </w:hyperlink>
        </w:p>
        <w:p w14:paraId="172FF4F0" w14:textId="09F66D4C" w:rsidR="00762A9B" w:rsidRDefault="00EA28A9">
          <w:pPr>
            <w:pStyle w:val="TOC1"/>
            <w:tabs>
              <w:tab w:val="right" w:leader="dot" w:pos="8296"/>
            </w:tabs>
            <w:rPr>
              <w:rFonts w:cstheme="minorBidi"/>
              <w:noProof/>
              <w:kern w:val="2"/>
              <w:sz w:val="21"/>
            </w:rPr>
          </w:pPr>
          <w:hyperlink w:anchor="_Toc56674185" w:history="1">
            <w:r w:rsidR="00762A9B" w:rsidRPr="00DC148B">
              <w:rPr>
                <w:rStyle w:val="a8"/>
                <w:rFonts w:ascii="宋体" w:eastAsia="宋体" w:hAnsi="宋体"/>
                <w:noProof/>
              </w:rPr>
              <w:t>四、 实验原理</w:t>
            </w:r>
            <w:r w:rsidR="00762A9B">
              <w:rPr>
                <w:noProof/>
              </w:rPr>
              <w:tab/>
            </w:r>
            <w:r w:rsidR="00762A9B">
              <w:rPr>
                <w:noProof/>
              </w:rPr>
              <w:fldChar w:fldCharType="begin"/>
            </w:r>
            <w:r w:rsidR="00762A9B">
              <w:rPr>
                <w:noProof/>
              </w:rPr>
              <w:instrText xml:space="preserve"> PAGEREF _Toc56674185 \h </w:instrText>
            </w:r>
            <w:r w:rsidR="00762A9B">
              <w:rPr>
                <w:noProof/>
              </w:rPr>
            </w:r>
            <w:r w:rsidR="00762A9B">
              <w:rPr>
                <w:noProof/>
              </w:rPr>
              <w:fldChar w:fldCharType="separate"/>
            </w:r>
            <w:r w:rsidR="00762A9B">
              <w:rPr>
                <w:noProof/>
              </w:rPr>
              <w:t>1</w:t>
            </w:r>
            <w:r w:rsidR="00762A9B">
              <w:rPr>
                <w:noProof/>
              </w:rPr>
              <w:fldChar w:fldCharType="end"/>
            </w:r>
          </w:hyperlink>
        </w:p>
        <w:p w14:paraId="25D46658" w14:textId="28D7D2BA" w:rsidR="00762A9B" w:rsidRDefault="00EA28A9">
          <w:pPr>
            <w:pStyle w:val="TOC1"/>
            <w:tabs>
              <w:tab w:val="right" w:leader="dot" w:pos="8296"/>
            </w:tabs>
            <w:rPr>
              <w:rFonts w:cstheme="minorBidi"/>
              <w:noProof/>
              <w:kern w:val="2"/>
              <w:sz w:val="21"/>
            </w:rPr>
          </w:pPr>
          <w:hyperlink w:anchor="_Toc56674186" w:history="1">
            <w:r w:rsidR="00762A9B" w:rsidRPr="00DC148B">
              <w:rPr>
                <w:rStyle w:val="a8"/>
                <w:rFonts w:ascii="宋体" w:eastAsia="宋体" w:hAnsi="宋体"/>
                <w:noProof/>
              </w:rPr>
              <w:t>五、 实验内容</w:t>
            </w:r>
            <w:r w:rsidR="00762A9B">
              <w:rPr>
                <w:noProof/>
              </w:rPr>
              <w:tab/>
            </w:r>
            <w:r w:rsidR="00762A9B">
              <w:rPr>
                <w:noProof/>
              </w:rPr>
              <w:fldChar w:fldCharType="begin"/>
            </w:r>
            <w:r w:rsidR="00762A9B">
              <w:rPr>
                <w:noProof/>
              </w:rPr>
              <w:instrText xml:space="preserve"> PAGEREF _Toc56674186 \h </w:instrText>
            </w:r>
            <w:r w:rsidR="00762A9B">
              <w:rPr>
                <w:noProof/>
              </w:rPr>
            </w:r>
            <w:r w:rsidR="00762A9B">
              <w:rPr>
                <w:noProof/>
              </w:rPr>
              <w:fldChar w:fldCharType="separate"/>
            </w:r>
            <w:r w:rsidR="00762A9B">
              <w:rPr>
                <w:noProof/>
              </w:rPr>
              <w:t>3</w:t>
            </w:r>
            <w:r w:rsidR="00762A9B">
              <w:rPr>
                <w:noProof/>
              </w:rPr>
              <w:fldChar w:fldCharType="end"/>
            </w:r>
          </w:hyperlink>
        </w:p>
        <w:p w14:paraId="6066F890" w14:textId="08B9D782" w:rsidR="00762A9B" w:rsidRDefault="00EA28A9">
          <w:pPr>
            <w:pStyle w:val="TOC1"/>
            <w:tabs>
              <w:tab w:val="right" w:leader="dot" w:pos="8296"/>
            </w:tabs>
            <w:rPr>
              <w:rFonts w:cstheme="minorBidi"/>
              <w:noProof/>
              <w:kern w:val="2"/>
              <w:sz w:val="21"/>
            </w:rPr>
          </w:pPr>
          <w:hyperlink w:anchor="_Toc56674187" w:history="1">
            <w:r w:rsidR="00762A9B" w:rsidRPr="00DC148B">
              <w:rPr>
                <w:rStyle w:val="a8"/>
                <w:rFonts w:ascii="宋体" w:eastAsia="宋体" w:hAnsi="宋体"/>
                <w:noProof/>
              </w:rPr>
              <w:t>六、 实验记录</w:t>
            </w:r>
            <w:r w:rsidR="00762A9B">
              <w:rPr>
                <w:noProof/>
              </w:rPr>
              <w:tab/>
            </w:r>
            <w:r w:rsidR="00762A9B">
              <w:rPr>
                <w:noProof/>
              </w:rPr>
              <w:fldChar w:fldCharType="begin"/>
            </w:r>
            <w:r w:rsidR="00762A9B">
              <w:rPr>
                <w:noProof/>
              </w:rPr>
              <w:instrText xml:space="preserve"> PAGEREF _Toc56674187 \h </w:instrText>
            </w:r>
            <w:r w:rsidR="00762A9B">
              <w:rPr>
                <w:noProof/>
              </w:rPr>
            </w:r>
            <w:r w:rsidR="00762A9B">
              <w:rPr>
                <w:noProof/>
              </w:rPr>
              <w:fldChar w:fldCharType="separate"/>
            </w:r>
            <w:r w:rsidR="00762A9B">
              <w:rPr>
                <w:noProof/>
              </w:rPr>
              <w:t>5</w:t>
            </w:r>
            <w:r w:rsidR="00762A9B">
              <w:rPr>
                <w:noProof/>
              </w:rPr>
              <w:fldChar w:fldCharType="end"/>
            </w:r>
          </w:hyperlink>
        </w:p>
        <w:p w14:paraId="695A87CC" w14:textId="33BED730" w:rsidR="00762A9B" w:rsidRDefault="00EA28A9">
          <w:pPr>
            <w:pStyle w:val="TOC1"/>
            <w:tabs>
              <w:tab w:val="right" w:leader="dot" w:pos="8296"/>
            </w:tabs>
            <w:rPr>
              <w:rFonts w:cstheme="minorBidi"/>
              <w:noProof/>
              <w:kern w:val="2"/>
              <w:sz w:val="21"/>
            </w:rPr>
          </w:pPr>
          <w:hyperlink w:anchor="_Toc56674188" w:history="1">
            <w:r w:rsidR="00762A9B" w:rsidRPr="00DC148B">
              <w:rPr>
                <w:rStyle w:val="a8"/>
                <w:rFonts w:ascii="宋体" w:eastAsia="宋体" w:hAnsi="宋体"/>
                <w:noProof/>
              </w:rPr>
              <w:t>七、 思考题</w:t>
            </w:r>
            <w:r w:rsidR="00762A9B">
              <w:rPr>
                <w:noProof/>
              </w:rPr>
              <w:tab/>
            </w:r>
            <w:r w:rsidR="00762A9B">
              <w:rPr>
                <w:noProof/>
              </w:rPr>
              <w:fldChar w:fldCharType="begin"/>
            </w:r>
            <w:r w:rsidR="00762A9B">
              <w:rPr>
                <w:noProof/>
              </w:rPr>
              <w:instrText xml:space="preserve"> PAGEREF _Toc56674188 \h </w:instrText>
            </w:r>
            <w:r w:rsidR="00762A9B">
              <w:rPr>
                <w:noProof/>
              </w:rPr>
            </w:r>
            <w:r w:rsidR="00762A9B">
              <w:rPr>
                <w:noProof/>
              </w:rPr>
              <w:fldChar w:fldCharType="separate"/>
            </w:r>
            <w:r w:rsidR="00762A9B">
              <w:rPr>
                <w:noProof/>
              </w:rPr>
              <w:t>6</w:t>
            </w:r>
            <w:r w:rsidR="00762A9B">
              <w:rPr>
                <w:noProof/>
              </w:rPr>
              <w:fldChar w:fldCharType="end"/>
            </w:r>
          </w:hyperlink>
        </w:p>
        <w:p w14:paraId="511894FE" w14:textId="140989AD" w:rsidR="00762A9B" w:rsidRDefault="00EA28A9">
          <w:pPr>
            <w:pStyle w:val="TOC1"/>
            <w:tabs>
              <w:tab w:val="right" w:leader="dot" w:pos="8296"/>
            </w:tabs>
            <w:rPr>
              <w:rFonts w:cstheme="minorBidi"/>
              <w:noProof/>
              <w:kern w:val="2"/>
              <w:sz w:val="21"/>
            </w:rPr>
          </w:pPr>
          <w:hyperlink w:anchor="_Toc56674189" w:history="1">
            <w:r w:rsidR="00762A9B" w:rsidRPr="00DC148B">
              <w:rPr>
                <w:rStyle w:val="a8"/>
                <w:rFonts w:ascii="宋体" w:eastAsia="宋体" w:hAnsi="宋体"/>
                <w:noProof/>
              </w:rPr>
              <w:t>八、 实验小结</w:t>
            </w:r>
            <w:r w:rsidR="00762A9B">
              <w:rPr>
                <w:noProof/>
              </w:rPr>
              <w:tab/>
            </w:r>
            <w:r w:rsidR="00762A9B">
              <w:rPr>
                <w:noProof/>
              </w:rPr>
              <w:fldChar w:fldCharType="begin"/>
            </w:r>
            <w:r w:rsidR="00762A9B">
              <w:rPr>
                <w:noProof/>
              </w:rPr>
              <w:instrText xml:space="preserve"> PAGEREF _Toc56674189 \h </w:instrText>
            </w:r>
            <w:r w:rsidR="00762A9B">
              <w:rPr>
                <w:noProof/>
              </w:rPr>
            </w:r>
            <w:r w:rsidR="00762A9B">
              <w:rPr>
                <w:noProof/>
              </w:rPr>
              <w:fldChar w:fldCharType="separate"/>
            </w:r>
            <w:r w:rsidR="00762A9B">
              <w:rPr>
                <w:noProof/>
              </w:rPr>
              <w:t>7</w:t>
            </w:r>
            <w:r w:rsidR="00762A9B">
              <w:rPr>
                <w:noProof/>
              </w:rPr>
              <w:fldChar w:fldCharType="end"/>
            </w:r>
          </w:hyperlink>
        </w:p>
        <w:p w14:paraId="4D7884E0" w14:textId="3718C617" w:rsidR="003E6807" w:rsidRPr="00F47A52" w:rsidRDefault="00EA7143">
          <w:pPr>
            <w:spacing w:line="400" w:lineRule="exact"/>
            <w:rPr>
              <w:rFonts w:ascii="宋体" w:eastAsia="宋体" w:hAnsi="宋体"/>
            </w:rPr>
          </w:pPr>
          <w:r w:rsidRPr="00F47A52">
            <w:rPr>
              <w:rFonts w:ascii="宋体" w:eastAsia="宋体" w:hAnsi="宋体"/>
            </w:rPr>
            <w:fldChar w:fldCharType="end"/>
          </w:r>
        </w:p>
      </w:sdtContent>
    </w:sdt>
    <w:p w14:paraId="5389E38D" w14:textId="77777777" w:rsidR="00ED770C" w:rsidRPr="00F47A52" w:rsidRDefault="00ED770C" w:rsidP="00ED770C">
      <w:pPr>
        <w:rPr>
          <w:rFonts w:ascii="宋体" w:eastAsia="宋体" w:hAnsi="宋体"/>
        </w:rPr>
      </w:pPr>
    </w:p>
    <w:p w14:paraId="41476FB6" w14:textId="3B487F9C" w:rsidR="00ED770C" w:rsidRPr="00F47A52" w:rsidRDefault="00ED770C" w:rsidP="00ED770C">
      <w:pPr>
        <w:tabs>
          <w:tab w:val="left" w:pos="2505"/>
        </w:tabs>
        <w:rPr>
          <w:rFonts w:ascii="宋体" w:eastAsia="宋体" w:hAnsi="宋体"/>
        </w:rPr>
      </w:pPr>
      <w:r w:rsidRPr="00F47A52">
        <w:rPr>
          <w:rFonts w:ascii="宋体" w:eastAsia="宋体" w:hAnsi="宋体"/>
        </w:rPr>
        <w:tab/>
      </w:r>
    </w:p>
    <w:p w14:paraId="4B99A894" w14:textId="6C956B76" w:rsidR="00ED770C" w:rsidRPr="00F47A52" w:rsidRDefault="00ED770C" w:rsidP="00ED770C">
      <w:pPr>
        <w:tabs>
          <w:tab w:val="left" w:pos="2505"/>
        </w:tabs>
        <w:rPr>
          <w:rFonts w:ascii="宋体" w:eastAsia="宋体" w:hAnsi="宋体"/>
          <w:sz w:val="24"/>
        </w:rPr>
        <w:sectPr w:rsidR="00ED770C" w:rsidRPr="00F47A52">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r w:rsidRPr="00F47A52">
        <w:rPr>
          <w:rFonts w:ascii="宋体" w:eastAsia="宋体" w:hAnsi="宋体"/>
          <w:sz w:val="24"/>
        </w:rPr>
        <w:tab/>
      </w:r>
    </w:p>
    <w:p w14:paraId="60E520D6" w14:textId="77777777" w:rsidR="003E6807" w:rsidRPr="00F47A52" w:rsidRDefault="003E6807">
      <w:pPr>
        <w:spacing w:line="400" w:lineRule="exact"/>
        <w:rPr>
          <w:rFonts w:ascii="宋体" w:eastAsia="宋体" w:hAnsi="宋体"/>
          <w:b/>
          <w:sz w:val="24"/>
        </w:rPr>
      </w:pPr>
    </w:p>
    <w:p w14:paraId="5129A13C" w14:textId="77777777" w:rsidR="003E6807" w:rsidRPr="00F47A52" w:rsidRDefault="00EA7143">
      <w:pPr>
        <w:pStyle w:val="1"/>
        <w:numPr>
          <w:ilvl w:val="0"/>
          <w:numId w:val="1"/>
        </w:numPr>
        <w:adjustRightInd w:val="0"/>
        <w:spacing w:before="0" w:after="0" w:line="400" w:lineRule="exact"/>
        <w:ind w:left="0"/>
        <w:rPr>
          <w:rFonts w:ascii="宋体" w:eastAsia="宋体" w:hAnsi="宋体"/>
          <w:sz w:val="24"/>
          <w:szCs w:val="24"/>
        </w:rPr>
      </w:pPr>
      <w:bookmarkStart w:id="0" w:name="_Toc56674182"/>
      <w:r w:rsidRPr="00F47A52">
        <w:rPr>
          <w:rFonts w:ascii="宋体" w:eastAsia="宋体" w:hAnsi="宋体" w:hint="eastAsia"/>
          <w:sz w:val="24"/>
          <w:szCs w:val="24"/>
        </w:rPr>
        <w:t>实验目的</w:t>
      </w:r>
      <w:bookmarkEnd w:id="0"/>
    </w:p>
    <w:p w14:paraId="36130F27" w14:textId="383F7093" w:rsidR="001E315D" w:rsidRPr="00F47A52" w:rsidRDefault="001E315D" w:rsidP="00795584">
      <w:pPr>
        <w:jc w:val="left"/>
        <w:rPr>
          <w:rFonts w:ascii="宋体" w:eastAsia="宋体" w:hAnsi="宋体"/>
          <w:bCs/>
          <w:noProof/>
          <w:szCs w:val="21"/>
        </w:rPr>
      </w:pPr>
      <w:r w:rsidRPr="00F47A52">
        <w:rPr>
          <w:rFonts w:ascii="宋体" w:eastAsia="宋体" w:hAnsi="宋体"/>
          <w:bCs/>
          <w:noProof/>
          <w:szCs w:val="21"/>
        </w:rPr>
        <w:t>1</w:t>
      </w:r>
      <w:r w:rsidRPr="00F47A52">
        <w:rPr>
          <w:rFonts w:ascii="宋体" w:eastAsia="宋体" w:hAnsi="宋体" w:hint="eastAsia"/>
          <w:bCs/>
          <w:noProof/>
          <w:szCs w:val="21"/>
        </w:rPr>
        <w:t xml:space="preserve">、熟悉离散信源的特点； </w:t>
      </w:r>
    </w:p>
    <w:p w14:paraId="1439266F" w14:textId="3E4110D9" w:rsidR="001E315D" w:rsidRPr="001E315D" w:rsidRDefault="001E315D" w:rsidP="00795584">
      <w:pPr>
        <w:jc w:val="left"/>
        <w:rPr>
          <w:rFonts w:ascii="宋体" w:eastAsia="宋体" w:hAnsi="宋体"/>
          <w:bCs/>
          <w:noProof/>
          <w:szCs w:val="21"/>
        </w:rPr>
      </w:pPr>
      <w:r w:rsidRPr="001E315D">
        <w:rPr>
          <w:rFonts w:ascii="宋体" w:eastAsia="宋体" w:hAnsi="宋体"/>
          <w:bCs/>
          <w:noProof/>
          <w:szCs w:val="21"/>
        </w:rPr>
        <w:t>2</w:t>
      </w:r>
      <w:r w:rsidRPr="001E315D">
        <w:rPr>
          <w:rFonts w:ascii="宋体" w:eastAsia="宋体" w:hAnsi="宋体" w:hint="eastAsia"/>
          <w:bCs/>
          <w:noProof/>
          <w:szCs w:val="21"/>
        </w:rPr>
        <w:t xml:space="preserve">、学习 </w:t>
      </w:r>
      <w:r w:rsidRPr="001E315D">
        <w:rPr>
          <w:rFonts w:ascii="宋体" w:eastAsia="宋体" w:hAnsi="宋体"/>
          <w:bCs/>
          <w:noProof/>
          <w:szCs w:val="21"/>
        </w:rPr>
        <w:t xml:space="preserve">Matlab </w:t>
      </w:r>
      <w:r w:rsidRPr="001E315D">
        <w:rPr>
          <w:rFonts w:ascii="宋体" w:eastAsia="宋体" w:hAnsi="宋体" w:hint="eastAsia"/>
          <w:bCs/>
          <w:noProof/>
          <w:szCs w:val="21"/>
        </w:rPr>
        <w:t>仿真离散信源的方法</w:t>
      </w:r>
      <w:r w:rsidRPr="00F47A52">
        <w:rPr>
          <w:rFonts w:ascii="宋体" w:eastAsia="宋体" w:hAnsi="宋体" w:hint="eastAsia"/>
          <w:bCs/>
          <w:noProof/>
          <w:szCs w:val="21"/>
        </w:rPr>
        <w:t>；</w:t>
      </w:r>
    </w:p>
    <w:p w14:paraId="6F842CF0" w14:textId="7CF897E5" w:rsidR="001E315D" w:rsidRPr="001E315D" w:rsidRDefault="001E315D" w:rsidP="00795584">
      <w:pPr>
        <w:jc w:val="left"/>
        <w:rPr>
          <w:rFonts w:ascii="宋体" w:eastAsia="宋体" w:hAnsi="宋体"/>
          <w:bCs/>
          <w:noProof/>
          <w:szCs w:val="21"/>
        </w:rPr>
      </w:pPr>
      <w:r w:rsidRPr="001E315D">
        <w:rPr>
          <w:rFonts w:ascii="宋体" w:eastAsia="宋体" w:hAnsi="宋体"/>
          <w:bCs/>
          <w:noProof/>
          <w:szCs w:val="21"/>
        </w:rPr>
        <w:t>3</w:t>
      </w:r>
      <w:r w:rsidRPr="001E315D">
        <w:rPr>
          <w:rFonts w:ascii="宋体" w:eastAsia="宋体" w:hAnsi="宋体" w:hint="eastAsia"/>
          <w:bCs/>
          <w:noProof/>
          <w:szCs w:val="21"/>
        </w:rPr>
        <w:t>、学习离散信源自信息量和信源熵的计算方法</w:t>
      </w:r>
      <w:r w:rsidRPr="00F47A52">
        <w:rPr>
          <w:rFonts w:ascii="宋体" w:eastAsia="宋体" w:hAnsi="宋体" w:hint="eastAsia"/>
          <w:bCs/>
          <w:noProof/>
          <w:szCs w:val="21"/>
        </w:rPr>
        <w:t>；</w:t>
      </w:r>
    </w:p>
    <w:p w14:paraId="3D3580E3" w14:textId="67E81DEE" w:rsidR="0095143D" w:rsidRPr="00F47A52" w:rsidRDefault="001E315D" w:rsidP="00795584">
      <w:pPr>
        <w:jc w:val="left"/>
        <w:rPr>
          <w:rFonts w:ascii="宋体" w:eastAsia="宋体" w:hAnsi="宋体"/>
          <w:bCs/>
          <w:noProof/>
          <w:szCs w:val="21"/>
        </w:rPr>
      </w:pPr>
      <w:r w:rsidRPr="00F47A52">
        <w:rPr>
          <w:rFonts w:ascii="宋体" w:eastAsia="宋体" w:hAnsi="宋体"/>
          <w:bCs/>
          <w:noProof/>
          <w:szCs w:val="21"/>
        </w:rPr>
        <w:t>4</w:t>
      </w:r>
      <w:r w:rsidRPr="00F47A52">
        <w:rPr>
          <w:rFonts w:ascii="宋体" w:eastAsia="宋体" w:hAnsi="宋体" w:hint="eastAsia"/>
          <w:bCs/>
          <w:noProof/>
          <w:szCs w:val="21"/>
        </w:rPr>
        <w:t xml:space="preserve">、熟悉 </w:t>
      </w:r>
      <w:r w:rsidRPr="00F47A52">
        <w:rPr>
          <w:rFonts w:ascii="宋体" w:eastAsia="宋体" w:hAnsi="宋体"/>
          <w:bCs/>
          <w:noProof/>
          <w:szCs w:val="21"/>
        </w:rPr>
        <w:t xml:space="preserve">Matlab </w:t>
      </w:r>
      <w:r w:rsidRPr="00F47A52">
        <w:rPr>
          <w:rFonts w:ascii="宋体" w:eastAsia="宋体" w:hAnsi="宋体" w:hint="eastAsia"/>
          <w:bCs/>
          <w:noProof/>
          <w:szCs w:val="21"/>
        </w:rPr>
        <w:t>编程。</w:t>
      </w:r>
    </w:p>
    <w:p w14:paraId="4ED12979" w14:textId="77777777" w:rsidR="001E315D" w:rsidRPr="00F47A52" w:rsidRDefault="001E315D" w:rsidP="001E315D">
      <w:pPr>
        <w:widowControl/>
        <w:jc w:val="left"/>
        <w:rPr>
          <w:rFonts w:ascii="宋体" w:eastAsia="宋体" w:hAnsi="宋体" w:cs="Times New Roman"/>
          <w:color w:val="000000"/>
          <w:kern w:val="0"/>
          <w:sz w:val="24"/>
          <w:szCs w:val="24"/>
        </w:rPr>
      </w:pPr>
    </w:p>
    <w:p w14:paraId="21FEE81D" w14:textId="3097CE55" w:rsidR="003E6807" w:rsidRPr="00F47A52" w:rsidRDefault="00EA7143">
      <w:pPr>
        <w:pStyle w:val="1"/>
        <w:numPr>
          <w:ilvl w:val="0"/>
          <w:numId w:val="1"/>
        </w:numPr>
        <w:spacing w:before="120" w:after="0" w:line="240" w:lineRule="auto"/>
        <w:ind w:left="0"/>
        <w:rPr>
          <w:rFonts w:ascii="宋体" w:eastAsia="宋体" w:hAnsi="宋体"/>
          <w:sz w:val="24"/>
          <w:szCs w:val="24"/>
        </w:rPr>
      </w:pPr>
      <w:bookmarkStart w:id="1" w:name="_Toc56674183"/>
      <w:r w:rsidRPr="00F47A52">
        <w:rPr>
          <w:rFonts w:ascii="宋体" w:eastAsia="宋体" w:hAnsi="宋体" w:hint="eastAsia"/>
          <w:sz w:val="24"/>
          <w:szCs w:val="24"/>
        </w:rPr>
        <w:t>实验</w:t>
      </w:r>
      <w:r w:rsidR="00565E10" w:rsidRPr="00F47A52">
        <w:rPr>
          <w:rFonts w:ascii="宋体" w:eastAsia="宋体" w:hAnsi="宋体" w:hint="eastAsia"/>
          <w:sz w:val="24"/>
          <w:szCs w:val="24"/>
        </w:rPr>
        <w:t>要求</w:t>
      </w:r>
      <w:bookmarkEnd w:id="1"/>
    </w:p>
    <w:p w14:paraId="76664BD6" w14:textId="77777777" w:rsidR="00565E10" w:rsidRPr="00F47A52" w:rsidRDefault="00565E10" w:rsidP="00476939">
      <w:pPr>
        <w:jc w:val="left"/>
        <w:rPr>
          <w:rFonts w:ascii="宋体" w:eastAsia="宋体" w:hAnsi="宋体"/>
          <w:bCs/>
          <w:noProof/>
          <w:szCs w:val="21"/>
        </w:rPr>
      </w:pPr>
      <w:r w:rsidRPr="00F47A52">
        <w:rPr>
          <w:rFonts w:ascii="宋体" w:eastAsia="宋体" w:hAnsi="宋体" w:hint="eastAsia"/>
          <w:bCs/>
          <w:noProof/>
          <w:szCs w:val="21"/>
        </w:rPr>
        <w:t>设计并编写计算自信息量的程序、设计并编写计算离散信源平均信息量的程</w:t>
      </w:r>
    </w:p>
    <w:p w14:paraId="4D784422" w14:textId="77777777" w:rsidR="00565E10" w:rsidRPr="00F47A52" w:rsidRDefault="00565E10" w:rsidP="00476939">
      <w:pPr>
        <w:jc w:val="left"/>
        <w:rPr>
          <w:rFonts w:ascii="宋体" w:eastAsia="宋体" w:hAnsi="宋体"/>
          <w:bCs/>
          <w:noProof/>
          <w:szCs w:val="21"/>
        </w:rPr>
      </w:pPr>
      <w:r w:rsidRPr="00F47A52">
        <w:rPr>
          <w:rFonts w:ascii="宋体" w:eastAsia="宋体" w:hAnsi="宋体" w:hint="eastAsia"/>
          <w:bCs/>
          <w:noProof/>
          <w:szCs w:val="21"/>
        </w:rPr>
        <w:t>序、掌握二元离散信源的最大信息量与概率的关系、将程序在计算机上仿真实现，</w:t>
      </w:r>
    </w:p>
    <w:p w14:paraId="48C20BF8" w14:textId="5729509C" w:rsidR="00E130D0" w:rsidRPr="00F47A52" w:rsidRDefault="00565E10" w:rsidP="00476939">
      <w:pPr>
        <w:jc w:val="left"/>
        <w:rPr>
          <w:rFonts w:ascii="宋体" w:eastAsia="宋体" w:hAnsi="宋体"/>
          <w:bCs/>
          <w:noProof/>
          <w:szCs w:val="21"/>
        </w:rPr>
      </w:pPr>
      <w:r w:rsidRPr="00F47A52">
        <w:rPr>
          <w:rFonts w:ascii="宋体" w:eastAsia="宋体" w:hAnsi="宋体" w:hint="eastAsia"/>
          <w:bCs/>
          <w:noProof/>
          <w:szCs w:val="21"/>
        </w:rPr>
        <w:t>验证程序的正确性。</w:t>
      </w:r>
    </w:p>
    <w:p w14:paraId="6706456A" w14:textId="77777777" w:rsidR="00565E10" w:rsidRPr="00F47A52" w:rsidRDefault="00565E10" w:rsidP="00565E10">
      <w:pPr>
        <w:spacing w:line="400" w:lineRule="exact"/>
        <w:rPr>
          <w:rFonts w:ascii="宋体" w:eastAsia="宋体" w:hAnsi="宋体"/>
          <w:bCs/>
          <w:sz w:val="24"/>
        </w:rPr>
      </w:pPr>
    </w:p>
    <w:p w14:paraId="5620603D" w14:textId="1F0E424E" w:rsidR="003E6807" w:rsidRPr="00F47A52" w:rsidRDefault="0017031A">
      <w:pPr>
        <w:pStyle w:val="1"/>
        <w:numPr>
          <w:ilvl w:val="0"/>
          <w:numId w:val="1"/>
        </w:numPr>
        <w:spacing w:before="120" w:after="0" w:line="240" w:lineRule="auto"/>
        <w:ind w:left="0"/>
        <w:rPr>
          <w:rFonts w:ascii="宋体" w:eastAsia="宋体" w:hAnsi="宋体"/>
          <w:sz w:val="24"/>
          <w:szCs w:val="24"/>
        </w:rPr>
      </w:pPr>
      <w:bookmarkStart w:id="2" w:name="_Toc56674184"/>
      <w:r w:rsidRPr="00F47A52">
        <w:rPr>
          <w:rFonts w:ascii="宋体" w:eastAsia="宋体" w:hAnsi="宋体" w:hint="eastAsia"/>
          <w:sz w:val="24"/>
          <w:szCs w:val="24"/>
        </w:rPr>
        <w:t>实验</w:t>
      </w:r>
      <w:r w:rsidR="003763F5" w:rsidRPr="00F47A52">
        <w:rPr>
          <w:rFonts w:ascii="宋体" w:eastAsia="宋体" w:hAnsi="宋体" w:hint="eastAsia"/>
          <w:sz w:val="24"/>
          <w:szCs w:val="24"/>
        </w:rPr>
        <w:t>设备及工具</w:t>
      </w:r>
      <w:bookmarkEnd w:id="2"/>
    </w:p>
    <w:p w14:paraId="17DDB242" w14:textId="77777777" w:rsidR="00F63CD4" w:rsidRPr="00F47A52" w:rsidRDefault="00F63CD4" w:rsidP="00476939">
      <w:pPr>
        <w:jc w:val="left"/>
        <w:rPr>
          <w:rFonts w:ascii="宋体" w:eastAsia="宋体" w:hAnsi="宋体"/>
          <w:bCs/>
          <w:noProof/>
          <w:szCs w:val="21"/>
        </w:rPr>
      </w:pPr>
      <w:r w:rsidRPr="00F47A52">
        <w:rPr>
          <w:rFonts w:ascii="宋体" w:eastAsia="宋体" w:hAnsi="宋体" w:hint="eastAsia"/>
          <w:bCs/>
          <w:noProof/>
          <w:szCs w:val="21"/>
        </w:rPr>
        <w:t>硬件：</w:t>
      </w:r>
      <w:r w:rsidRPr="00F47A52">
        <w:rPr>
          <w:rFonts w:ascii="宋体" w:eastAsia="宋体" w:hAnsi="宋体"/>
          <w:bCs/>
          <w:noProof/>
          <w:szCs w:val="21"/>
        </w:rPr>
        <w:t>PC 机。</w:t>
      </w:r>
    </w:p>
    <w:p w14:paraId="01127E7C" w14:textId="31568E28" w:rsidR="006C7A85" w:rsidRPr="00F47A52" w:rsidRDefault="00F63CD4" w:rsidP="00476939">
      <w:pPr>
        <w:jc w:val="left"/>
        <w:rPr>
          <w:rFonts w:ascii="宋体" w:eastAsia="宋体" w:hAnsi="宋体"/>
          <w:bCs/>
          <w:noProof/>
          <w:szCs w:val="21"/>
        </w:rPr>
      </w:pPr>
      <w:r w:rsidRPr="00F47A52">
        <w:rPr>
          <w:rFonts w:ascii="宋体" w:eastAsia="宋体" w:hAnsi="宋体" w:hint="eastAsia"/>
          <w:bCs/>
          <w:noProof/>
          <w:szCs w:val="21"/>
        </w:rPr>
        <w:t>软件：</w:t>
      </w:r>
      <w:r w:rsidRPr="00F47A52">
        <w:rPr>
          <w:rFonts w:ascii="宋体" w:eastAsia="宋体" w:hAnsi="宋体"/>
          <w:bCs/>
          <w:noProof/>
          <w:szCs w:val="21"/>
        </w:rPr>
        <w:t>Matlab 软件</w:t>
      </w:r>
      <w:r w:rsidR="009E7B07" w:rsidRPr="00F47A52">
        <w:rPr>
          <w:rFonts w:ascii="宋体" w:eastAsia="宋体" w:hAnsi="宋体" w:hint="eastAsia"/>
          <w:bCs/>
          <w:noProof/>
          <w:szCs w:val="21"/>
        </w:rPr>
        <w:t>。</w:t>
      </w:r>
    </w:p>
    <w:p w14:paraId="49CF4926" w14:textId="77777777" w:rsidR="006C7A85" w:rsidRPr="00F47A52" w:rsidRDefault="006C7A85" w:rsidP="006C7A85">
      <w:pPr>
        <w:rPr>
          <w:rFonts w:ascii="宋体" w:eastAsia="宋体" w:hAnsi="宋体"/>
        </w:rPr>
      </w:pPr>
    </w:p>
    <w:p w14:paraId="75CB1CF4" w14:textId="2B9AA767" w:rsidR="003E6807" w:rsidRPr="00F47A52" w:rsidRDefault="00F63CD4">
      <w:pPr>
        <w:pStyle w:val="1"/>
        <w:numPr>
          <w:ilvl w:val="0"/>
          <w:numId w:val="1"/>
        </w:numPr>
        <w:spacing w:before="120" w:after="0" w:line="240" w:lineRule="auto"/>
        <w:ind w:left="0"/>
        <w:rPr>
          <w:rFonts w:ascii="宋体" w:eastAsia="宋体" w:hAnsi="宋体"/>
          <w:sz w:val="24"/>
          <w:szCs w:val="24"/>
        </w:rPr>
      </w:pPr>
      <w:bookmarkStart w:id="3" w:name="_Toc56674185"/>
      <w:r w:rsidRPr="00F47A52">
        <w:rPr>
          <w:rFonts w:ascii="宋体" w:eastAsia="宋体" w:hAnsi="宋体" w:hint="eastAsia"/>
          <w:sz w:val="24"/>
          <w:szCs w:val="24"/>
        </w:rPr>
        <w:t>实验原理</w:t>
      </w:r>
      <w:bookmarkEnd w:id="3"/>
    </w:p>
    <w:p w14:paraId="2BF1AFC1" w14:textId="529F30A3" w:rsidR="00B037F8" w:rsidRPr="00F47A52" w:rsidRDefault="002054B2" w:rsidP="002054B2">
      <w:pPr>
        <w:jc w:val="left"/>
        <w:rPr>
          <w:rFonts w:ascii="宋体" w:eastAsia="宋体" w:hAnsi="宋体"/>
          <w:bCs/>
          <w:noProof/>
          <w:szCs w:val="21"/>
        </w:rPr>
      </w:pPr>
      <w:r w:rsidRPr="00F47A52">
        <w:rPr>
          <w:rFonts w:ascii="宋体" w:eastAsia="宋体" w:hAnsi="宋体" w:hint="eastAsia"/>
          <w:bCs/>
          <w:noProof/>
          <w:szCs w:val="21"/>
        </w:rPr>
        <w:t>一个字符它所携带的信息量是和该字符出现的概率有关，概率可以表征自信息量的大小自信息量的计算公式为：</w:t>
      </w:r>
    </w:p>
    <w:p w14:paraId="73FE01AA" w14:textId="088409D1" w:rsidR="002054B2" w:rsidRPr="002054B2" w:rsidRDefault="002054B2" w:rsidP="002054B2">
      <w:pPr>
        <w:widowControl/>
        <w:jc w:val="center"/>
        <w:rPr>
          <w:rFonts w:ascii="宋体" w:eastAsia="宋体" w:hAnsi="宋体"/>
          <w:kern w:val="0"/>
          <w:szCs w:val="21"/>
        </w:rPr>
      </w:pPr>
      <w:r w:rsidRPr="00F47A52">
        <w:rPr>
          <w:rFonts w:ascii="宋体" w:eastAsia="宋体" w:hAnsi="宋体"/>
          <w:noProof/>
          <w:kern w:val="0"/>
          <w:szCs w:val="21"/>
        </w:rPr>
        <w:drawing>
          <wp:inline distT="0" distB="0" distL="0" distR="0" wp14:anchorId="42312FA7" wp14:editId="1AA10817">
            <wp:extent cx="1174948" cy="550127"/>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8463" cy="579866"/>
                    </a:xfrm>
                    <a:prstGeom prst="rect">
                      <a:avLst/>
                    </a:prstGeom>
                    <a:noFill/>
                    <a:ln>
                      <a:noFill/>
                    </a:ln>
                  </pic:spPr>
                </pic:pic>
              </a:graphicData>
            </a:graphic>
          </wp:inline>
        </w:drawing>
      </w:r>
    </w:p>
    <w:p w14:paraId="722346C2" w14:textId="77777777" w:rsidR="004460A9" w:rsidRPr="004460A9" w:rsidRDefault="004460A9" w:rsidP="004460A9">
      <w:pPr>
        <w:widowControl/>
        <w:jc w:val="left"/>
        <w:rPr>
          <w:rFonts w:ascii="宋体" w:eastAsia="宋体" w:hAnsi="宋体"/>
          <w:kern w:val="0"/>
          <w:szCs w:val="21"/>
        </w:rPr>
      </w:pPr>
      <w:r w:rsidRPr="004460A9">
        <w:rPr>
          <w:rFonts w:ascii="宋体" w:eastAsia="宋体" w:hAnsi="宋体" w:hint="eastAsia"/>
          <w:color w:val="000000"/>
          <w:kern w:val="0"/>
          <w:szCs w:val="21"/>
        </w:rPr>
        <w:t xml:space="preserve">自信息量有两个含义： </w:t>
      </w:r>
    </w:p>
    <w:p w14:paraId="4E5E6F4C" w14:textId="77777777" w:rsidR="004460A9" w:rsidRPr="004460A9" w:rsidRDefault="004460A9" w:rsidP="004460A9">
      <w:pPr>
        <w:widowControl/>
        <w:jc w:val="left"/>
        <w:rPr>
          <w:rFonts w:ascii="宋体" w:eastAsia="宋体" w:hAnsi="宋体"/>
          <w:kern w:val="0"/>
          <w:szCs w:val="21"/>
        </w:rPr>
      </w:pPr>
      <w:r w:rsidRPr="004460A9">
        <w:rPr>
          <w:rFonts w:ascii="宋体" w:eastAsia="宋体" w:hAnsi="宋体" w:hint="eastAsia"/>
          <w:color w:val="000000"/>
          <w:kern w:val="0"/>
          <w:szCs w:val="21"/>
        </w:rPr>
        <w:t xml:space="preserve">第一、当事件发生前，表示该事件发生的不确定性； </w:t>
      </w:r>
    </w:p>
    <w:p w14:paraId="17E082F7" w14:textId="2C77258B" w:rsidR="004460A9" w:rsidRPr="00F47A52" w:rsidRDefault="004460A9" w:rsidP="004460A9">
      <w:pPr>
        <w:widowControl/>
        <w:jc w:val="left"/>
        <w:rPr>
          <w:rFonts w:ascii="宋体" w:eastAsia="宋体" w:hAnsi="宋体"/>
          <w:color w:val="000000"/>
          <w:kern w:val="0"/>
          <w:szCs w:val="21"/>
        </w:rPr>
      </w:pPr>
      <w:r w:rsidRPr="004460A9">
        <w:rPr>
          <w:rFonts w:ascii="宋体" w:eastAsia="宋体" w:hAnsi="宋体" w:hint="eastAsia"/>
          <w:color w:val="000000"/>
          <w:kern w:val="0"/>
          <w:szCs w:val="21"/>
        </w:rPr>
        <w:t xml:space="preserve">第二、当事件发生后，标是该事件所提供的信息量． </w:t>
      </w:r>
    </w:p>
    <w:p w14:paraId="71E81092" w14:textId="77777777" w:rsidR="003A3CDD" w:rsidRPr="004460A9" w:rsidRDefault="003A3CDD" w:rsidP="004460A9">
      <w:pPr>
        <w:widowControl/>
        <w:jc w:val="left"/>
        <w:rPr>
          <w:rFonts w:ascii="宋体" w:eastAsia="宋体" w:hAnsi="宋体"/>
          <w:kern w:val="0"/>
          <w:szCs w:val="21"/>
        </w:rPr>
      </w:pPr>
    </w:p>
    <w:p w14:paraId="5B1569D9" w14:textId="05CA5DAD" w:rsidR="004460A9" w:rsidRPr="004460A9" w:rsidRDefault="004460A9" w:rsidP="004460A9">
      <w:pPr>
        <w:widowControl/>
        <w:jc w:val="left"/>
        <w:rPr>
          <w:rFonts w:ascii="宋体" w:eastAsia="宋体" w:hAnsi="宋体"/>
          <w:kern w:val="0"/>
          <w:szCs w:val="21"/>
        </w:rPr>
      </w:pPr>
      <w:r w:rsidRPr="004460A9">
        <w:rPr>
          <w:rFonts w:ascii="宋体" w:eastAsia="宋体" w:hAnsi="宋体" w:hint="eastAsia"/>
          <w:color w:val="000000"/>
          <w:kern w:val="0"/>
          <w:szCs w:val="21"/>
        </w:rPr>
        <w:t xml:space="preserve">自信息量的单位取决于对数所取的底，若以 </w:t>
      </w:r>
      <w:r w:rsidRPr="004460A9">
        <w:rPr>
          <w:rFonts w:ascii="宋体" w:eastAsia="宋体" w:hAnsi="宋体" w:cs="Times New Roman"/>
          <w:color w:val="000000"/>
          <w:kern w:val="0"/>
          <w:szCs w:val="21"/>
        </w:rPr>
        <w:t xml:space="preserve">2 </w:t>
      </w:r>
      <w:r w:rsidRPr="004460A9">
        <w:rPr>
          <w:rFonts w:ascii="宋体" w:eastAsia="宋体" w:hAnsi="宋体" w:hint="eastAsia"/>
          <w:color w:val="000000"/>
          <w:kern w:val="0"/>
          <w:szCs w:val="21"/>
        </w:rPr>
        <w:t xml:space="preserve">为底，单位为比特，以 </w:t>
      </w:r>
      <w:r w:rsidRPr="004460A9">
        <w:rPr>
          <w:rFonts w:ascii="宋体" w:eastAsia="宋体" w:hAnsi="宋体" w:cs="Times New Roman"/>
          <w:color w:val="000000"/>
          <w:kern w:val="0"/>
          <w:szCs w:val="21"/>
        </w:rPr>
        <w:t xml:space="preserve">e </w:t>
      </w:r>
      <w:r w:rsidRPr="004460A9">
        <w:rPr>
          <w:rFonts w:ascii="宋体" w:eastAsia="宋体" w:hAnsi="宋体" w:hint="eastAsia"/>
          <w:color w:val="000000"/>
          <w:kern w:val="0"/>
          <w:szCs w:val="21"/>
        </w:rPr>
        <w:t>为底，单位为奈特，以</w:t>
      </w:r>
      <w:r w:rsidRPr="004460A9">
        <w:rPr>
          <w:rFonts w:ascii="宋体" w:eastAsia="宋体" w:hAnsi="宋体" w:cs="Times New Roman"/>
          <w:color w:val="000000"/>
          <w:kern w:val="0"/>
          <w:szCs w:val="21"/>
        </w:rPr>
        <w:t>10</w:t>
      </w:r>
      <w:r w:rsidRPr="004460A9">
        <w:rPr>
          <w:rFonts w:ascii="宋体" w:eastAsia="宋体" w:hAnsi="宋体" w:hint="eastAsia"/>
          <w:color w:val="000000"/>
          <w:kern w:val="0"/>
          <w:szCs w:val="21"/>
        </w:rPr>
        <w:t>为底，单位为哈特。</w:t>
      </w:r>
    </w:p>
    <w:p w14:paraId="5F8A8159" w14:textId="77777777" w:rsidR="004460A9" w:rsidRPr="004460A9" w:rsidRDefault="004460A9" w:rsidP="004460A9">
      <w:pPr>
        <w:widowControl/>
        <w:jc w:val="left"/>
        <w:rPr>
          <w:rFonts w:ascii="宋体" w:eastAsia="宋体" w:hAnsi="宋体"/>
          <w:kern w:val="0"/>
          <w:szCs w:val="21"/>
        </w:rPr>
      </w:pPr>
      <w:r w:rsidRPr="004460A9">
        <w:rPr>
          <w:rFonts w:ascii="宋体" w:eastAsia="宋体" w:hAnsi="宋体" w:hint="eastAsia"/>
          <w:color w:val="000000"/>
          <w:kern w:val="0"/>
          <w:szCs w:val="21"/>
        </w:rPr>
        <w:t xml:space="preserve">在通信系统中，通常取比特为单位，底数 </w:t>
      </w:r>
      <w:r w:rsidRPr="004460A9">
        <w:rPr>
          <w:rFonts w:ascii="宋体" w:eastAsia="宋体" w:hAnsi="宋体" w:cs="Times New Roman"/>
          <w:color w:val="000000"/>
          <w:kern w:val="0"/>
          <w:szCs w:val="21"/>
        </w:rPr>
        <w:t xml:space="preserve">2 </w:t>
      </w:r>
      <w:r w:rsidRPr="004460A9">
        <w:rPr>
          <w:rFonts w:ascii="宋体" w:eastAsia="宋体" w:hAnsi="宋体" w:hint="eastAsia"/>
          <w:color w:val="000000"/>
          <w:kern w:val="0"/>
          <w:szCs w:val="21"/>
        </w:rPr>
        <w:t xml:space="preserve">略去不写。 </w:t>
      </w:r>
    </w:p>
    <w:p w14:paraId="1B4677AD" w14:textId="50A031C1" w:rsidR="004460A9" w:rsidRPr="004460A9" w:rsidRDefault="004460A9" w:rsidP="004460A9">
      <w:pPr>
        <w:widowControl/>
        <w:jc w:val="left"/>
        <w:rPr>
          <w:rFonts w:ascii="宋体" w:eastAsia="宋体" w:hAnsi="宋体"/>
          <w:kern w:val="0"/>
          <w:szCs w:val="21"/>
        </w:rPr>
      </w:pPr>
      <w:r w:rsidRPr="004460A9">
        <w:rPr>
          <w:rFonts w:ascii="宋体" w:eastAsia="宋体" w:hAnsi="宋体" w:hint="eastAsia"/>
          <w:color w:val="000000"/>
          <w:kern w:val="0"/>
          <w:szCs w:val="21"/>
        </w:rPr>
        <w:t xml:space="preserve">由于自信息 </w:t>
      </w:r>
      <w:r w:rsidRPr="004460A9">
        <w:rPr>
          <w:rFonts w:ascii="宋体" w:eastAsia="宋体" w:hAnsi="宋体" w:cs="Times New Roman"/>
          <w:i/>
          <w:iCs/>
          <w:color w:val="000000"/>
          <w:kern w:val="0"/>
          <w:szCs w:val="21"/>
        </w:rPr>
        <w:t>I</w:t>
      </w:r>
      <w:r w:rsidRPr="004460A9">
        <w:rPr>
          <w:rFonts w:ascii="宋体" w:eastAsia="宋体" w:hAnsi="宋体" w:cs="Times New Roman"/>
          <w:color w:val="000000"/>
          <w:kern w:val="0"/>
          <w:szCs w:val="21"/>
        </w:rPr>
        <w:t>(</w:t>
      </w:r>
      <w:r w:rsidRPr="004460A9">
        <w:rPr>
          <w:rFonts w:ascii="宋体" w:eastAsia="宋体" w:hAnsi="宋体" w:cs="Times New Roman"/>
          <w:i/>
          <w:iCs/>
          <w:color w:val="000000"/>
          <w:kern w:val="0"/>
          <w:szCs w:val="21"/>
        </w:rPr>
        <w:t>a</w:t>
      </w:r>
      <w:r w:rsidRPr="004460A9">
        <w:rPr>
          <w:rFonts w:ascii="宋体" w:eastAsia="宋体" w:hAnsi="宋体" w:cs="Times New Roman"/>
          <w:color w:val="000000"/>
          <w:kern w:val="0"/>
          <w:szCs w:val="21"/>
        </w:rPr>
        <w:t>)</w:t>
      </w:r>
      <w:r w:rsidRPr="004460A9">
        <w:rPr>
          <w:rFonts w:ascii="宋体" w:eastAsia="宋体" w:hAnsi="宋体" w:hint="eastAsia"/>
          <w:color w:val="000000"/>
          <w:kern w:val="0"/>
          <w:szCs w:val="21"/>
        </w:rPr>
        <w:t>是一个随机变量，不能用来表征整个信源的不确定度。所以我们用平均自信息量来表征整个信源的不确定度。平均自信息量就是信源输出所有消息的自信息的数学期望，又称为</w:t>
      </w:r>
      <w:r w:rsidRPr="004460A9">
        <w:rPr>
          <w:rFonts w:ascii="宋体" w:eastAsia="宋体" w:hAnsi="宋体" w:hint="eastAsia"/>
          <w:b/>
          <w:bCs/>
          <w:color w:val="000000"/>
          <w:kern w:val="0"/>
          <w:szCs w:val="21"/>
        </w:rPr>
        <w:t>信息熵</w:t>
      </w:r>
      <w:r w:rsidRPr="004460A9">
        <w:rPr>
          <w:rFonts w:ascii="宋体" w:eastAsia="宋体" w:hAnsi="宋体" w:hint="eastAsia"/>
          <w:color w:val="000000"/>
          <w:kern w:val="0"/>
          <w:szCs w:val="21"/>
        </w:rPr>
        <w:t>、信源熵，简称熵。</w:t>
      </w:r>
    </w:p>
    <w:p w14:paraId="20212A17" w14:textId="3A0BFDD8" w:rsidR="00382881" w:rsidRPr="00F47A52" w:rsidRDefault="004460A9" w:rsidP="004460A9">
      <w:pPr>
        <w:jc w:val="left"/>
        <w:rPr>
          <w:rFonts w:ascii="宋体" w:eastAsia="宋体" w:hAnsi="宋体"/>
          <w:color w:val="000000"/>
          <w:kern w:val="0"/>
          <w:szCs w:val="21"/>
        </w:rPr>
      </w:pPr>
      <w:r w:rsidRPr="00F47A52">
        <w:rPr>
          <w:rFonts w:ascii="宋体" w:eastAsia="宋体" w:hAnsi="宋体" w:hint="eastAsia"/>
          <w:color w:val="000000"/>
          <w:kern w:val="0"/>
          <w:szCs w:val="21"/>
        </w:rPr>
        <w:t>熵（平均自信息）的计算公式为：</w:t>
      </w:r>
    </w:p>
    <w:p w14:paraId="7916299F" w14:textId="3FBA8742" w:rsidR="004460A9" w:rsidRPr="00F47A52" w:rsidRDefault="004460A9" w:rsidP="004460A9">
      <w:pPr>
        <w:jc w:val="center"/>
        <w:rPr>
          <w:rFonts w:ascii="宋体" w:eastAsia="宋体" w:hAnsi="宋体"/>
          <w:bCs/>
          <w:noProof/>
          <w:szCs w:val="21"/>
        </w:rPr>
      </w:pPr>
      <w:r w:rsidRPr="00F47A52">
        <w:rPr>
          <w:rFonts w:ascii="宋体" w:eastAsia="宋体" w:hAnsi="宋体"/>
          <w:noProof/>
          <w:szCs w:val="21"/>
        </w:rPr>
        <w:drawing>
          <wp:inline distT="0" distB="0" distL="0" distR="0" wp14:anchorId="71E3C2D2" wp14:editId="6FACC887">
            <wp:extent cx="2341756" cy="504604"/>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0479" cy="551735"/>
                    </a:xfrm>
                    <a:prstGeom prst="rect">
                      <a:avLst/>
                    </a:prstGeom>
                  </pic:spPr>
                </pic:pic>
              </a:graphicData>
            </a:graphic>
          </wp:inline>
        </w:drawing>
      </w:r>
    </w:p>
    <w:p w14:paraId="3B160542" w14:textId="0409B765"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 xml:space="preserve">信息熵 </w:t>
      </w:r>
      <w:r w:rsidRPr="001F0ADD">
        <w:rPr>
          <w:rFonts w:ascii="宋体" w:eastAsia="宋体" w:hAnsi="宋体" w:cs="Times New Roman"/>
          <w:i/>
          <w:iCs/>
          <w:color w:val="000000"/>
          <w:kern w:val="0"/>
          <w:szCs w:val="21"/>
        </w:rPr>
        <w:t>H</w:t>
      </w:r>
      <w:r w:rsidRPr="001F0ADD">
        <w:rPr>
          <w:rFonts w:ascii="宋体" w:eastAsia="宋体" w:hAnsi="宋体" w:cs="Times New Roman"/>
          <w:color w:val="000000"/>
          <w:kern w:val="0"/>
          <w:szCs w:val="21"/>
        </w:rPr>
        <w:t>(</w:t>
      </w:r>
      <w:r w:rsidRPr="001F0ADD">
        <w:rPr>
          <w:rFonts w:ascii="宋体" w:eastAsia="宋体" w:hAnsi="宋体" w:cs="Times New Roman"/>
          <w:i/>
          <w:iCs/>
          <w:color w:val="000000"/>
          <w:kern w:val="0"/>
          <w:szCs w:val="21"/>
        </w:rPr>
        <w:t>x</w:t>
      </w:r>
      <w:r w:rsidRPr="001F0ADD">
        <w:rPr>
          <w:rFonts w:ascii="宋体" w:eastAsia="宋体" w:hAnsi="宋体" w:cs="Times New Roman"/>
          <w:color w:val="000000"/>
          <w:kern w:val="0"/>
          <w:szCs w:val="21"/>
        </w:rPr>
        <w:t>)</w:t>
      </w:r>
      <w:r w:rsidRPr="001F0ADD">
        <w:rPr>
          <w:rFonts w:ascii="宋体" w:eastAsia="宋体" w:hAnsi="宋体" w:hint="eastAsia"/>
          <w:color w:val="000000"/>
          <w:kern w:val="0"/>
          <w:szCs w:val="21"/>
        </w:rPr>
        <w:t>是对信源的平均不确定性的描述。它从平均意义上来表征信源的总体信息测度。对于某特定的信源，其信息熵是一个确定的数值。</w:t>
      </w:r>
    </w:p>
    <w:p w14:paraId="56D49AE1" w14:textId="77777777"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 xml:space="preserve">信息熵具有如下三种物理意义。 </w:t>
      </w:r>
    </w:p>
    <w:p w14:paraId="354684C7" w14:textId="77777777"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 xml:space="preserve">第一，信息熵 </w:t>
      </w:r>
      <w:r w:rsidRPr="001F0ADD">
        <w:rPr>
          <w:rFonts w:ascii="宋体" w:eastAsia="宋体" w:hAnsi="宋体" w:cs="Times New Roman"/>
          <w:i/>
          <w:iCs/>
          <w:color w:val="000000"/>
          <w:kern w:val="0"/>
          <w:szCs w:val="21"/>
        </w:rPr>
        <w:t>H</w:t>
      </w:r>
      <w:r w:rsidRPr="001F0ADD">
        <w:rPr>
          <w:rFonts w:ascii="宋体" w:eastAsia="宋体" w:hAnsi="宋体" w:cs="Times New Roman"/>
          <w:color w:val="000000"/>
          <w:kern w:val="0"/>
          <w:szCs w:val="21"/>
        </w:rPr>
        <w:t>(</w:t>
      </w:r>
      <w:r w:rsidRPr="001F0ADD">
        <w:rPr>
          <w:rFonts w:ascii="宋体" w:eastAsia="宋体" w:hAnsi="宋体" w:cs="Times New Roman"/>
          <w:i/>
          <w:iCs/>
          <w:color w:val="000000"/>
          <w:kern w:val="0"/>
          <w:szCs w:val="21"/>
        </w:rPr>
        <w:t>x</w:t>
      </w:r>
      <w:r w:rsidRPr="001F0ADD">
        <w:rPr>
          <w:rFonts w:ascii="宋体" w:eastAsia="宋体" w:hAnsi="宋体" w:cs="Times New Roman"/>
          <w:color w:val="000000"/>
          <w:kern w:val="0"/>
          <w:szCs w:val="21"/>
        </w:rPr>
        <w:t>)</w:t>
      </w:r>
      <w:r w:rsidRPr="001F0ADD">
        <w:rPr>
          <w:rFonts w:ascii="宋体" w:eastAsia="宋体" w:hAnsi="宋体" w:hint="eastAsia"/>
          <w:color w:val="000000"/>
          <w:kern w:val="0"/>
          <w:szCs w:val="21"/>
        </w:rPr>
        <w:t xml:space="preserve">是表示信源输出后，每个消息或符号所提供的平均信息量。 </w:t>
      </w:r>
    </w:p>
    <w:p w14:paraId="6D60945E" w14:textId="77777777"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 xml:space="preserve">第二，信息熵 </w:t>
      </w:r>
      <w:r w:rsidRPr="001F0ADD">
        <w:rPr>
          <w:rFonts w:ascii="宋体" w:eastAsia="宋体" w:hAnsi="宋体" w:cs="Times New Roman"/>
          <w:i/>
          <w:iCs/>
          <w:color w:val="000000"/>
          <w:kern w:val="0"/>
          <w:szCs w:val="21"/>
        </w:rPr>
        <w:t>H</w:t>
      </w:r>
      <w:r w:rsidRPr="001F0ADD">
        <w:rPr>
          <w:rFonts w:ascii="宋体" w:eastAsia="宋体" w:hAnsi="宋体" w:cs="Times New Roman"/>
          <w:color w:val="000000"/>
          <w:kern w:val="0"/>
          <w:szCs w:val="21"/>
        </w:rPr>
        <w:t>(</w:t>
      </w:r>
      <w:r w:rsidRPr="001F0ADD">
        <w:rPr>
          <w:rFonts w:ascii="宋体" w:eastAsia="宋体" w:hAnsi="宋体" w:cs="Times New Roman"/>
          <w:i/>
          <w:iCs/>
          <w:color w:val="000000"/>
          <w:kern w:val="0"/>
          <w:szCs w:val="21"/>
        </w:rPr>
        <w:t>x</w:t>
      </w:r>
      <w:r w:rsidRPr="001F0ADD">
        <w:rPr>
          <w:rFonts w:ascii="宋体" w:eastAsia="宋体" w:hAnsi="宋体" w:cs="Times New Roman"/>
          <w:color w:val="000000"/>
          <w:kern w:val="0"/>
          <w:szCs w:val="21"/>
        </w:rPr>
        <w:t>)</w:t>
      </w:r>
      <w:r w:rsidRPr="001F0ADD">
        <w:rPr>
          <w:rFonts w:ascii="宋体" w:eastAsia="宋体" w:hAnsi="宋体" w:hint="eastAsia"/>
          <w:color w:val="000000"/>
          <w:kern w:val="0"/>
          <w:szCs w:val="21"/>
        </w:rPr>
        <w:t xml:space="preserve">是表示信源输出前，信源的平均不确定性。 </w:t>
      </w:r>
    </w:p>
    <w:p w14:paraId="2D28BE54" w14:textId="77777777"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 xml:space="preserve">第三，信息熵 </w:t>
      </w:r>
      <w:r w:rsidRPr="001F0ADD">
        <w:rPr>
          <w:rFonts w:ascii="宋体" w:eastAsia="宋体" w:hAnsi="宋体" w:cs="Times New Roman"/>
          <w:i/>
          <w:iCs/>
          <w:color w:val="000000"/>
          <w:kern w:val="0"/>
          <w:szCs w:val="21"/>
        </w:rPr>
        <w:t>H</w:t>
      </w:r>
      <w:r w:rsidRPr="001F0ADD">
        <w:rPr>
          <w:rFonts w:ascii="宋体" w:eastAsia="宋体" w:hAnsi="宋体" w:cs="Times New Roman"/>
          <w:color w:val="000000"/>
          <w:kern w:val="0"/>
          <w:szCs w:val="21"/>
        </w:rPr>
        <w:t>(</w:t>
      </w:r>
      <w:r w:rsidRPr="001F0ADD">
        <w:rPr>
          <w:rFonts w:ascii="宋体" w:eastAsia="宋体" w:hAnsi="宋体" w:cs="Times New Roman"/>
          <w:i/>
          <w:iCs/>
          <w:color w:val="000000"/>
          <w:kern w:val="0"/>
          <w:szCs w:val="21"/>
        </w:rPr>
        <w:t>x</w:t>
      </w:r>
      <w:r w:rsidRPr="001F0ADD">
        <w:rPr>
          <w:rFonts w:ascii="宋体" w:eastAsia="宋体" w:hAnsi="宋体" w:cs="Times New Roman"/>
          <w:color w:val="000000"/>
          <w:kern w:val="0"/>
          <w:szCs w:val="21"/>
        </w:rPr>
        <w:t>)</w:t>
      </w:r>
      <w:r w:rsidRPr="001F0ADD">
        <w:rPr>
          <w:rFonts w:ascii="宋体" w:eastAsia="宋体" w:hAnsi="宋体" w:hint="eastAsia"/>
          <w:color w:val="000000"/>
          <w:kern w:val="0"/>
          <w:szCs w:val="21"/>
        </w:rPr>
        <w:t xml:space="preserve">可表征变量 </w:t>
      </w:r>
      <w:r w:rsidRPr="001F0ADD">
        <w:rPr>
          <w:rFonts w:ascii="宋体" w:eastAsia="宋体" w:hAnsi="宋体" w:cs="Times New Roman"/>
          <w:i/>
          <w:iCs/>
          <w:color w:val="000000"/>
          <w:kern w:val="0"/>
          <w:szCs w:val="21"/>
        </w:rPr>
        <w:t xml:space="preserve">X </w:t>
      </w:r>
      <w:r w:rsidRPr="001F0ADD">
        <w:rPr>
          <w:rFonts w:ascii="宋体" w:eastAsia="宋体" w:hAnsi="宋体" w:hint="eastAsia"/>
          <w:color w:val="000000"/>
          <w:kern w:val="0"/>
          <w:szCs w:val="21"/>
        </w:rPr>
        <w:t xml:space="preserve">的随机性。 </w:t>
      </w:r>
    </w:p>
    <w:p w14:paraId="0F1A70D0" w14:textId="77777777"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lastRenderedPageBreak/>
        <w:t xml:space="preserve">由此可以看出，自信息量与信息熵的含义是不同的： </w:t>
      </w:r>
    </w:p>
    <w:p w14:paraId="2B1A7460" w14:textId="6C7D8D73"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w:t>
      </w:r>
      <w:r w:rsidRPr="001F0ADD">
        <w:rPr>
          <w:rFonts w:ascii="宋体" w:eastAsia="宋体" w:hAnsi="宋体" w:cs="Times New Roman"/>
          <w:color w:val="000000"/>
          <w:kern w:val="0"/>
          <w:szCs w:val="21"/>
        </w:rPr>
        <w:t>1</w:t>
      </w:r>
      <w:r w:rsidRPr="001F0ADD">
        <w:rPr>
          <w:rFonts w:ascii="宋体" w:eastAsia="宋体" w:hAnsi="宋体" w:hint="eastAsia"/>
          <w:color w:val="000000"/>
          <w:kern w:val="0"/>
          <w:szCs w:val="21"/>
        </w:rPr>
        <w:t>）信息熵是表征信源本身统计特性的一个物理量，它表示信源的平均不确定性，是信源输出的每一个消息所能提供的平均信息量；自信息量表示的是每一个消息的信息量度。</w:t>
      </w:r>
    </w:p>
    <w:p w14:paraId="6F66CF7B" w14:textId="3A4246E8"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w:t>
      </w:r>
      <w:r w:rsidRPr="001F0ADD">
        <w:rPr>
          <w:rFonts w:ascii="宋体" w:eastAsia="宋体" w:hAnsi="宋体" w:cs="Times New Roman"/>
          <w:color w:val="000000"/>
          <w:kern w:val="0"/>
          <w:szCs w:val="21"/>
        </w:rPr>
        <w:t>2</w:t>
      </w:r>
      <w:r w:rsidRPr="001F0ADD">
        <w:rPr>
          <w:rFonts w:ascii="宋体" w:eastAsia="宋体" w:hAnsi="宋体" w:hint="eastAsia"/>
          <w:color w:val="000000"/>
          <w:kern w:val="0"/>
          <w:szCs w:val="21"/>
        </w:rPr>
        <w:t>）信息熵是针对信源的，是信源输出的信息量，表示信源输出前的平均不确定性；自信息量是针对信宿的，是接收者在消除了信源不确定性后所获得的信息的度量</w:t>
      </w:r>
      <w:r w:rsidR="00352179" w:rsidRPr="00F47A52">
        <w:rPr>
          <w:rFonts w:ascii="宋体" w:eastAsia="宋体" w:hAnsi="宋体" w:hint="eastAsia"/>
          <w:color w:val="000000"/>
          <w:kern w:val="0"/>
          <w:szCs w:val="21"/>
        </w:rPr>
        <w:t>。</w:t>
      </w:r>
    </w:p>
    <w:p w14:paraId="6E963D5A" w14:textId="24DC651A" w:rsidR="001F0ADD" w:rsidRPr="00F47A52"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w:t>
      </w:r>
      <w:r w:rsidRPr="001F0ADD">
        <w:rPr>
          <w:rFonts w:ascii="宋体" w:eastAsia="宋体" w:hAnsi="宋体" w:cs="Times New Roman"/>
          <w:color w:val="000000"/>
          <w:kern w:val="0"/>
          <w:szCs w:val="21"/>
        </w:rPr>
        <w:t>3</w:t>
      </w:r>
      <w:r w:rsidRPr="001F0ADD">
        <w:rPr>
          <w:rFonts w:ascii="宋体" w:eastAsia="宋体" w:hAnsi="宋体" w:hint="eastAsia"/>
          <w:color w:val="000000"/>
          <w:kern w:val="0"/>
          <w:szCs w:val="21"/>
        </w:rPr>
        <w:t>）若信道无干扰，接收者获得的信息量在数量上等于信源的熵，若有干扰时，则两者不相等。</w:t>
      </w:r>
    </w:p>
    <w:p w14:paraId="7C74CB9F" w14:textId="77777777" w:rsidR="00352179" w:rsidRPr="001F0ADD" w:rsidRDefault="00352179" w:rsidP="001F0ADD">
      <w:pPr>
        <w:widowControl/>
        <w:jc w:val="left"/>
        <w:rPr>
          <w:rFonts w:ascii="宋体" w:eastAsia="宋体" w:hAnsi="宋体"/>
          <w:kern w:val="0"/>
          <w:szCs w:val="21"/>
        </w:rPr>
      </w:pPr>
    </w:p>
    <w:p w14:paraId="14BC91BF" w14:textId="77777777"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 xml:space="preserve">信息熵 </w:t>
      </w:r>
      <w:r w:rsidRPr="001F0ADD">
        <w:rPr>
          <w:rFonts w:ascii="宋体" w:eastAsia="宋体" w:hAnsi="宋体" w:cs="Times New Roman"/>
          <w:i/>
          <w:iCs/>
          <w:color w:val="000000"/>
          <w:kern w:val="0"/>
          <w:szCs w:val="21"/>
        </w:rPr>
        <w:t>H</w:t>
      </w:r>
      <w:r w:rsidRPr="001F0ADD">
        <w:rPr>
          <w:rFonts w:ascii="宋体" w:eastAsia="宋体" w:hAnsi="宋体" w:cs="Times New Roman"/>
          <w:color w:val="000000"/>
          <w:kern w:val="0"/>
          <w:szCs w:val="21"/>
        </w:rPr>
        <w:t>(</w:t>
      </w:r>
      <w:r w:rsidRPr="001F0ADD">
        <w:rPr>
          <w:rFonts w:ascii="宋体" w:eastAsia="宋体" w:hAnsi="宋体" w:cs="Times New Roman"/>
          <w:i/>
          <w:iCs/>
          <w:color w:val="000000"/>
          <w:kern w:val="0"/>
          <w:szCs w:val="21"/>
        </w:rPr>
        <w:t>x</w:t>
      </w:r>
      <w:r w:rsidRPr="001F0ADD">
        <w:rPr>
          <w:rFonts w:ascii="宋体" w:eastAsia="宋体" w:hAnsi="宋体" w:cs="Times New Roman"/>
          <w:color w:val="000000"/>
          <w:kern w:val="0"/>
          <w:szCs w:val="21"/>
        </w:rPr>
        <w:t>)</w:t>
      </w:r>
      <w:r w:rsidRPr="001F0ADD">
        <w:rPr>
          <w:rFonts w:ascii="宋体" w:eastAsia="宋体" w:hAnsi="宋体" w:hint="eastAsia"/>
          <w:color w:val="000000"/>
          <w:kern w:val="0"/>
          <w:szCs w:val="21"/>
        </w:rPr>
        <w:t xml:space="preserve">是随机变量 </w:t>
      </w:r>
      <w:r w:rsidRPr="001F0ADD">
        <w:rPr>
          <w:rFonts w:ascii="宋体" w:eastAsia="宋体" w:hAnsi="宋体" w:cs="Times New Roman"/>
          <w:i/>
          <w:iCs/>
          <w:color w:val="000000"/>
          <w:kern w:val="0"/>
          <w:szCs w:val="21"/>
        </w:rPr>
        <w:t xml:space="preserve">X </w:t>
      </w:r>
      <w:r w:rsidRPr="001F0ADD">
        <w:rPr>
          <w:rFonts w:ascii="宋体" w:eastAsia="宋体" w:hAnsi="宋体" w:hint="eastAsia"/>
          <w:color w:val="000000"/>
          <w:kern w:val="0"/>
          <w:szCs w:val="21"/>
        </w:rPr>
        <w:t xml:space="preserve">的概率分布 </w:t>
      </w:r>
      <w:r w:rsidRPr="001F0ADD">
        <w:rPr>
          <w:rFonts w:ascii="宋体" w:eastAsia="宋体" w:hAnsi="宋体" w:cs="Times New Roman"/>
          <w:i/>
          <w:iCs/>
          <w:color w:val="000000"/>
          <w:kern w:val="0"/>
          <w:szCs w:val="21"/>
        </w:rPr>
        <w:t>p</w:t>
      </w:r>
      <w:r w:rsidRPr="001F0ADD">
        <w:rPr>
          <w:rFonts w:ascii="宋体" w:eastAsia="宋体" w:hAnsi="宋体" w:cs="Times New Roman"/>
          <w:color w:val="000000"/>
          <w:kern w:val="0"/>
          <w:szCs w:val="21"/>
        </w:rPr>
        <w:t>(</w:t>
      </w:r>
      <w:r w:rsidRPr="001F0ADD">
        <w:rPr>
          <w:rFonts w:ascii="宋体" w:eastAsia="宋体" w:hAnsi="宋体" w:cs="Times New Roman"/>
          <w:i/>
          <w:iCs/>
          <w:color w:val="000000"/>
          <w:kern w:val="0"/>
          <w:szCs w:val="21"/>
        </w:rPr>
        <w:t>x</w:t>
      </w:r>
      <w:r w:rsidRPr="001F0ADD">
        <w:rPr>
          <w:rFonts w:ascii="宋体" w:eastAsia="宋体" w:hAnsi="宋体" w:cs="Times New Roman"/>
          <w:color w:val="000000"/>
          <w:kern w:val="0"/>
          <w:szCs w:val="21"/>
        </w:rPr>
        <w:t>)</w:t>
      </w:r>
      <w:r w:rsidRPr="001F0ADD">
        <w:rPr>
          <w:rFonts w:ascii="宋体" w:eastAsia="宋体" w:hAnsi="宋体" w:hint="eastAsia"/>
          <w:color w:val="000000"/>
          <w:kern w:val="0"/>
          <w:szCs w:val="21"/>
        </w:rPr>
        <w:t xml:space="preserve">的函数，它有如下性质： </w:t>
      </w:r>
    </w:p>
    <w:p w14:paraId="03DA6697" w14:textId="446D9B9E" w:rsidR="00A051DF" w:rsidRPr="00F47A52" w:rsidRDefault="001F0ADD" w:rsidP="001F0ADD">
      <w:pPr>
        <w:rPr>
          <w:rFonts w:ascii="宋体" w:eastAsia="宋体" w:hAnsi="宋体"/>
          <w:color w:val="000000"/>
          <w:kern w:val="0"/>
          <w:szCs w:val="21"/>
        </w:rPr>
      </w:pPr>
      <w:r w:rsidRPr="00F47A52">
        <w:rPr>
          <w:rFonts w:ascii="宋体" w:eastAsia="宋体" w:hAnsi="宋体" w:hint="eastAsia"/>
          <w:color w:val="000000"/>
          <w:kern w:val="0"/>
          <w:szCs w:val="21"/>
        </w:rPr>
        <w:t>（</w:t>
      </w:r>
      <w:r w:rsidRPr="00F47A52">
        <w:rPr>
          <w:rFonts w:ascii="宋体" w:eastAsia="宋体" w:hAnsi="宋体" w:cs="Times New Roman"/>
          <w:color w:val="000000"/>
          <w:kern w:val="0"/>
          <w:szCs w:val="21"/>
        </w:rPr>
        <w:t>1</w:t>
      </w:r>
      <w:r w:rsidRPr="00F47A52">
        <w:rPr>
          <w:rFonts w:ascii="宋体" w:eastAsia="宋体" w:hAnsi="宋体" w:hint="eastAsia"/>
          <w:color w:val="000000"/>
          <w:kern w:val="0"/>
          <w:szCs w:val="21"/>
        </w:rPr>
        <w:t>）对称性</w:t>
      </w:r>
    </w:p>
    <w:p w14:paraId="3BF7D3D7" w14:textId="41EBF5F2" w:rsidR="001F0ADD" w:rsidRPr="00F47A52" w:rsidRDefault="001F0ADD" w:rsidP="001F0ADD">
      <w:pPr>
        <w:jc w:val="center"/>
        <w:rPr>
          <w:rFonts w:ascii="宋体" w:eastAsia="宋体" w:hAnsi="宋体"/>
          <w:szCs w:val="21"/>
        </w:rPr>
      </w:pPr>
      <w:r w:rsidRPr="00F47A52">
        <w:rPr>
          <w:rFonts w:ascii="宋体" w:eastAsia="宋体" w:hAnsi="宋体"/>
          <w:noProof/>
          <w:szCs w:val="21"/>
        </w:rPr>
        <w:drawing>
          <wp:inline distT="0" distB="0" distL="0" distR="0" wp14:anchorId="14471F35" wp14:editId="14DC62A6">
            <wp:extent cx="1732156" cy="889112"/>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596" cy="929375"/>
                    </a:xfrm>
                    <a:prstGeom prst="rect">
                      <a:avLst/>
                    </a:prstGeom>
                  </pic:spPr>
                </pic:pic>
              </a:graphicData>
            </a:graphic>
          </wp:inline>
        </w:drawing>
      </w:r>
    </w:p>
    <w:p w14:paraId="3CD9906B" w14:textId="232FB72E" w:rsidR="001F0ADD" w:rsidRPr="001F0ADD" w:rsidRDefault="001F0ADD" w:rsidP="001F0ADD">
      <w:pPr>
        <w:widowControl/>
        <w:jc w:val="left"/>
        <w:rPr>
          <w:rFonts w:ascii="宋体" w:eastAsia="宋体" w:hAnsi="宋体"/>
          <w:kern w:val="0"/>
          <w:szCs w:val="21"/>
        </w:rPr>
      </w:pPr>
      <w:r w:rsidRPr="001F0ADD">
        <w:rPr>
          <w:rFonts w:ascii="宋体" w:eastAsia="宋体" w:hAnsi="宋体" w:hint="eastAsia"/>
          <w:color w:val="000000"/>
          <w:kern w:val="0"/>
          <w:szCs w:val="21"/>
        </w:rPr>
        <w:t>概率分布的顺序是可以任意互换的，互换后的概率分布表示的是相同的随机变量，随机变量的总体结构没有变化，则可证明对应的熵函数的值也不会变。该性质表明熵函数只与信源的总体统计特性有关。这也说明，信息熵只抽取了信源信息输出的统计特征，而没有考虑信息的具体含义和效用。也就是说，信息熵有它的局限性，它不能描述时间本身的具体含义和主观价值等。</w:t>
      </w:r>
    </w:p>
    <w:p w14:paraId="6B3EBD6D" w14:textId="184565C6" w:rsidR="00D62BAB" w:rsidRPr="00F47A52" w:rsidRDefault="001F0ADD" w:rsidP="001F0ADD">
      <w:pPr>
        <w:rPr>
          <w:rFonts w:ascii="宋体" w:eastAsia="宋体" w:hAnsi="宋体"/>
          <w:color w:val="000000"/>
          <w:kern w:val="0"/>
          <w:szCs w:val="21"/>
        </w:rPr>
      </w:pPr>
      <w:r w:rsidRPr="00F47A52">
        <w:rPr>
          <w:rFonts w:ascii="宋体" w:eastAsia="宋体" w:hAnsi="宋体" w:hint="eastAsia"/>
          <w:color w:val="000000"/>
          <w:kern w:val="0"/>
          <w:szCs w:val="21"/>
        </w:rPr>
        <w:t>（</w:t>
      </w:r>
      <w:r w:rsidRPr="00F47A52">
        <w:rPr>
          <w:rFonts w:ascii="宋体" w:eastAsia="宋体" w:hAnsi="宋体" w:cs="Times New Roman"/>
          <w:color w:val="000000"/>
          <w:kern w:val="0"/>
          <w:szCs w:val="21"/>
        </w:rPr>
        <w:t>2</w:t>
      </w:r>
      <w:r w:rsidRPr="00F47A52">
        <w:rPr>
          <w:rFonts w:ascii="宋体" w:eastAsia="宋体" w:hAnsi="宋体" w:hint="eastAsia"/>
          <w:color w:val="000000"/>
          <w:kern w:val="0"/>
          <w:szCs w:val="21"/>
        </w:rPr>
        <w:t>）确定性</w:t>
      </w:r>
    </w:p>
    <w:p w14:paraId="395E296F" w14:textId="3660EB9A" w:rsidR="001F0ADD" w:rsidRPr="00F47A52" w:rsidRDefault="001F0ADD" w:rsidP="001F0ADD">
      <w:pPr>
        <w:jc w:val="center"/>
        <w:rPr>
          <w:rFonts w:ascii="宋体" w:eastAsia="宋体" w:hAnsi="宋体"/>
          <w:color w:val="000000"/>
          <w:kern w:val="0"/>
          <w:szCs w:val="21"/>
        </w:rPr>
      </w:pPr>
      <w:r w:rsidRPr="00F47A52">
        <w:rPr>
          <w:rFonts w:ascii="宋体" w:eastAsia="宋体" w:hAnsi="宋体"/>
          <w:noProof/>
          <w:szCs w:val="21"/>
        </w:rPr>
        <w:drawing>
          <wp:inline distT="0" distB="0" distL="0" distR="0" wp14:anchorId="3F3B4990" wp14:editId="60B29343">
            <wp:extent cx="810322" cy="257586"/>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3860" cy="268247"/>
                    </a:xfrm>
                    <a:prstGeom prst="rect">
                      <a:avLst/>
                    </a:prstGeom>
                  </pic:spPr>
                </pic:pic>
              </a:graphicData>
            </a:graphic>
          </wp:inline>
        </w:drawing>
      </w:r>
    </w:p>
    <w:p w14:paraId="3F26C146" w14:textId="104D6433" w:rsidR="002A60E3" w:rsidRPr="002A60E3" w:rsidRDefault="002A60E3" w:rsidP="002A60E3">
      <w:pPr>
        <w:widowControl/>
        <w:jc w:val="left"/>
        <w:rPr>
          <w:rFonts w:ascii="宋体" w:eastAsia="宋体" w:hAnsi="宋体"/>
          <w:kern w:val="0"/>
          <w:szCs w:val="21"/>
        </w:rPr>
      </w:pPr>
      <w:r w:rsidRPr="002A60E3">
        <w:rPr>
          <w:rFonts w:ascii="宋体" w:eastAsia="宋体" w:hAnsi="宋体" w:hint="eastAsia"/>
          <w:color w:val="000000"/>
          <w:kern w:val="0"/>
          <w:szCs w:val="21"/>
        </w:rPr>
        <w:t xml:space="preserve">在概率矢量 </w:t>
      </w:r>
      <w:r w:rsidRPr="002A60E3">
        <w:rPr>
          <w:rFonts w:ascii="宋体" w:eastAsia="宋体" w:hAnsi="宋体" w:cs="Times New Roman"/>
          <w:i/>
          <w:iCs/>
          <w:color w:val="000000"/>
          <w:kern w:val="0"/>
          <w:szCs w:val="21"/>
        </w:rPr>
        <w:t xml:space="preserve">P </w:t>
      </w:r>
      <w:r w:rsidRPr="002A60E3">
        <w:rPr>
          <w:rFonts w:ascii="宋体" w:eastAsia="宋体" w:hAnsi="宋体" w:cs="Times New Roman"/>
          <w:color w:val="000000"/>
          <w:kern w:val="0"/>
          <w:szCs w:val="21"/>
        </w:rPr>
        <w:t>=</w:t>
      </w:r>
      <w:r w:rsidRPr="002A60E3">
        <w:rPr>
          <w:rFonts w:ascii="宋体" w:eastAsia="宋体" w:hAnsi="宋体" w:hint="eastAsia"/>
          <w:color w:val="000000"/>
          <w:kern w:val="0"/>
          <w:szCs w:val="21"/>
        </w:rPr>
        <w:t>（</w:t>
      </w:r>
      <w:r w:rsidRPr="002A60E3">
        <w:rPr>
          <w:rFonts w:ascii="宋体" w:eastAsia="宋体" w:hAnsi="宋体" w:cs="Times New Roman"/>
          <w:i/>
          <w:iCs/>
          <w:color w:val="000000"/>
          <w:kern w:val="0"/>
          <w:szCs w:val="21"/>
        </w:rPr>
        <w:t>p</w:t>
      </w:r>
      <w:r w:rsidRPr="002A60E3">
        <w:rPr>
          <w:rFonts w:ascii="宋体" w:eastAsia="宋体" w:hAnsi="宋体" w:cs="Times New Roman"/>
          <w:color w:val="000000"/>
          <w:kern w:val="0"/>
          <w:szCs w:val="21"/>
        </w:rPr>
        <w:t xml:space="preserve">1, </w:t>
      </w:r>
      <w:r w:rsidRPr="002A60E3">
        <w:rPr>
          <w:rFonts w:ascii="宋体" w:eastAsia="宋体" w:hAnsi="宋体" w:cs="Times New Roman"/>
          <w:i/>
          <w:iCs/>
          <w:color w:val="000000"/>
          <w:kern w:val="0"/>
          <w:szCs w:val="21"/>
        </w:rPr>
        <w:t>p</w:t>
      </w:r>
      <w:r w:rsidRPr="002A60E3">
        <w:rPr>
          <w:rFonts w:ascii="宋体" w:eastAsia="宋体" w:hAnsi="宋体" w:cs="Times New Roman"/>
          <w:color w:val="000000"/>
          <w:kern w:val="0"/>
          <w:szCs w:val="21"/>
        </w:rPr>
        <w:t xml:space="preserve">2, </w:t>
      </w:r>
      <w:r w:rsidRPr="002A60E3">
        <w:rPr>
          <w:rFonts w:ascii="宋体" w:eastAsia="宋体" w:hAnsi="宋体" w:cs="Times New Roman"/>
          <w:i/>
          <w:iCs/>
          <w:color w:val="000000"/>
          <w:kern w:val="0"/>
          <w:szCs w:val="21"/>
        </w:rPr>
        <w:t>p</w:t>
      </w:r>
      <w:r w:rsidRPr="002A60E3">
        <w:rPr>
          <w:rFonts w:ascii="宋体" w:eastAsia="宋体" w:hAnsi="宋体" w:cs="Times New Roman"/>
          <w:color w:val="000000"/>
          <w:kern w:val="0"/>
          <w:szCs w:val="21"/>
        </w:rPr>
        <w:t xml:space="preserve">3, </w:t>
      </w:r>
      <w:r w:rsidRPr="002A60E3">
        <w:rPr>
          <w:rFonts w:ascii="宋体" w:eastAsia="宋体" w:hAnsi="宋体" w:hint="eastAsia"/>
          <w:color w:val="000000"/>
          <w:kern w:val="0"/>
          <w:szCs w:val="21"/>
        </w:rPr>
        <w:t>…，</w:t>
      </w:r>
      <w:r w:rsidRPr="002A60E3">
        <w:rPr>
          <w:rFonts w:ascii="宋体" w:eastAsia="宋体" w:hAnsi="宋体" w:cs="Times New Roman"/>
          <w:i/>
          <w:iCs/>
          <w:color w:val="000000"/>
          <w:kern w:val="0"/>
          <w:szCs w:val="21"/>
        </w:rPr>
        <w:t>p</w:t>
      </w:r>
      <w:r w:rsidRPr="002A60E3">
        <w:rPr>
          <w:rFonts w:ascii="宋体" w:eastAsia="宋体" w:hAnsi="宋体" w:cs="Times New Roman"/>
          <w:color w:val="000000"/>
          <w:kern w:val="0"/>
          <w:szCs w:val="21"/>
        </w:rPr>
        <w:t>n</w:t>
      </w:r>
      <w:r w:rsidRPr="002A60E3">
        <w:rPr>
          <w:rFonts w:ascii="宋体" w:eastAsia="宋体" w:hAnsi="宋体" w:hint="eastAsia"/>
          <w:color w:val="000000"/>
          <w:kern w:val="0"/>
          <w:szCs w:val="21"/>
        </w:rPr>
        <w:t xml:space="preserve">）中，只要有一个分量为 </w:t>
      </w:r>
      <w:r w:rsidRPr="002A60E3">
        <w:rPr>
          <w:rFonts w:ascii="宋体" w:eastAsia="宋体" w:hAnsi="宋体" w:cs="Times New Roman"/>
          <w:color w:val="000000"/>
          <w:kern w:val="0"/>
          <w:szCs w:val="21"/>
        </w:rPr>
        <w:t>1</w:t>
      </w:r>
      <w:r w:rsidRPr="002A60E3">
        <w:rPr>
          <w:rFonts w:ascii="宋体" w:eastAsia="宋体" w:hAnsi="宋体" w:hint="eastAsia"/>
          <w:color w:val="000000"/>
          <w:kern w:val="0"/>
          <w:szCs w:val="21"/>
        </w:rPr>
        <w:t>，其它分量必为</w:t>
      </w:r>
      <w:r w:rsidRPr="002A60E3">
        <w:rPr>
          <w:rFonts w:ascii="宋体" w:eastAsia="宋体" w:hAnsi="宋体" w:cs="Times New Roman"/>
          <w:color w:val="000000"/>
          <w:kern w:val="0"/>
          <w:szCs w:val="21"/>
        </w:rPr>
        <w:t>0</w:t>
      </w:r>
      <w:r w:rsidRPr="002A60E3">
        <w:rPr>
          <w:rFonts w:ascii="宋体" w:eastAsia="宋体" w:hAnsi="宋体" w:hint="eastAsia"/>
          <w:color w:val="000000"/>
          <w:kern w:val="0"/>
          <w:szCs w:val="21"/>
        </w:rPr>
        <w:t xml:space="preserve">，这由概率分布的完备性可以得到。也就是说信源的平均不确定度为 </w:t>
      </w:r>
      <w:r w:rsidRPr="002A60E3">
        <w:rPr>
          <w:rFonts w:ascii="宋体" w:eastAsia="宋体" w:hAnsi="宋体" w:cs="Times New Roman"/>
          <w:color w:val="000000"/>
          <w:kern w:val="0"/>
          <w:szCs w:val="21"/>
        </w:rPr>
        <w:t>0</w:t>
      </w:r>
      <w:r w:rsidRPr="002A60E3">
        <w:rPr>
          <w:rFonts w:ascii="宋体" w:eastAsia="宋体" w:hAnsi="宋体" w:hint="eastAsia"/>
          <w:color w:val="000000"/>
          <w:kern w:val="0"/>
          <w:szCs w:val="21"/>
        </w:rPr>
        <w:t xml:space="preserve">。 </w:t>
      </w:r>
    </w:p>
    <w:p w14:paraId="78425E02" w14:textId="2CD532B3" w:rsidR="001F0ADD" w:rsidRPr="00F47A52" w:rsidRDefault="002A60E3" w:rsidP="002A60E3">
      <w:pPr>
        <w:rPr>
          <w:rFonts w:ascii="宋体" w:eastAsia="宋体" w:hAnsi="宋体"/>
          <w:color w:val="000000"/>
          <w:kern w:val="0"/>
          <w:szCs w:val="21"/>
        </w:rPr>
      </w:pPr>
      <w:r w:rsidRPr="00F47A52">
        <w:rPr>
          <w:rFonts w:ascii="宋体" w:eastAsia="宋体" w:hAnsi="宋体" w:hint="eastAsia"/>
          <w:color w:val="000000"/>
          <w:kern w:val="0"/>
          <w:szCs w:val="21"/>
        </w:rPr>
        <w:t>（</w:t>
      </w:r>
      <w:r w:rsidRPr="00F47A52">
        <w:rPr>
          <w:rFonts w:ascii="宋体" w:eastAsia="宋体" w:hAnsi="宋体" w:cs="Times New Roman"/>
          <w:color w:val="000000"/>
          <w:kern w:val="0"/>
          <w:szCs w:val="21"/>
        </w:rPr>
        <w:t>3</w:t>
      </w:r>
      <w:r w:rsidRPr="00F47A52">
        <w:rPr>
          <w:rFonts w:ascii="宋体" w:eastAsia="宋体" w:hAnsi="宋体" w:hint="eastAsia"/>
          <w:color w:val="000000"/>
          <w:kern w:val="0"/>
          <w:szCs w:val="21"/>
        </w:rPr>
        <w:t>）非负性</w:t>
      </w:r>
    </w:p>
    <w:p w14:paraId="0A06D5E5" w14:textId="7602879D" w:rsidR="002A60E3" w:rsidRPr="00F47A52" w:rsidRDefault="002A60E3" w:rsidP="007C2668">
      <w:pPr>
        <w:jc w:val="center"/>
        <w:rPr>
          <w:rFonts w:ascii="宋体" w:eastAsia="宋体" w:hAnsi="宋体"/>
          <w:bCs/>
          <w:szCs w:val="21"/>
        </w:rPr>
      </w:pPr>
      <w:r w:rsidRPr="00F47A52">
        <w:rPr>
          <w:rFonts w:ascii="宋体" w:eastAsia="宋体" w:hAnsi="宋体"/>
          <w:noProof/>
          <w:szCs w:val="21"/>
        </w:rPr>
        <w:drawing>
          <wp:inline distT="0" distB="0" distL="0" distR="0" wp14:anchorId="5A198ABE" wp14:editId="42E9D719">
            <wp:extent cx="2653991" cy="287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284" cy="322596"/>
                    </a:xfrm>
                    <a:prstGeom prst="rect">
                      <a:avLst/>
                    </a:prstGeom>
                  </pic:spPr>
                </pic:pic>
              </a:graphicData>
            </a:graphic>
          </wp:inline>
        </w:drawing>
      </w:r>
    </w:p>
    <w:p w14:paraId="6A6DF802" w14:textId="6554028C" w:rsidR="00D62BAB" w:rsidRPr="00F47A52" w:rsidRDefault="004A220F" w:rsidP="00CE1FD3">
      <w:pPr>
        <w:widowControl/>
        <w:jc w:val="left"/>
        <w:rPr>
          <w:rFonts w:ascii="宋体" w:eastAsia="宋体" w:hAnsi="宋体"/>
          <w:kern w:val="0"/>
          <w:szCs w:val="21"/>
        </w:rPr>
      </w:pPr>
      <w:r w:rsidRPr="004A220F">
        <w:rPr>
          <w:rFonts w:ascii="宋体" w:eastAsia="宋体" w:hAnsi="宋体" w:hint="eastAsia"/>
          <w:color w:val="000000"/>
          <w:kern w:val="0"/>
          <w:szCs w:val="21"/>
        </w:rPr>
        <w:t xml:space="preserve">因为 </w:t>
      </w:r>
      <w:r w:rsidRPr="004A220F">
        <w:rPr>
          <w:rFonts w:ascii="宋体" w:eastAsia="宋体" w:hAnsi="宋体" w:cs="Times New Roman"/>
          <w:i/>
          <w:iCs/>
          <w:color w:val="000000"/>
          <w:kern w:val="0"/>
          <w:szCs w:val="21"/>
        </w:rPr>
        <w:t xml:space="preserve">P </w:t>
      </w:r>
      <w:r w:rsidRPr="004A220F">
        <w:rPr>
          <w:rFonts w:ascii="宋体" w:eastAsia="宋体" w:hAnsi="宋体" w:cs="Times New Roman"/>
          <w:color w:val="000000"/>
          <w:kern w:val="0"/>
          <w:szCs w:val="21"/>
        </w:rPr>
        <w:t>=</w:t>
      </w:r>
      <w:r w:rsidRPr="004A220F">
        <w:rPr>
          <w:rFonts w:ascii="宋体" w:eastAsia="宋体" w:hAnsi="宋体" w:hint="eastAsia"/>
          <w:color w:val="000000"/>
          <w:kern w:val="0"/>
          <w:szCs w:val="21"/>
        </w:rPr>
        <w:t>（</w:t>
      </w:r>
      <w:r w:rsidRPr="004A220F">
        <w:rPr>
          <w:rFonts w:ascii="宋体" w:eastAsia="宋体" w:hAnsi="宋体" w:cs="Times New Roman"/>
          <w:i/>
          <w:iCs/>
          <w:color w:val="000000"/>
          <w:kern w:val="0"/>
          <w:szCs w:val="21"/>
        </w:rPr>
        <w:t>p</w:t>
      </w:r>
      <w:r w:rsidRPr="004A220F">
        <w:rPr>
          <w:rFonts w:ascii="宋体" w:eastAsia="宋体" w:hAnsi="宋体" w:cs="Times New Roman"/>
          <w:color w:val="000000"/>
          <w:kern w:val="0"/>
          <w:szCs w:val="21"/>
        </w:rPr>
        <w:t xml:space="preserve">1, </w:t>
      </w:r>
      <w:r w:rsidRPr="004A220F">
        <w:rPr>
          <w:rFonts w:ascii="宋体" w:eastAsia="宋体" w:hAnsi="宋体" w:cs="Times New Roman"/>
          <w:i/>
          <w:iCs/>
          <w:color w:val="000000"/>
          <w:kern w:val="0"/>
          <w:szCs w:val="21"/>
        </w:rPr>
        <w:t>p</w:t>
      </w:r>
      <w:r w:rsidRPr="004A220F">
        <w:rPr>
          <w:rFonts w:ascii="宋体" w:eastAsia="宋体" w:hAnsi="宋体" w:cs="Times New Roman"/>
          <w:color w:val="000000"/>
          <w:kern w:val="0"/>
          <w:szCs w:val="21"/>
        </w:rPr>
        <w:t xml:space="preserve">2, </w:t>
      </w:r>
      <w:r w:rsidRPr="004A220F">
        <w:rPr>
          <w:rFonts w:ascii="宋体" w:eastAsia="宋体" w:hAnsi="宋体" w:cs="Times New Roman"/>
          <w:i/>
          <w:iCs/>
          <w:color w:val="000000"/>
          <w:kern w:val="0"/>
          <w:szCs w:val="21"/>
        </w:rPr>
        <w:t>p</w:t>
      </w:r>
      <w:r w:rsidRPr="004A220F">
        <w:rPr>
          <w:rFonts w:ascii="宋体" w:eastAsia="宋体" w:hAnsi="宋体" w:cs="Times New Roman"/>
          <w:color w:val="000000"/>
          <w:kern w:val="0"/>
          <w:szCs w:val="21"/>
        </w:rPr>
        <w:t xml:space="preserve">3, </w:t>
      </w:r>
      <w:r w:rsidRPr="004A220F">
        <w:rPr>
          <w:rFonts w:ascii="宋体" w:eastAsia="宋体" w:hAnsi="宋体" w:hint="eastAsia"/>
          <w:color w:val="000000"/>
          <w:kern w:val="0"/>
          <w:szCs w:val="21"/>
        </w:rPr>
        <w:t>…，</w:t>
      </w:r>
      <w:r w:rsidRPr="004A220F">
        <w:rPr>
          <w:rFonts w:ascii="宋体" w:eastAsia="宋体" w:hAnsi="宋体" w:cs="Times New Roman"/>
          <w:i/>
          <w:iCs/>
          <w:color w:val="000000"/>
          <w:kern w:val="0"/>
          <w:szCs w:val="21"/>
        </w:rPr>
        <w:t>p</w:t>
      </w:r>
      <w:r w:rsidRPr="004A220F">
        <w:rPr>
          <w:rFonts w:ascii="宋体" w:eastAsia="宋体" w:hAnsi="宋体" w:cs="Times New Roman"/>
          <w:color w:val="000000"/>
          <w:kern w:val="0"/>
          <w:szCs w:val="21"/>
        </w:rPr>
        <w:t>n</w:t>
      </w:r>
      <w:r w:rsidRPr="004A220F">
        <w:rPr>
          <w:rFonts w:ascii="宋体" w:eastAsia="宋体" w:hAnsi="宋体" w:hint="eastAsia"/>
          <w:color w:val="000000"/>
          <w:kern w:val="0"/>
          <w:szCs w:val="21"/>
        </w:rPr>
        <w:t>）是概率分布，</w:t>
      </w:r>
      <w:r w:rsidRPr="004A220F">
        <w:rPr>
          <w:rFonts w:ascii="宋体" w:eastAsia="宋体" w:hAnsi="宋体" w:cs="Times New Roman"/>
          <w:color w:val="000000"/>
          <w:kern w:val="0"/>
          <w:szCs w:val="21"/>
        </w:rPr>
        <w:t>0</w:t>
      </w:r>
      <w:r w:rsidRPr="004A220F">
        <w:rPr>
          <w:rFonts w:ascii="宋体" w:eastAsia="宋体" w:hAnsi="宋体" w:hint="eastAsia"/>
          <w:color w:val="000000"/>
          <w:kern w:val="0"/>
          <w:szCs w:val="21"/>
        </w:rPr>
        <w:t>≤</w:t>
      </w:r>
      <w:r w:rsidRPr="004A220F">
        <w:rPr>
          <w:rFonts w:ascii="宋体" w:eastAsia="宋体" w:hAnsi="宋体" w:cs="Times New Roman"/>
          <w:i/>
          <w:iCs/>
          <w:color w:val="000000"/>
          <w:kern w:val="0"/>
          <w:szCs w:val="21"/>
        </w:rPr>
        <w:t>p</w:t>
      </w:r>
      <w:r w:rsidRPr="004A220F">
        <w:rPr>
          <w:rFonts w:ascii="宋体" w:eastAsia="宋体" w:hAnsi="宋体" w:cs="Times New Roman"/>
          <w:color w:val="000000"/>
          <w:kern w:val="0"/>
          <w:szCs w:val="21"/>
        </w:rPr>
        <w:t>i</w:t>
      </w:r>
      <w:r w:rsidRPr="004A220F">
        <w:rPr>
          <w:rFonts w:ascii="宋体" w:eastAsia="宋体" w:hAnsi="宋体" w:hint="eastAsia"/>
          <w:color w:val="000000"/>
          <w:kern w:val="0"/>
          <w:szCs w:val="21"/>
        </w:rPr>
        <w:t>≤</w:t>
      </w:r>
      <w:r w:rsidRPr="004A220F">
        <w:rPr>
          <w:rFonts w:ascii="宋体" w:eastAsia="宋体" w:hAnsi="宋体" w:cs="Times New Roman"/>
          <w:color w:val="000000"/>
          <w:kern w:val="0"/>
          <w:szCs w:val="21"/>
        </w:rPr>
        <w:t>1</w:t>
      </w:r>
      <w:r w:rsidRPr="004A220F">
        <w:rPr>
          <w:rFonts w:ascii="宋体" w:eastAsia="宋体" w:hAnsi="宋体" w:hint="eastAsia"/>
          <w:color w:val="000000"/>
          <w:kern w:val="0"/>
          <w:szCs w:val="21"/>
        </w:rPr>
        <w:t>，</w:t>
      </w:r>
      <w:r w:rsidRPr="004A220F">
        <w:rPr>
          <w:rFonts w:ascii="宋体" w:eastAsia="宋体" w:hAnsi="宋体" w:cs="Times New Roman"/>
          <w:color w:val="000000"/>
          <w:kern w:val="0"/>
          <w:szCs w:val="21"/>
        </w:rPr>
        <w:t xml:space="preserve">-log </w:t>
      </w:r>
      <w:r w:rsidRPr="004A220F">
        <w:rPr>
          <w:rFonts w:ascii="宋体" w:eastAsia="宋体" w:hAnsi="宋体" w:cs="Times New Roman"/>
          <w:i/>
          <w:iCs/>
          <w:color w:val="000000"/>
          <w:kern w:val="0"/>
          <w:szCs w:val="21"/>
        </w:rPr>
        <w:t>p</w:t>
      </w:r>
      <w:r w:rsidRPr="004A220F">
        <w:rPr>
          <w:rFonts w:ascii="宋体" w:eastAsia="宋体" w:hAnsi="宋体" w:cs="Times New Roman"/>
          <w:color w:val="000000"/>
          <w:kern w:val="0"/>
          <w:szCs w:val="21"/>
        </w:rPr>
        <w:t>i</w:t>
      </w:r>
      <w:r w:rsidRPr="004A220F">
        <w:rPr>
          <w:rFonts w:ascii="宋体" w:eastAsia="宋体" w:hAnsi="宋体" w:hint="eastAsia"/>
          <w:color w:val="000000"/>
          <w:kern w:val="0"/>
          <w:szCs w:val="21"/>
        </w:rPr>
        <w:t>≥</w:t>
      </w:r>
      <w:r w:rsidRPr="004A220F">
        <w:rPr>
          <w:rFonts w:ascii="宋体" w:eastAsia="宋体" w:hAnsi="宋体" w:cs="Times New Roman"/>
          <w:color w:val="000000"/>
          <w:kern w:val="0"/>
          <w:szCs w:val="21"/>
        </w:rPr>
        <w:t>0</w:t>
      </w:r>
      <w:r w:rsidRPr="004A220F">
        <w:rPr>
          <w:rFonts w:ascii="宋体" w:eastAsia="宋体" w:hAnsi="宋体" w:hint="eastAsia"/>
          <w:color w:val="000000"/>
          <w:kern w:val="0"/>
          <w:szCs w:val="21"/>
        </w:rPr>
        <w:t>，故上式成立。需要注意的是，只有离散信源熵才有非负性，连续信源的相对熵将可能出现</w:t>
      </w:r>
      <w:r w:rsidRPr="00F47A52">
        <w:rPr>
          <w:rFonts w:ascii="宋体" w:eastAsia="宋体" w:hAnsi="宋体" w:hint="eastAsia"/>
          <w:color w:val="000000"/>
          <w:kern w:val="0"/>
          <w:szCs w:val="21"/>
        </w:rPr>
        <w:t>负值。</w:t>
      </w:r>
    </w:p>
    <w:p w14:paraId="30077C09" w14:textId="64DA8285" w:rsidR="004A220F" w:rsidRPr="00F47A52" w:rsidRDefault="004A220F" w:rsidP="004A220F">
      <w:pPr>
        <w:rPr>
          <w:rFonts w:ascii="宋体" w:eastAsia="宋体" w:hAnsi="宋体"/>
          <w:bCs/>
          <w:szCs w:val="21"/>
        </w:rPr>
      </w:pPr>
      <w:r w:rsidRPr="00F47A52">
        <w:rPr>
          <w:rFonts w:ascii="宋体" w:eastAsia="宋体" w:hAnsi="宋体" w:hint="eastAsia"/>
          <w:bCs/>
          <w:szCs w:val="21"/>
        </w:rPr>
        <w:t>（</w:t>
      </w:r>
      <w:r w:rsidRPr="00F47A52">
        <w:rPr>
          <w:rFonts w:ascii="宋体" w:eastAsia="宋体" w:hAnsi="宋体"/>
          <w:bCs/>
          <w:szCs w:val="21"/>
        </w:rPr>
        <w:t>4）扩展性</w:t>
      </w:r>
    </w:p>
    <w:p w14:paraId="2DCE0C0C" w14:textId="12C747C2" w:rsidR="004A220F" w:rsidRPr="00F47A52" w:rsidRDefault="004A220F" w:rsidP="004A220F">
      <w:pPr>
        <w:jc w:val="center"/>
        <w:rPr>
          <w:rFonts w:ascii="宋体" w:eastAsia="宋体" w:hAnsi="宋体"/>
          <w:bCs/>
          <w:szCs w:val="21"/>
        </w:rPr>
      </w:pPr>
      <w:r w:rsidRPr="00F47A52">
        <w:rPr>
          <w:rFonts w:ascii="宋体" w:eastAsia="宋体" w:hAnsi="宋体"/>
          <w:noProof/>
          <w:szCs w:val="21"/>
        </w:rPr>
        <w:drawing>
          <wp:inline distT="0" distB="0" distL="0" distR="0" wp14:anchorId="0218898A" wp14:editId="22CB1FCA">
            <wp:extent cx="2750634" cy="4013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2382" cy="427877"/>
                    </a:xfrm>
                    <a:prstGeom prst="rect">
                      <a:avLst/>
                    </a:prstGeom>
                  </pic:spPr>
                </pic:pic>
              </a:graphicData>
            </a:graphic>
          </wp:inline>
        </w:drawing>
      </w:r>
    </w:p>
    <w:p w14:paraId="5070365C" w14:textId="3999E8F7" w:rsidR="00723EAC" w:rsidRPr="00723EAC" w:rsidRDefault="00723EAC" w:rsidP="00723EAC">
      <w:pPr>
        <w:widowControl/>
        <w:jc w:val="left"/>
        <w:rPr>
          <w:rFonts w:ascii="宋体" w:eastAsia="宋体" w:hAnsi="宋体"/>
          <w:kern w:val="0"/>
          <w:szCs w:val="21"/>
        </w:rPr>
      </w:pPr>
      <w:r w:rsidRPr="00723EAC">
        <w:rPr>
          <w:rFonts w:ascii="宋体" w:eastAsia="宋体" w:hAnsi="宋体" w:hint="eastAsia"/>
          <w:color w:val="000000"/>
          <w:kern w:val="0"/>
          <w:szCs w:val="21"/>
        </w:rPr>
        <w:t xml:space="preserve">这个性质的含义是：增加一个基本不会出现的小概率事件，信源的熵保持不变。虽然小概率事件的出现给予接收者的信息量很大，但在熵的计算中，它占的比重很小，可以忽略不计，这也是熵的总体平均性的体现。 </w:t>
      </w:r>
    </w:p>
    <w:p w14:paraId="7E534D84" w14:textId="782994E0" w:rsidR="00D62BAB" w:rsidRPr="00F47A52" w:rsidRDefault="00723EAC" w:rsidP="00723EAC">
      <w:pPr>
        <w:rPr>
          <w:rFonts w:ascii="宋体" w:eastAsia="宋体" w:hAnsi="宋体"/>
          <w:color w:val="000000"/>
          <w:kern w:val="0"/>
          <w:szCs w:val="21"/>
        </w:rPr>
      </w:pPr>
      <w:r w:rsidRPr="00F47A52">
        <w:rPr>
          <w:rFonts w:ascii="宋体" w:eastAsia="宋体" w:hAnsi="宋体" w:hint="eastAsia"/>
          <w:color w:val="000000"/>
          <w:kern w:val="0"/>
          <w:szCs w:val="21"/>
        </w:rPr>
        <w:t>（</w:t>
      </w:r>
      <w:r w:rsidRPr="00F47A52">
        <w:rPr>
          <w:rFonts w:ascii="宋体" w:eastAsia="宋体" w:hAnsi="宋体" w:cs="Times New Roman"/>
          <w:color w:val="000000"/>
          <w:kern w:val="0"/>
          <w:szCs w:val="21"/>
        </w:rPr>
        <w:t>5</w:t>
      </w:r>
      <w:r w:rsidRPr="00F47A52">
        <w:rPr>
          <w:rFonts w:ascii="宋体" w:eastAsia="宋体" w:hAnsi="宋体" w:hint="eastAsia"/>
          <w:color w:val="000000"/>
          <w:kern w:val="0"/>
          <w:szCs w:val="21"/>
        </w:rPr>
        <w:t>）递增性</w:t>
      </w:r>
    </w:p>
    <w:p w14:paraId="6E415D38" w14:textId="0CF272F6" w:rsidR="00723EAC" w:rsidRPr="00F47A52" w:rsidRDefault="00723EAC" w:rsidP="00723EAC">
      <w:pPr>
        <w:jc w:val="center"/>
        <w:rPr>
          <w:rFonts w:ascii="宋体" w:eastAsia="宋体" w:hAnsi="宋体"/>
          <w:bCs/>
          <w:szCs w:val="21"/>
        </w:rPr>
      </w:pPr>
      <w:r w:rsidRPr="00F47A52">
        <w:rPr>
          <w:rFonts w:ascii="宋体" w:eastAsia="宋体" w:hAnsi="宋体"/>
          <w:noProof/>
          <w:szCs w:val="21"/>
        </w:rPr>
        <w:lastRenderedPageBreak/>
        <w:drawing>
          <wp:inline distT="0" distB="0" distL="0" distR="0" wp14:anchorId="4C310927" wp14:editId="26CA70FF">
            <wp:extent cx="1836234" cy="1271543"/>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4056" cy="1276959"/>
                    </a:xfrm>
                    <a:prstGeom prst="rect">
                      <a:avLst/>
                    </a:prstGeom>
                  </pic:spPr>
                </pic:pic>
              </a:graphicData>
            </a:graphic>
          </wp:inline>
        </w:drawing>
      </w:r>
    </w:p>
    <w:p w14:paraId="5D0DC76B" w14:textId="165412CF" w:rsidR="004612D7" w:rsidRPr="004612D7" w:rsidRDefault="004612D7" w:rsidP="004612D7">
      <w:pPr>
        <w:widowControl/>
        <w:jc w:val="left"/>
        <w:rPr>
          <w:rFonts w:ascii="宋体" w:eastAsia="宋体" w:hAnsi="宋体"/>
          <w:kern w:val="0"/>
          <w:szCs w:val="21"/>
        </w:rPr>
      </w:pPr>
      <w:r w:rsidRPr="004612D7">
        <w:rPr>
          <w:rFonts w:ascii="宋体" w:eastAsia="宋体" w:hAnsi="宋体" w:hint="eastAsia"/>
          <w:color w:val="000000"/>
          <w:kern w:val="0"/>
          <w:szCs w:val="21"/>
        </w:rPr>
        <w:t xml:space="preserve">这个性质表明，假如有一个信源的 </w:t>
      </w:r>
      <w:r w:rsidRPr="004612D7">
        <w:rPr>
          <w:rFonts w:ascii="宋体" w:eastAsia="宋体" w:hAnsi="宋体" w:cs="Times New Roman"/>
          <w:i/>
          <w:iCs/>
          <w:color w:val="000000"/>
          <w:kern w:val="0"/>
          <w:szCs w:val="21"/>
        </w:rPr>
        <w:t xml:space="preserve">n </w:t>
      </w:r>
      <w:r w:rsidRPr="004612D7">
        <w:rPr>
          <w:rFonts w:ascii="宋体" w:eastAsia="宋体" w:hAnsi="宋体" w:hint="eastAsia"/>
          <w:color w:val="000000"/>
          <w:kern w:val="0"/>
          <w:szCs w:val="21"/>
        </w:rPr>
        <w:t>个元素的概率分布为（</w:t>
      </w:r>
      <w:r w:rsidRPr="004612D7">
        <w:rPr>
          <w:rFonts w:ascii="宋体" w:eastAsia="宋体" w:hAnsi="宋体" w:cs="Times New Roman"/>
          <w:i/>
          <w:iCs/>
          <w:color w:val="000000"/>
          <w:kern w:val="0"/>
          <w:szCs w:val="21"/>
        </w:rPr>
        <w:t>p</w:t>
      </w:r>
      <w:r w:rsidRPr="004612D7">
        <w:rPr>
          <w:rFonts w:ascii="宋体" w:eastAsia="宋体" w:hAnsi="宋体" w:cs="Times New Roman"/>
          <w:color w:val="000000"/>
          <w:kern w:val="0"/>
          <w:szCs w:val="21"/>
        </w:rPr>
        <w:t xml:space="preserve">1, </w:t>
      </w:r>
      <w:r w:rsidRPr="004612D7">
        <w:rPr>
          <w:rFonts w:ascii="宋体" w:eastAsia="宋体" w:hAnsi="宋体" w:cs="Times New Roman"/>
          <w:i/>
          <w:iCs/>
          <w:color w:val="000000"/>
          <w:kern w:val="0"/>
          <w:szCs w:val="21"/>
        </w:rPr>
        <w:t>p</w:t>
      </w:r>
      <w:r w:rsidRPr="004612D7">
        <w:rPr>
          <w:rFonts w:ascii="宋体" w:eastAsia="宋体" w:hAnsi="宋体" w:cs="Times New Roman"/>
          <w:color w:val="000000"/>
          <w:kern w:val="0"/>
          <w:szCs w:val="21"/>
        </w:rPr>
        <w:t xml:space="preserve">2, </w:t>
      </w:r>
      <w:r w:rsidRPr="004612D7">
        <w:rPr>
          <w:rFonts w:ascii="宋体" w:eastAsia="宋体" w:hAnsi="宋体" w:cs="Times New Roman"/>
          <w:i/>
          <w:iCs/>
          <w:color w:val="000000"/>
          <w:kern w:val="0"/>
          <w:szCs w:val="21"/>
        </w:rPr>
        <w:t>p</w:t>
      </w:r>
      <w:r w:rsidRPr="004612D7">
        <w:rPr>
          <w:rFonts w:ascii="宋体" w:eastAsia="宋体" w:hAnsi="宋体" w:cs="Times New Roman"/>
          <w:color w:val="000000"/>
          <w:kern w:val="0"/>
          <w:szCs w:val="21"/>
        </w:rPr>
        <w:t xml:space="preserve">3, </w:t>
      </w:r>
      <w:r w:rsidRPr="004612D7">
        <w:rPr>
          <w:rFonts w:ascii="宋体" w:eastAsia="宋体" w:hAnsi="宋体" w:hint="eastAsia"/>
          <w:color w:val="000000"/>
          <w:kern w:val="0"/>
          <w:szCs w:val="21"/>
        </w:rPr>
        <w:t>…，</w:t>
      </w:r>
      <w:r w:rsidRPr="004612D7">
        <w:rPr>
          <w:rFonts w:ascii="宋体" w:eastAsia="宋体" w:hAnsi="宋体" w:cs="Times New Roman"/>
          <w:i/>
          <w:iCs/>
          <w:color w:val="000000"/>
          <w:kern w:val="0"/>
          <w:szCs w:val="21"/>
        </w:rPr>
        <w:t>p</w:t>
      </w:r>
      <w:r w:rsidRPr="004612D7">
        <w:rPr>
          <w:rFonts w:ascii="宋体" w:eastAsia="宋体" w:hAnsi="宋体" w:cs="Times New Roman"/>
          <w:color w:val="000000"/>
          <w:kern w:val="0"/>
          <w:szCs w:val="21"/>
        </w:rPr>
        <w:t>n</w:t>
      </w:r>
      <w:r w:rsidRPr="004612D7">
        <w:rPr>
          <w:rFonts w:ascii="宋体" w:eastAsia="宋体" w:hAnsi="宋体" w:hint="eastAsia"/>
          <w:color w:val="000000"/>
          <w:kern w:val="0"/>
          <w:szCs w:val="21"/>
        </w:rPr>
        <w:t>）</w:t>
      </w:r>
      <w:r w:rsidR="00CE1FD3" w:rsidRPr="00F47A52">
        <w:rPr>
          <w:rFonts w:ascii="宋体" w:eastAsia="宋体" w:hAnsi="宋体" w:hint="eastAsia"/>
          <w:color w:val="000000"/>
          <w:kern w:val="0"/>
          <w:szCs w:val="21"/>
        </w:rPr>
        <w:t>，</w:t>
      </w:r>
      <w:r w:rsidRPr="004612D7">
        <w:rPr>
          <w:rFonts w:ascii="宋体" w:eastAsia="宋体" w:hAnsi="宋体" w:hint="eastAsia"/>
          <w:color w:val="000000"/>
          <w:kern w:val="0"/>
          <w:szCs w:val="21"/>
        </w:rPr>
        <w:t xml:space="preserve">其中某个元素 </w:t>
      </w:r>
      <w:r w:rsidRPr="004612D7">
        <w:rPr>
          <w:rFonts w:ascii="宋体" w:eastAsia="宋体" w:hAnsi="宋体" w:cs="Times New Roman"/>
          <w:i/>
          <w:iCs/>
          <w:color w:val="000000"/>
          <w:kern w:val="0"/>
          <w:szCs w:val="21"/>
        </w:rPr>
        <w:t>p</w:t>
      </w:r>
      <w:r w:rsidRPr="004612D7">
        <w:rPr>
          <w:rFonts w:ascii="宋体" w:eastAsia="宋体" w:hAnsi="宋体" w:cs="Times New Roman"/>
          <w:color w:val="000000"/>
          <w:kern w:val="0"/>
          <w:szCs w:val="21"/>
        </w:rPr>
        <w:t xml:space="preserve">n </w:t>
      </w:r>
      <w:r w:rsidRPr="004612D7">
        <w:rPr>
          <w:rFonts w:ascii="宋体" w:eastAsia="宋体" w:hAnsi="宋体" w:hint="eastAsia"/>
          <w:color w:val="000000"/>
          <w:kern w:val="0"/>
          <w:szCs w:val="21"/>
        </w:rPr>
        <w:t xml:space="preserve">又被划分为 </w:t>
      </w:r>
      <w:r w:rsidRPr="004612D7">
        <w:rPr>
          <w:rFonts w:ascii="宋体" w:eastAsia="宋体" w:hAnsi="宋体" w:cs="Times New Roman"/>
          <w:i/>
          <w:iCs/>
          <w:color w:val="000000"/>
          <w:kern w:val="0"/>
          <w:szCs w:val="21"/>
        </w:rPr>
        <w:t xml:space="preserve">m </w:t>
      </w:r>
      <w:r w:rsidRPr="004612D7">
        <w:rPr>
          <w:rFonts w:ascii="宋体" w:eastAsia="宋体" w:hAnsi="宋体" w:hint="eastAsia"/>
          <w:color w:val="000000"/>
          <w:kern w:val="0"/>
          <w:szCs w:val="21"/>
        </w:rPr>
        <w:t xml:space="preserve">个元素，这某个元素的概率之和等于 </w:t>
      </w:r>
      <w:r w:rsidRPr="004612D7">
        <w:rPr>
          <w:rFonts w:ascii="宋体" w:eastAsia="宋体" w:hAnsi="宋体" w:cs="Times New Roman"/>
          <w:i/>
          <w:iCs/>
          <w:color w:val="000000"/>
          <w:kern w:val="0"/>
          <w:szCs w:val="21"/>
        </w:rPr>
        <w:t>p</w:t>
      </w:r>
      <w:r w:rsidRPr="004612D7">
        <w:rPr>
          <w:rFonts w:ascii="宋体" w:eastAsia="宋体" w:hAnsi="宋体" w:cs="Times New Roman"/>
          <w:color w:val="000000"/>
          <w:kern w:val="0"/>
          <w:szCs w:val="21"/>
        </w:rPr>
        <w:t>n</w:t>
      </w:r>
      <w:r w:rsidRPr="004612D7">
        <w:rPr>
          <w:rFonts w:ascii="宋体" w:eastAsia="宋体" w:hAnsi="宋体" w:hint="eastAsia"/>
          <w:color w:val="000000"/>
          <w:kern w:val="0"/>
          <w:szCs w:val="21"/>
        </w:rPr>
        <w:t xml:space="preserve">，，这样得到的新信源的熵增加了一项，增加的一项是由于划分产生的不确定性。 </w:t>
      </w:r>
    </w:p>
    <w:p w14:paraId="317BE2C5" w14:textId="74A83E0B" w:rsidR="00D62BAB" w:rsidRPr="00F47A52" w:rsidRDefault="004612D7" w:rsidP="004612D7">
      <w:pPr>
        <w:rPr>
          <w:rFonts w:ascii="宋体" w:eastAsia="宋体" w:hAnsi="宋体"/>
          <w:bCs/>
          <w:szCs w:val="21"/>
        </w:rPr>
      </w:pPr>
      <w:r w:rsidRPr="00F47A52">
        <w:rPr>
          <w:rFonts w:ascii="宋体" w:eastAsia="宋体" w:hAnsi="宋体" w:hint="eastAsia"/>
          <w:color w:val="000000"/>
          <w:kern w:val="0"/>
          <w:szCs w:val="21"/>
        </w:rPr>
        <w:t>（</w:t>
      </w:r>
      <w:r w:rsidRPr="00F47A52">
        <w:rPr>
          <w:rFonts w:ascii="宋体" w:eastAsia="宋体" w:hAnsi="宋体" w:cs="Times New Roman"/>
          <w:color w:val="000000"/>
          <w:kern w:val="0"/>
          <w:szCs w:val="21"/>
        </w:rPr>
        <w:t>6</w:t>
      </w:r>
      <w:r w:rsidRPr="00F47A52">
        <w:rPr>
          <w:rFonts w:ascii="宋体" w:eastAsia="宋体" w:hAnsi="宋体" w:hint="eastAsia"/>
          <w:color w:val="000000"/>
          <w:kern w:val="0"/>
          <w:szCs w:val="21"/>
        </w:rPr>
        <w:t>）最大熵定理</w:t>
      </w:r>
    </w:p>
    <w:p w14:paraId="273956C3" w14:textId="43DB44BF" w:rsidR="00D62BAB" w:rsidRPr="00F47A52" w:rsidRDefault="004612D7" w:rsidP="004612D7">
      <w:pPr>
        <w:jc w:val="center"/>
        <w:rPr>
          <w:rFonts w:ascii="宋体" w:eastAsia="宋体" w:hAnsi="宋体"/>
          <w:bCs/>
          <w:szCs w:val="21"/>
        </w:rPr>
      </w:pPr>
      <w:r w:rsidRPr="00F47A52">
        <w:rPr>
          <w:rFonts w:ascii="宋体" w:eastAsia="宋体" w:hAnsi="宋体"/>
          <w:noProof/>
          <w:szCs w:val="21"/>
        </w:rPr>
        <w:drawing>
          <wp:inline distT="0" distB="0" distL="0" distR="0" wp14:anchorId="4DE9359E" wp14:editId="73DE9ABA">
            <wp:extent cx="4007005" cy="355126"/>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154" cy="383234"/>
                    </a:xfrm>
                    <a:prstGeom prst="rect">
                      <a:avLst/>
                    </a:prstGeom>
                  </pic:spPr>
                </pic:pic>
              </a:graphicData>
            </a:graphic>
          </wp:inline>
        </w:drawing>
      </w:r>
    </w:p>
    <w:p w14:paraId="438B4E45" w14:textId="4DEAE205" w:rsidR="009A6A5B" w:rsidRPr="00F47A52" w:rsidRDefault="00D8094B" w:rsidP="00517BB8">
      <w:pPr>
        <w:widowControl/>
        <w:jc w:val="left"/>
        <w:rPr>
          <w:rFonts w:ascii="宋体" w:eastAsia="宋体" w:hAnsi="宋体"/>
          <w:kern w:val="0"/>
          <w:szCs w:val="21"/>
        </w:rPr>
      </w:pPr>
      <w:r w:rsidRPr="00D8094B">
        <w:rPr>
          <w:rFonts w:ascii="宋体" w:eastAsia="宋体" w:hAnsi="宋体" w:hint="eastAsia"/>
          <w:color w:val="000000"/>
          <w:kern w:val="0"/>
          <w:szCs w:val="21"/>
        </w:rPr>
        <w:t xml:space="preserve">上式中，当且仅当 </w:t>
      </w:r>
      <w:r w:rsidRPr="00D8094B">
        <w:rPr>
          <w:rFonts w:ascii="宋体" w:eastAsia="宋体" w:hAnsi="宋体" w:cs="Times New Roman"/>
          <w:i/>
          <w:iCs/>
          <w:color w:val="000000"/>
          <w:kern w:val="0"/>
          <w:szCs w:val="21"/>
        </w:rPr>
        <w:t xml:space="preserve">n </w:t>
      </w:r>
      <w:r w:rsidRPr="00D8094B">
        <w:rPr>
          <w:rFonts w:ascii="宋体" w:eastAsia="宋体" w:hAnsi="宋体" w:hint="eastAsia"/>
          <w:color w:val="000000"/>
          <w:kern w:val="0"/>
          <w:szCs w:val="21"/>
        </w:rPr>
        <w:t xml:space="preserve">个离散消息等概率出现时等式成立。这一性质说明，对不同概率分布 </w:t>
      </w:r>
      <w:r w:rsidRPr="00D8094B">
        <w:rPr>
          <w:rFonts w:ascii="宋体" w:eastAsia="宋体" w:hAnsi="宋体" w:cs="Times New Roman"/>
          <w:i/>
          <w:iCs/>
          <w:color w:val="000000"/>
          <w:kern w:val="0"/>
          <w:szCs w:val="21"/>
        </w:rPr>
        <w:t>p</w:t>
      </w:r>
      <w:r w:rsidRPr="00D8094B">
        <w:rPr>
          <w:rFonts w:ascii="宋体" w:eastAsia="宋体" w:hAnsi="宋体" w:cs="Times New Roman"/>
          <w:color w:val="000000"/>
          <w:kern w:val="0"/>
          <w:szCs w:val="21"/>
        </w:rPr>
        <w:t>(</w:t>
      </w:r>
      <w:r w:rsidRPr="00D8094B">
        <w:rPr>
          <w:rFonts w:ascii="宋体" w:eastAsia="宋体" w:hAnsi="宋体" w:cs="Times New Roman"/>
          <w:i/>
          <w:iCs/>
          <w:color w:val="000000"/>
          <w:kern w:val="0"/>
          <w:szCs w:val="21"/>
        </w:rPr>
        <w:t>x</w:t>
      </w:r>
      <w:r w:rsidRPr="00D8094B">
        <w:rPr>
          <w:rFonts w:ascii="宋体" w:eastAsia="宋体" w:hAnsi="宋体" w:cs="Times New Roman"/>
          <w:color w:val="000000"/>
          <w:kern w:val="0"/>
          <w:szCs w:val="21"/>
        </w:rPr>
        <w:t>i)</w:t>
      </w:r>
      <w:r w:rsidRPr="00D8094B">
        <w:rPr>
          <w:rFonts w:ascii="宋体" w:eastAsia="宋体" w:hAnsi="宋体" w:hint="eastAsia"/>
          <w:color w:val="000000"/>
          <w:kern w:val="0"/>
          <w:szCs w:val="21"/>
        </w:rPr>
        <w:t>所构成的熵，只有当等概率分布时，信源的不确定性最大，熵</w:t>
      </w:r>
      <w:r w:rsidRPr="00F47A52">
        <w:rPr>
          <w:rFonts w:ascii="宋体" w:eastAsia="宋体" w:hAnsi="宋体" w:hint="eastAsia"/>
          <w:color w:val="000000"/>
          <w:kern w:val="0"/>
          <w:szCs w:val="21"/>
        </w:rPr>
        <w:t>达到极大值。</w:t>
      </w:r>
    </w:p>
    <w:p w14:paraId="49DC87FE" w14:textId="77777777" w:rsidR="00171FBA" w:rsidRPr="00F47A52" w:rsidRDefault="00171FBA" w:rsidP="00171FBA">
      <w:pPr>
        <w:rPr>
          <w:rFonts w:ascii="宋体" w:eastAsia="宋体" w:hAnsi="宋体"/>
        </w:rPr>
      </w:pPr>
    </w:p>
    <w:p w14:paraId="65DB9CED" w14:textId="67CAB722" w:rsidR="00654AB4" w:rsidRPr="00F47A52" w:rsidRDefault="00654AB4" w:rsidP="00654AB4">
      <w:pPr>
        <w:pStyle w:val="1"/>
        <w:numPr>
          <w:ilvl w:val="0"/>
          <w:numId w:val="1"/>
        </w:numPr>
        <w:spacing w:before="120" w:after="0" w:line="240" w:lineRule="auto"/>
        <w:ind w:left="0"/>
        <w:rPr>
          <w:rFonts w:ascii="宋体" w:eastAsia="宋体" w:hAnsi="宋体"/>
          <w:sz w:val="24"/>
          <w:szCs w:val="24"/>
        </w:rPr>
      </w:pPr>
      <w:bookmarkStart w:id="4" w:name="_Toc56674186"/>
      <w:r w:rsidRPr="00F47A52">
        <w:rPr>
          <w:rFonts w:ascii="宋体" w:eastAsia="宋体" w:hAnsi="宋体" w:hint="eastAsia"/>
          <w:sz w:val="24"/>
          <w:szCs w:val="24"/>
        </w:rPr>
        <w:t>实验</w:t>
      </w:r>
      <w:r w:rsidR="00D8094B" w:rsidRPr="00F47A52">
        <w:rPr>
          <w:rFonts w:ascii="宋体" w:eastAsia="宋体" w:hAnsi="宋体" w:hint="eastAsia"/>
          <w:sz w:val="24"/>
          <w:szCs w:val="24"/>
        </w:rPr>
        <w:t>内容</w:t>
      </w:r>
      <w:bookmarkEnd w:id="4"/>
    </w:p>
    <w:p w14:paraId="50AF9318" w14:textId="11B1DE53" w:rsidR="00E36609" w:rsidRPr="00F47A52" w:rsidRDefault="00A874ED" w:rsidP="00A874ED">
      <w:pPr>
        <w:rPr>
          <w:rFonts w:ascii="宋体" w:eastAsia="宋体" w:hAnsi="宋体"/>
        </w:rPr>
      </w:pPr>
      <w:r w:rsidRPr="00F47A52">
        <w:rPr>
          <w:rFonts w:ascii="宋体" w:eastAsia="宋体" w:hAnsi="宋体"/>
        </w:rPr>
        <w:t>1、已知信源概率分布为：p=[1/2,1/4,1/8,1/8],编写出计算自信息量的 Matlab</w:t>
      </w:r>
      <w:r w:rsidRPr="00F47A52">
        <w:rPr>
          <w:rFonts w:ascii="宋体" w:eastAsia="宋体" w:hAnsi="宋体" w:hint="eastAsia"/>
        </w:rPr>
        <w:t>程序。参考程序如下：</w:t>
      </w:r>
    </w:p>
    <w:p w14:paraId="4449A40F" w14:textId="0775E69C" w:rsidR="00A874ED" w:rsidRPr="00A874ED" w:rsidRDefault="00A874ED" w:rsidP="00A874ED">
      <w:pPr>
        <w:widowControl/>
        <w:numPr>
          <w:ilvl w:val="0"/>
          <w:numId w:val="6"/>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A874ED">
        <w:rPr>
          <w:rFonts w:ascii="宋体" w:eastAsia="宋体" w:hAnsi="宋体"/>
          <w:color w:val="000000"/>
          <w:kern w:val="0"/>
          <w:sz w:val="18"/>
          <w:szCs w:val="18"/>
          <w:bdr w:val="none" w:sz="0" w:space="0" w:color="auto" w:frame="1"/>
        </w:rPr>
        <w:t>function [I] = Information(p)</w:t>
      </w:r>
    </w:p>
    <w:p w14:paraId="5827BAA0" w14:textId="53E9CD70" w:rsidR="00A874ED" w:rsidRPr="00A874ED" w:rsidRDefault="00A874ED" w:rsidP="00A874ED">
      <w:pPr>
        <w:widowControl/>
        <w:numPr>
          <w:ilvl w:val="0"/>
          <w:numId w:val="6"/>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A874ED">
        <w:rPr>
          <w:rFonts w:ascii="宋体" w:eastAsia="宋体" w:hAnsi="宋体"/>
          <w:color w:val="000000"/>
          <w:kern w:val="0"/>
          <w:sz w:val="18"/>
          <w:szCs w:val="18"/>
          <w:bdr w:val="none" w:sz="0" w:space="0" w:color="auto" w:frame="1"/>
        </w:rPr>
        <w:t>n=length;</w:t>
      </w:r>
    </w:p>
    <w:p w14:paraId="072F6A8A" w14:textId="50B2EF7C" w:rsidR="00A874ED" w:rsidRPr="00A874ED" w:rsidRDefault="00A874ED" w:rsidP="00A874ED">
      <w:pPr>
        <w:widowControl/>
        <w:numPr>
          <w:ilvl w:val="0"/>
          <w:numId w:val="6"/>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A874ED">
        <w:rPr>
          <w:rFonts w:ascii="宋体" w:eastAsia="宋体" w:hAnsi="宋体"/>
          <w:b/>
          <w:bCs/>
          <w:color w:val="006699"/>
          <w:kern w:val="0"/>
          <w:sz w:val="18"/>
          <w:szCs w:val="18"/>
          <w:bdr w:val="none" w:sz="0" w:space="0" w:color="auto" w:frame="1"/>
        </w:rPr>
        <w:t>for</w:t>
      </w:r>
      <w:r w:rsidRPr="00A874ED">
        <w:rPr>
          <w:rFonts w:ascii="宋体" w:eastAsia="宋体" w:hAnsi="宋体"/>
          <w:color w:val="000000"/>
          <w:kern w:val="0"/>
          <w:sz w:val="18"/>
          <w:szCs w:val="18"/>
          <w:bdr w:val="none" w:sz="0" w:space="0" w:color="auto" w:frame="1"/>
        </w:rPr>
        <w:t> i =1: n</w:t>
      </w:r>
    </w:p>
    <w:p w14:paraId="4116DE84" w14:textId="5BF0B6BA" w:rsidR="00A874ED" w:rsidRPr="00A874ED" w:rsidRDefault="00A874ED" w:rsidP="00A874ED">
      <w:pPr>
        <w:widowControl/>
        <w:numPr>
          <w:ilvl w:val="0"/>
          <w:numId w:val="6"/>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A874ED">
        <w:rPr>
          <w:rFonts w:ascii="宋体" w:eastAsia="宋体" w:hAnsi="宋体"/>
          <w:color w:val="000000"/>
          <w:kern w:val="0"/>
          <w:sz w:val="18"/>
          <w:szCs w:val="18"/>
          <w:bdr w:val="none" w:sz="0" w:space="0" w:color="auto" w:frame="1"/>
        </w:rPr>
        <w:t> I(i)=-log2(p(i));</w:t>
      </w:r>
    </w:p>
    <w:p w14:paraId="6A2696C7" w14:textId="4D1C99CF" w:rsidR="00742C31" w:rsidRPr="00A874ED" w:rsidRDefault="00A874ED" w:rsidP="00346E2B">
      <w:pPr>
        <w:widowControl/>
        <w:numPr>
          <w:ilvl w:val="0"/>
          <w:numId w:val="6"/>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A874ED">
        <w:rPr>
          <w:rFonts w:ascii="宋体" w:eastAsia="宋体" w:hAnsi="宋体"/>
          <w:color w:val="000000"/>
          <w:kern w:val="0"/>
          <w:sz w:val="18"/>
          <w:szCs w:val="18"/>
          <w:bdr w:val="none" w:sz="0" w:space="0" w:color="auto" w:frame="1"/>
        </w:rPr>
        <w:t>end  </w:t>
      </w:r>
    </w:p>
    <w:p w14:paraId="2B29CAD6" w14:textId="2C51F897" w:rsidR="00A527CD" w:rsidRPr="00F47A52" w:rsidRDefault="00A527CD" w:rsidP="00A527CD">
      <w:pPr>
        <w:rPr>
          <w:rFonts w:ascii="宋体" w:eastAsia="宋体" w:hAnsi="宋体"/>
        </w:rPr>
      </w:pPr>
      <w:r w:rsidRPr="00F47A52">
        <w:rPr>
          <w:rFonts w:ascii="宋体" w:eastAsia="宋体" w:hAnsi="宋体" w:hint="eastAsia"/>
        </w:rPr>
        <w:t>打开空白的</w:t>
      </w:r>
      <w:r w:rsidRPr="00F47A52">
        <w:rPr>
          <w:rFonts w:ascii="宋体" w:eastAsia="宋体" w:hAnsi="宋体"/>
        </w:rPr>
        <w:t xml:space="preserve"> M 文件编辑器，将上述程序输入。保存为 Information.m 文件。通</w:t>
      </w:r>
      <w:r w:rsidRPr="00F47A52">
        <w:rPr>
          <w:rFonts w:ascii="宋体" w:eastAsia="宋体" w:hAnsi="宋体" w:hint="eastAsia"/>
        </w:rPr>
        <w:t>过</w:t>
      </w:r>
      <w:r w:rsidRPr="00F47A52">
        <w:rPr>
          <w:rFonts w:ascii="宋体" w:eastAsia="宋体" w:hAnsi="宋体"/>
        </w:rPr>
        <w:t xml:space="preserve"> M 文件调用的形式完成仿真。</w:t>
      </w:r>
    </w:p>
    <w:p w14:paraId="4543E300" w14:textId="77777777" w:rsidR="00425E19" w:rsidRPr="00F47A52" w:rsidRDefault="00425E19" w:rsidP="00A527CD">
      <w:pPr>
        <w:rPr>
          <w:rFonts w:ascii="宋体" w:eastAsia="宋体" w:hAnsi="宋体"/>
        </w:rPr>
      </w:pPr>
    </w:p>
    <w:p w14:paraId="7D574F14" w14:textId="77777777" w:rsidR="00A527CD" w:rsidRPr="00F47A52" w:rsidRDefault="00A527CD" w:rsidP="00A527CD">
      <w:pPr>
        <w:rPr>
          <w:rFonts w:ascii="宋体" w:eastAsia="宋体" w:hAnsi="宋体"/>
        </w:rPr>
      </w:pPr>
      <w:r w:rsidRPr="00F47A52">
        <w:rPr>
          <w:rFonts w:ascii="宋体" w:eastAsia="宋体" w:hAnsi="宋体" w:hint="eastAsia"/>
        </w:rPr>
        <w:t>步骤：</w:t>
      </w:r>
    </w:p>
    <w:p w14:paraId="19819C38" w14:textId="36340B4B" w:rsidR="00A527CD" w:rsidRPr="00F47A52" w:rsidRDefault="00A527CD" w:rsidP="00A527CD">
      <w:pPr>
        <w:rPr>
          <w:rFonts w:ascii="宋体" w:eastAsia="宋体" w:hAnsi="宋体"/>
        </w:rPr>
      </w:pPr>
      <w:r w:rsidRPr="00F47A52">
        <w:rPr>
          <w:rFonts w:ascii="宋体" w:eastAsia="宋体" w:hAnsi="宋体"/>
        </w:rPr>
        <w:t>在命令行窗口（Command Window）中输入 p=[1/2,1/4,1/8,1/8]</w:t>
      </w:r>
    </w:p>
    <w:p w14:paraId="3C62925F" w14:textId="031EBD46" w:rsidR="00A874ED" w:rsidRPr="00F47A52" w:rsidRDefault="00A527CD" w:rsidP="00A527CD">
      <w:pPr>
        <w:rPr>
          <w:rFonts w:ascii="宋体" w:eastAsia="宋体" w:hAnsi="宋体"/>
        </w:rPr>
      </w:pPr>
      <w:r w:rsidRPr="00F47A52">
        <w:rPr>
          <w:rFonts w:ascii="宋体" w:eastAsia="宋体" w:hAnsi="宋体" w:hint="eastAsia"/>
        </w:rPr>
        <w:t>输入</w:t>
      </w:r>
      <w:r w:rsidRPr="00F47A52">
        <w:rPr>
          <w:rFonts w:ascii="宋体" w:eastAsia="宋体" w:hAnsi="宋体"/>
        </w:rPr>
        <w:t>[I]= Information (p)，仿真实现。</w:t>
      </w:r>
    </w:p>
    <w:p w14:paraId="4D4FDB41" w14:textId="77777777" w:rsidR="003609F1" w:rsidRPr="00F47A52" w:rsidRDefault="003609F1" w:rsidP="00A527CD">
      <w:pPr>
        <w:rPr>
          <w:rFonts w:ascii="宋体" w:eastAsia="宋体" w:hAnsi="宋体"/>
        </w:rPr>
      </w:pPr>
    </w:p>
    <w:p w14:paraId="39C514AA" w14:textId="1873C4CF" w:rsidR="00A527CD" w:rsidRPr="00F47A52" w:rsidRDefault="00A527CD" w:rsidP="00A527CD">
      <w:pPr>
        <w:rPr>
          <w:rFonts w:ascii="宋体" w:eastAsia="宋体" w:hAnsi="宋体"/>
        </w:rPr>
      </w:pPr>
      <w:r w:rsidRPr="00F47A52">
        <w:rPr>
          <w:rFonts w:ascii="宋体" w:eastAsia="宋体" w:hAnsi="宋体"/>
        </w:rPr>
        <w:t>2、写出信源概率分布为：p=[1/2,1/4,1/8,1/8]离散信源熵的 Matlab 程序。参</w:t>
      </w:r>
      <w:r w:rsidRPr="00F47A52">
        <w:rPr>
          <w:rFonts w:ascii="宋体" w:eastAsia="宋体" w:hAnsi="宋体" w:hint="eastAsia"/>
        </w:rPr>
        <w:t>考程序如下：</w:t>
      </w:r>
    </w:p>
    <w:p w14:paraId="5DD6C10E" w14:textId="77777777" w:rsidR="00A527CD" w:rsidRPr="00A527CD" w:rsidRDefault="00A527CD" w:rsidP="00A527CD">
      <w:pPr>
        <w:widowControl/>
        <w:numPr>
          <w:ilvl w:val="0"/>
          <w:numId w:val="7"/>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A527CD">
        <w:rPr>
          <w:rFonts w:ascii="宋体" w:eastAsia="宋体" w:hAnsi="宋体"/>
          <w:color w:val="000000"/>
          <w:kern w:val="0"/>
          <w:sz w:val="18"/>
          <w:szCs w:val="18"/>
          <w:bdr w:val="none" w:sz="0" w:space="0" w:color="auto" w:frame="1"/>
        </w:rPr>
        <w:t>function [H] = Entropy(p)  </w:t>
      </w:r>
    </w:p>
    <w:p w14:paraId="12B91A31" w14:textId="77777777" w:rsidR="00A527CD" w:rsidRPr="00A527CD" w:rsidRDefault="00A527CD" w:rsidP="00A527CD">
      <w:pPr>
        <w:widowControl/>
        <w:numPr>
          <w:ilvl w:val="0"/>
          <w:numId w:val="7"/>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A527CD">
        <w:rPr>
          <w:rFonts w:ascii="宋体" w:eastAsia="宋体" w:hAnsi="宋体"/>
          <w:color w:val="000000"/>
          <w:kern w:val="0"/>
          <w:sz w:val="18"/>
          <w:szCs w:val="18"/>
          <w:bdr w:val="none" w:sz="0" w:space="0" w:color="auto" w:frame="1"/>
        </w:rPr>
        <w:t> n = length(p);  </w:t>
      </w:r>
    </w:p>
    <w:p w14:paraId="622E970D" w14:textId="77777777" w:rsidR="00A527CD" w:rsidRPr="00A527CD" w:rsidRDefault="00A527CD" w:rsidP="00A527CD">
      <w:pPr>
        <w:widowControl/>
        <w:numPr>
          <w:ilvl w:val="0"/>
          <w:numId w:val="7"/>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A527CD">
        <w:rPr>
          <w:rFonts w:ascii="宋体" w:eastAsia="宋体" w:hAnsi="宋体"/>
          <w:color w:val="000000"/>
          <w:kern w:val="0"/>
          <w:sz w:val="18"/>
          <w:szCs w:val="18"/>
          <w:bdr w:val="none" w:sz="0" w:space="0" w:color="auto" w:frame="1"/>
        </w:rPr>
        <w:t> H =0;  </w:t>
      </w:r>
    </w:p>
    <w:p w14:paraId="3065B1FA" w14:textId="77777777" w:rsidR="00A527CD" w:rsidRPr="00A527CD" w:rsidRDefault="00A527CD" w:rsidP="00A527CD">
      <w:pPr>
        <w:widowControl/>
        <w:numPr>
          <w:ilvl w:val="0"/>
          <w:numId w:val="7"/>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A527CD">
        <w:rPr>
          <w:rFonts w:ascii="宋体" w:eastAsia="宋体" w:hAnsi="宋体"/>
          <w:color w:val="000000"/>
          <w:kern w:val="0"/>
          <w:sz w:val="18"/>
          <w:szCs w:val="18"/>
          <w:bdr w:val="none" w:sz="0" w:space="0" w:color="auto" w:frame="1"/>
        </w:rPr>
        <w:t> </w:t>
      </w:r>
      <w:r w:rsidRPr="00A527CD">
        <w:rPr>
          <w:rFonts w:ascii="宋体" w:eastAsia="宋体" w:hAnsi="宋体"/>
          <w:b/>
          <w:bCs/>
          <w:color w:val="006699"/>
          <w:kern w:val="0"/>
          <w:sz w:val="18"/>
          <w:szCs w:val="18"/>
          <w:bdr w:val="none" w:sz="0" w:space="0" w:color="auto" w:frame="1"/>
        </w:rPr>
        <w:t>for</w:t>
      </w:r>
      <w:r w:rsidRPr="00A527CD">
        <w:rPr>
          <w:rFonts w:ascii="宋体" w:eastAsia="宋体" w:hAnsi="宋体"/>
          <w:color w:val="000000"/>
          <w:kern w:val="0"/>
          <w:sz w:val="18"/>
          <w:szCs w:val="18"/>
          <w:bdr w:val="none" w:sz="0" w:space="0" w:color="auto" w:frame="1"/>
        </w:rPr>
        <w:t> i =1: n  </w:t>
      </w:r>
    </w:p>
    <w:p w14:paraId="48699F02" w14:textId="77777777" w:rsidR="00A527CD" w:rsidRPr="00A527CD" w:rsidRDefault="00A527CD" w:rsidP="00A527CD">
      <w:pPr>
        <w:widowControl/>
        <w:numPr>
          <w:ilvl w:val="0"/>
          <w:numId w:val="7"/>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A527CD">
        <w:rPr>
          <w:rFonts w:ascii="宋体" w:eastAsia="宋体" w:hAnsi="宋体"/>
          <w:color w:val="000000"/>
          <w:kern w:val="0"/>
          <w:sz w:val="18"/>
          <w:szCs w:val="18"/>
          <w:bdr w:val="none" w:sz="0" w:space="0" w:color="auto" w:frame="1"/>
        </w:rPr>
        <w:t> I(i)=-log2(p(i)) ;  </w:t>
      </w:r>
    </w:p>
    <w:p w14:paraId="1705EBBE" w14:textId="77777777" w:rsidR="00A527CD" w:rsidRPr="00A527CD" w:rsidRDefault="00A527CD" w:rsidP="00A527CD">
      <w:pPr>
        <w:widowControl/>
        <w:numPr>
          <w:ilvl w:val="0"/>
          <w:numId w:val="7"/>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A527CD">
        <w:rPr>
          <w:rFonts w:ascii="宋体" w:eastAsia="宋体" w:hAnsi="宋体"/>
          <w:color w:val="000000"/>
          <w:kern w:val="0"/>
          <w:sz w:val="18"/>
          <w:szCs w:val="18"/>
          <w:bdr w:val="none" w:sz="0" w:space="0" w:color="auto" w:frame="1"/>
        </w:rPr>
        <w:t> H = H + p(i)*I(i);  </w:t>
      </w:r>
    </w:p>
    <w:p w14:paraId="59318D99" w14:textId="77777777" w:rsidR="00A527CD" w:rsidRPr="00A527CD" w:rsidRDefault="00A527CD" w:rsidP="00A527CD">
      <w:pPr>
        <w:widowControl/>
        <w:numPr>
          <w:ilvl w:val="0"/>
          <w:numId w:val="7"/>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A527CD">
        <w:rPr>
          <w:rFonts w:ascii="宋体" w:eastAsia="宋体" w:hAnsi="宋体"/>
          <w:color w:val="000000"/>
          <w:kern w:val="0"/>
          <w:sz w:val="18"/>
          <w:szCs w:val="18"/>
          <w:bdr w:val="none" w:sz="0" w:space="0" w:color="auto" w:frame="1"/>
        </w:rPr>
        <w:t> end  </w:t>
      </w:r>
    </w:p>
    <w:p w14:paraId="02310C41" w14:textId="50AE6E49" w:rsidR="00A811E1" w:rsidRPr="00F47A52" w:rsidRDefault="00A811E1" w:rsidP="00A811E1">
      <w:pPr>
        <w:rPr>
          <w:rFonts w:ascii="宋体" w:eastAsia="宋体" w:hAnsi="宋体"/>
        </w:rPr>
      </w:pPr>
      <w:r w:rsidRPr="00F47A52">
        <w:rPr>
          <w:rFonts w:ascii="宋体" w:eastAsia="宋体" w:hAnsi="宋体" w:hint="eastAsia"/>
        </w:rPr>
        <w:t>打开空白的</w:t>
      </w:r>
      <w:r w:rsidRPr="00F47A52">
        <w:rPr>
          <w:rFonts w:ascii="宋体" w:eastAsia="宋体" w:hAnsi="宋体"/>
        </w:rPr>
        <w:t xml:space="preserve"> M 文件编辑器，将上述程序输入。保存为 Entropy.m 文件。通过M 文件调用</w:t>
      </w:r>
      <w:r w:rsidRPr="00F47A52">
        <w:rPr>
          <w:rFonts w:ascii="宋体" w:eastAsia="宋体" w:hAnsi="宋体"/>
        </w:rPr>
        <w:lastRenderedPageBreak/>
        <w:t>的形式完成仿真。</w:t>
      </w:r>
    </w:p>
    <w:p w14:paraId="7D2558FF" w14:textId="77777777" w:rsidR="0053629D" w:rsidRPr="00F47A52" w:rsidRDefault="0053629D" w:rsidP="00A811E1">
      <w:pPr>
        <w:rPr>
          <w:rFonts w:ascii="宋体" w:eastAsia="宋体" w:hAnsi="宋体"/>
        </w:rPr>
      </w:pPr>
    </w:p>
    <w:p w14:paraId="2EAFBB8F" w14:textId="77777777" w:rsidR="00A811E1" w:rsidRPr="00F47A52" w:rsidRDefault="00A811E1" w:rsidP="00A811E1">
      <w:pPr>
        <w:rPr>
          <w:rFonts w:ascii="宋体" w:eastAsia="宋体" w:hAnsi="宋体"/>
        </w:rPr>
      </w:pPr>
      <w:r w:rsidRPr="00F47A52">
        <w:rPr>
          <w:rFonts w:ascii="宋体" w:eastAsia="宋体" w:hAnsi="宋体" w:hint="eastAsia"/>
        </w:rPr>
        <w:t>步骤：</w:t>
      </w:r>
    </w:p>
    <w:p w14:paraId="42F51EE1" w14:textId="77777777" w:rsidR="0009394F" w:rsidRPr="00F47A52" w:rsidRDefault="00A811E1" w:rsidP="00A811E1">
      <w:pPr>
        <w:rPr>
          <w:rFonts w:ascii="宋体" w:eastAsia="宋体" w:hAnsi="宋体"/>
        </w:rPr>
      </w:pPr>
      <w:r w:rsidRPr="00F47A52">
        <w:rPr>
          <w:rFonts w:ascii="宋体" w:eastAsia="宋体" w:hAnsi="宋体" w:hint="eastAsia"/>
        </w:rPr>
        <w:t>在命令行窗口（</w:t>
      </w:r>
      <w:r w:rsidRPr="00F47A52">
        <w:rPr>
          <w:rFonts w:ascii="宋体" w:eastAsia="宋体" w:hAnsi="宋体"/>
        </w:rPr>
        <w:t>Command Window）中输入 p=[1/2,1/4,1/8,1/8]</w:t>
      </w:r>
    </w:p>
    <w:p w14:paraId="5721A7C9" w14:textId="6E0EA5A2" w:rsidR="00A527CD" w:rsidRPr="00F47A52" w:rsidRDefault="00A811E1" w:rsidP="00A811E1">
      <w:pPr>
        <w:rPr>
          <w:rFonts w:ascii="宋体" w:eastAsia="宋体" w:hAnsi="宋体"/>
        </w:rPr>
      </w:pPr>
      <w:r w:rsidRPr="00F47A52">
        <w:rPr>
          <w:rFonts w:ascii="宋体" w:eastAsia="宋体" w:hAnsi="宋体" w:hint="eastAsia"/>
        </w:rPr>
        <w:t>输入</w:t>
      </w:r>
      <w:r w:rsidRPr="00F47A52">
        <w:rPr>
          <w:rFonts w:ascii="宋体" w:eastAsia="宋体" w:hAnsi="宋体"/>
        </w:rPr>
        <w:t>[I]= Entropy (p)，仿真实现。</w:t>
      </w:r>
    </w:p>
    <w:p w14:paraId="2C12D2DB" w14:textId="692FDB9F" w:rsidR="00A811E1" w:rsidRPr="00F47A52" w:rsidRDefault="00A811E1" w:rsidP="00A811E1">
      <w:pPr>
        <w:rPr>
          <w:rFonts w:ascii="宋体" w:eastAsia="宋体" w:hAnsi="宋体"/>
        </w:rPr>
      </w:pPr>
    </w:p>
    <w:p w14:paraId="7A55A066" w14:textId="4EC9CA79" w:rsidR="00A811E1" w:rsidRPr="00F47A52" w:rsidRDefault="00A811E1" w:rsidP="00A811E1">
      <w:pPr>
        <w:rPr>
          <w:rFonts w:ascii="宋体" w:eastAsia="宋体" w:hAnsi="宋体"/>
        </w:rPr>
      </w:pPr>
      <w:r w:rsidRPr="00F47A52">
        <w:rPr>
          <w:rFonts w:ascii="宋体" w:eastAsia="宋体" w:hAnsi="宋体"/>
        </w:rPr>
        <w:t>3、已知二元信源概率空间为 p(x)=[x 1-x]，对应的二元信源的熵可表示为：H(x)=-xlog2(x)-(1-x)log2(1-x)。通过 Matlab 软件画出概率分布函数 p(x)与熵函数之</w:t>
      </w:r>
      <w:r w:rsidRPr="00F47A52">
        <w:rPr>
          <w:rFonts w:ascii="宋体" w:eastAsia="宋体" w:hAnsi="宋体" w:hint="eastAsia"/>
        </w:rPr>
        <w:t>间的二维曲线图，编写出程序。</w:t>
      </w:r>
    </w:p>
    <w:p w14:paraId="6C094836" w14:textId="4CC72C8D" w:rsidR="00A811E1" w:rsidRPr="00F47A52" w:rsidRDefault="00A811E1" w:rsidP="00A811E1">
      <w:pPr>
        <w:rPr>
          <w:rFonts w:ascii="宋体" w:eastAsia="宋体" w:hAnsi="宋体"/>
        </w:rPr>
      </w:pPr>
      <w:r w:rsidRPr="00F47A52">
        <w:rPr>
          <w:rFonts w:ascii="宋体" w:eastAsia="宋体" w:hAnsi="宋体" w:hint="eastAsia"/>
        </w:rPr>
        <w:t>仿真结果如下图所示</w:t>
      </w:r>
      <w:r w:rsidRPr="00F47A52">
        <w:rPr>
          <w:rFonts w:ascii="宋体" w:eastAsia="宋体" w:hAnsi="宋体"/>
        </w:rPr>
        <w:t>:</w:t>
      </w:r>
    </w:p>
    <w:p w14:paraId="100501C8" w14:textId="6E1628E5" w:rsidR="00A811E1" w:rsidRDefault="00A811E1" w:rsidP="00A811E1">
      <w:pPr>
        <w:jc w:val="center"/>
        <w:rPr>
          <w:rFonts w:ascii="宋体" w:eastAsia="宋体" w:hAnsi="宋体"/>
        </w:rPr>
      </w:pPr>
      <w:r w:rsidRPr="00F47A52">
        <w:rPr>
          <w:rFonts w:ascii="宋体" w:eastAsia="宋体" w:hAnsi="宋体"/>
          <w:noProof/>
        </w:rPr>
        <w:drawing>
          <wp:inline distT="0" distB="0" distL="0" distR="0" wp14:anchorId="2C5F8847" wp14:editId="37B32CD1">
            <wp:extent cx="4230029" cy="2987910"/>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9420" cy="3001607"/>
                    </a:xfrm>
                    <a:prstGeom prst="rect">
                      <a:avLst/>
                    </a:prstGeom>
                  </pic:spPr>
                </pic:pic>
              </a:graphicData>
            </a:graphic>
          </wp:inline>
        </w:drawing>
      </w:r>
    </w:p>
    <w:p w14:paraId="632BBB7F" w14:textId="70DE1BD6" w:rsidR="00D1009C" w:rsidRDefault="00D1009C" w:rsidP="00D1009C">
      <w:pPr>
        <w:jc w:val="left"/>
        <w:rPr>
          <w:rFonts w:ascii="宋体" w:eastAsia="宋体" w:hAnsi="宋体"/>
        </w:rPr>
      </w:pPr>
      <w:r>
        <w:rPr>
          <w:rFonts w:ascii="宋体" w:eastAsia="宋体" w:hAnsi="宋体" w:hint="eastAsia"/>
        </w:rPr>
        <w:t>参考代码：</w:t>
      </w:r>
    </w:p>
    <w:p w14:paraId="2B1B74DD" w14:textId="77777777" w:rsidR="00D1009C" w:rsidRPr="00D1009C" w:rsidRDefault="00D1009C" w:rsidP="00D1009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1009C">
        <w:rPr>
          <w:rFonts w:ascii="Consolas" w:eastAsia="宋体" w:hAnsi="Consolas"/>
          <w:color w:val="000000"/>
          <w:kern w:val="0"/>
          <w:sz w:val="18"/>
          <w:szCs w:val="18"/>
          <w:bdr w:val="none" w:sz="0" w:space="0" w:color="auto" w:frame="1"/>
        </w:rPr>
        <w:t>p=0:0.001:1;  </w:t>
      </w:r>
    </w:p>
    <w:p w14:paraId="575F0D23" w14:textId="77777777" w:rsidR="00D1009C" w:rsidRPr="00D1009C" w:rsidRDefault="00D1009C" w:rsidP="00D1009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1009C">
        <w:rPr>
          <w:rFonts w:ascii="Consolas" w:eastAsia="宋体" w:hAnsi="Consolas"/>
          <w:color w:val="000000"/>
          <w:kern w:val="0"/>
          <w:sz w:val="18"/>
          <w:szCs w:val="18"/>
          <w:bdr w:val="none" w:sz="0" w:space="0" w:color="auto" w:frame="1"/>
        </w:rPr>
        <w:t>H=(-p.*log2(p)-(1-p).*log2(1-p));  </w:t>
      </w:r>
    </w:p>
    <w:p w14:paraId="7487E329" w14:textId="77777777" w:rsidR="00D1009C" w:rsidRPr="00D1009C" w:rsidRDefault="00D1009C" w:rsidP="00D1009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1009C">
        <w:rPr>
          <w:rFonts w:ascii="Consolas" w:eastAsia="宋体" w:hAnsi="Consolas"/>
          <w:color w:val="000000"/>
          <w:kern w:val="0"/>
          <w:sz w:val="18"/>
          <w:szCs w:val="18"/>
          <w:bdr w:val="none" w:sz="0" w:space="0" w:color="auto" w:frame="1"/>
        </w:rPr>
        <w:t>plot(p,H)  </w:t>
      </w:r>
    </w:p>
    <w:p w14:paraId="13DED57C" w14:textId="77777777" w:rsidR="00D1009C" w:rsidRPr="00F47A52" w:rsidRDefault="00D1009C" w:rsidP="00A811E1">
      <w:pPr>
        <w:jc w:val="center"/>
        <w:rPr>
          <w:rFonts w:ascii="宋体" w:eastAsia="宋体" w:hAnsi="宋体"/>
        </w:rPr>
      </w:pPr>
    </w:p>
    <w:p w14:paraId="2D158FA4" w14:textId="54CF9B8D" w:rsidR="00A811E1" w:rsidRPr="00F47A52" w:rsidRDefault="00B0211C" w:rsidP="00B0211C">
      <w:pPr>
        <w:rPr>
          <w:rFonts w:ascii="宋体" w:eastAsia="宋体" w:hAnsi="宋体"/>
        </w:rPr>
      </w:pPr>
      <w:r w:rsidRPr="00F47A52">
        <w:rPr>
          <w:rFonts w:ascii="宋体" w:eastAsia="宋体" w:hAnsi="宋体" w:hint="eastAsia"/>
        </w:rPr>
        <w:t>用同样的方法画出三元信源空间的熵函数与概率分布的三维曲线图。参考程序如下：</w:t>
      </w:r>
    </w:p>
    <w:p w14:paraId="1D260926" w14:textId="77777777" w:rsidR="00B0211C" w:rsidRPr="00B0211C" w:rsidRDefault="00B0211C" w:rsidP="00B0211C">
      <w:pPr>
        <w:widowControl/>
        <w:numPr>
          <w:ilvl w:val="0"/>
          <w:numId w:val="8"/>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%Ternary source  </w:t>
      </w:r>
    </w:p>
    <w:p w14:paraId="5739B0B9" w14:textId="77777777" w:rsidR="00B0211C" w:rsidRPr="00B0211C" w:rsidRDefault="00B0211C" w:rsidP="00B0211C">
      <w:pPr>
        <w:widowControl/>
        <w:numPr>
          <w:ilvl w:val="0"/>
          <w:numId w:val="8"/>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function [H] = Compute_Ternary_Entropy()  </w:t>
      </w:r>
    </w:p>
    <w:p w14:paraId="5B3D92B4" w14:textId="77777777" w:rsidR="00B0211C" w:rsidRPr="00B0211C" w:rsidRDefault="00B0211C" w:rsidP="00B0211C">
      <w:pPr>
        <w:widowControl/>
        <w:numPr>
          <w:ilvl w:val="0"/>
          <w:numId w:val="8"/>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p=0:0.001:1;  </w:t>
      </w:r>
    </w:p>
    <w:p w14:paraId="6C50C071" w14:textId="3C572306" w:rsidR="00B0211C" w:rsidRPr="00B0211C" w:rsidRDefault="00B0211C" w:rsidP="00F26C9D">
      <w:pPr>
        <w:widowControl/>
        <w:numPr>
          <w:ilvl w:val="0"/>
          <w:numId w:val="8"/>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n=length(p);  </w:t>
      </w:r>
    </w:p>
    <w:p w14:paraId="70F3A536" w14:textId="77777777" w:rsidR="00B0211C" w:rsidRPr="00B0211C" w:rsidRDefault="00B0211C" w:rsidP="00B0211C">
      <w:pPr>
        <w:widowControl/>
        <w:numPr>
          <w:ilvl w:val="0"/>
          <w:numId w:val="8"/>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p2=repmat(p,n,1);  </w:t>
      </w:r>
    </w:p>
    <w:p w14:paraId="4E15F3B0" w14:textId="77777777" w:rsidR="00B0211C" w:rsidRPr="00B0211C" w:rsidRDefault="00B0211C" w:rsidP="00B0211C">
      <w:pPr>
        <w:widowControl/>
        <w:numPr>
          <w:ilvl w:val="0"/>
          <w:numId w:val="8"/>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p1=p2';  </w:t>
      </w:r>
    </w:p>
    <w:p w14:paraId="3B329682" w14:textId="77777777" w:rsidR="00B0211C" w:rsidRPr="00B0211C" w:rsidRDefault="00B0211C" w:rsidP="00B0211C">
      <w:pPr>
        <w:widowControl/>
        <w:numPr>
          <w:ilvl w:val="0"/>
          <w:numId w:val="8"/>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p3=1-p1-p2;  </w:t>
      </w:r>
    </w:p>
    <w:p w14:paraId="1EC4BE76" w14:textId="77777777" w:rsidR="00B0211C" w:rsidRPr="00B0211C" w:rsidRDefault="00B0211C" w:rsidP="00B0211C">
      <w:pPr>
        <w:widowControl/>
        <w:numPr>
          <w:ilvl w:val="0"/>
          <w:numId w:val="8"/>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p1(p3&lt;0)=0;  </w:t>
      </w:r>
    </w:p>
    <w:p w14:paraId="7CCB8869" w14:textId="77777777" w:rsidR="00B0211C" w:rsidRPr="00B0211C" w:rsidRDefault="00B0211C" w:rsidP="00B0211C">
      <w:pPr>
        <w:widowControl/>
        <w:numPr>
          <w:ilvl w:val="0"/>
          <w:numId w:val="8"/>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p2(p3&lt;0)=0;  </w:t>
      </w:r>
    </w:p>
    <w:p w14:paraId="273D124A" w14:textId="77777777" w:rsidR="00B0211C" w:rsidRPr="00B0211C" w:rsidRDefault="00B0211C" w:rsidP="00B0211C">
      <w:pPr>
        <w:widowControl/>
        <w:numPr>
          <w:ilvl w:val="0"/>
          <w:numId w:val="8"/>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p3(p3&lt;0)=0;  </w:t>
      </w:r>
    </w:p>
    <w:p w14:paraId="6CF37B52" w14:textId="77777777" w:rsidR="00B0211C" w:rsidRPr="00B0211C" w:rsidRDefault="00B0211C" w:rsidP="00B0211C">
      <w:pPr>
        <w:widowControl/>
        <w:numPr>
          <w:ilvl w:val="0"/>
          <w:numId w:val="8"/>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lastRenderedPageBreak/>
        <w:t> H=(-p1.*log2(p1)-p2.*log2(p2)-p3.*log(p3));  </w:t>
      </w:r>
    </w:p>
    <w:p w14:paraId="53CEDBD8" w14:textId="77777777" w:rsidR="00B0211C" w:rsidRPr="00B0211C" w:rsidRDefault="00B0211C" w:rsidP="00B0211C">
      <w:pPr>
        <w:widowControl/>
        <w:numPr>
          <w:ilvl w:val="0"/>
          <w:numId w:val="8"/>
        </w:numPr>
        <w:pBdr>
          <w:left w:val="single" w:sz="18" w:space="0" w:color="6CE26C"/>
        </w:pBdr>
        <w:shd w:val="clear" w:color="auto" w:fill="FFFFFF"/>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H(isnan(H))=0;  </w:t>
      </w:r>
    </w:p>
    <w:p w14:paraId="41D4CC67" w14:textId="77777777" w:rsidR="00B0211C" w:rsidRPr="00B0211C" w:rsidRDefault="00B0211C" w:rsidP="00B0211C">
      <w:pPr>
        <w:widowControl/>
        <w:numPr>
          <w:ilvl w:val="0"/>
          <w:numId w:val="8"/>
        </w:numPr>
        <w:pBdr>
          <w:left w:val="single" w:sz="18" w:space="0" w:color="6CE26C"/>
        </w:pBdr>
        <w:shd w:val="clear" w:color="auto" w:fill="F8F8F8"/>
        <w:spacing w:beforeAutospacing="1" w:afterAutospacing="1" w:line="210" w:lineRule="atLeast"/>
        <w:jc w:val="left"/>
        <w:rPr>
          <w:rFonts w:ascii="宋体" w:eastAsia="宋体" w:hAnsi="宋体"/>
          <w:color w:val="5C5C5C"/>
          <w:kern w:val="0"/>
          <w:sz w:val="18"/>
          <w:szCs w:val="18"/>
        </w:rPr>
      </w:pPr>
      <w:r w:rsidRPr="00B0211C">
        <w:rPr>
          <w:rFonts w:ascii="宋体" w:eastAsia="宋体" w:hAnsi="宋体"/>
          <w:color w:val="000000"/>
          <w:kern w:val="0"/>
          <w:sz w:val="18"/>
          <w:szCs w:val="18"/>
          <w:bdr w:val="none" w:sz="0" w:space="0" w:color="auto" w:frame="1"/>
        </w:rPr>
        <w:t> mesh(p1,p2,H);  </w:t>
      </w:r>
    </w:p>
    <w:p w14:paraId="05641191" w14:textId="6B029F58" w:rsidR="00A811E1" w:rsidRPr="00F47A52" w:rsidRDefault="00A811E1" w:rsidP="00A811E1">
      <w:pPr>
        <w:rPr>
          <w:rFonts w:ascii="宋体" w:eastAsia="宋体" w:hAnsi="宋体"/>
        </w:rPr>
      </w:pPr>
    </w:p>
    <w:p w14:paraId="6C09EBCD" w14:textId="002AFC4A" w:rsidR="00C10842" w:rsidRPr="00F47A52" w:rsidRDefault="001F509E" w:rsidP="00C10842">
      <w:pPr>
        <w:pStyle w:val="1"/>
        <w:numPr>
          <w:ilvl w:val="0"/>
          <w:numId w:val="1"/>
        </w:numPr>
        <w:spacing w:before="120" w:after="0" w:line="240" w:lineRule="auto"/>
        <w:ind w:left="0"/>
        <w:rPr>
          <w:rFonts w:ascii="宋体" w:eastAsia="宋体" w:hAnsi="宋体"/>
          <w:sz w:val="24"/>
          <w:szCs w:val="24"/>
        </w:rPr>
      </w:pPr>
      <w:bookmarkStart w:id="5" w:name="_Toc56674187"/>
      <w:r w:rsidRPr="00F47A52">
        <w:rPr>
          <w:rFonts w:ascii="宋体" w:eastAsia="宋体" w:hAnsi="宋体" w:hint="eastAsia"/>
          <w:sz w:val="24"/>
          <w:szCs w:val="24"/>
        </w:rPr>
        <w:t>实验记录</w:t>
      </w:r>
      <w:bookmarkEnd w:id="5"/>
    </w:p>
    <w:p w14:paraId="348815F3" w14:textId="3DD4999A" w:rsidR="001F509E" w:rsidRPr="00F47A52" w:rsidRDefault="003B4292" w:rsidP="00862D88">
      <w:pPr>
        <w:jc w:val="center"/>
        <w:rPr>
          <w:rFonts w:ascii="宋体" w:eastAsia="宋体" w:hAnsi="宋体"/>
        </w:rPr>
      </w:pPr>
      <w:r w:rsidRPr="00F47A52">
        <w:rPr>
          <w:rFonts w:ascii="宋体" w:eastAsia="宋体" w:hAnsi="宋体"/>
          <w:noProof/>
        </w:rPr>
        <w:drawing>
          <wp:inline distT="0" distB="0" distL="0" distR="0" wp14:anchorId="6A74E499" wp14:editId="1B14B3D9">
            <wp:extent cx="4859056" cy="353752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3613" cy="3548126"/>
                    </a:xfrm>
                    <a:prstGeom prst="rect">
                      <a:avLst/>
                    </a:prstGeom>
                  </pic:spPr>
                </pic:pic>
              </a:graphicData>
            </a:graphic>
          </wp:inline>
        </w:drawing>
      </w:r>
    </w:p>
    <w:p w14:paraId="2BA535E0" w14:textId="1653825C" w:rsidR="001F509E" w:rsidRPr="00F47A52" w:rsidRDefault="0091747C" w:rsidP="00862D88">
      <w:pPr>
        <w:jc w:val="center"/>
        <w:rPr>
          <w:rFonts w:ascii="宋体" w:eastAsia="宋体" w:hAnsi="宋体"/>
        </w:rPr>
      </w:pPr>
      <w:r w:rsidRPr="00F47A52">
        <w:rPr>
          <w:rFonts w:ascii="宋体" w:eastAsia="宋体" w:hAnsi="宋体"/>
          <w:noProof/>
        </w:rPr>
        <w:drawing>
          <wp:inline distT="0" distB="0" distL="0" distR="0" wp14:anchorId="5050D8BF" wp14:editId="1468927E">
            <wp:extent cx="4876800" cy="357452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9116" cy="3583547"/>
                    </a:xfrm>
                    <a:prstGeom prst="rect">
                      <a:avLst/>
                    </a:prstGeom>
                  </pic:spPr>
                </pic:pic>
              </a:graphicData>
            </a:graphic>
          </wp:inline>
        </w:drawing>
      </w:r>
      <w:r w:rsidR="00D1009C">
        <w:rPr>
          <w:noProof/>
        </w:rPr>
        <w:lastRenderedPageBreak/>
        <w:drawing>
          <wp:inline distT="0" distB="0" distL="0" distR="0" wp14:anchorId="1CBCCAC2" wp14:editId="04D4ADA4">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1035"/>
                    </a:xfrm>
                    <a:prstGeom prst="rect">
                      <a:avLst/>
                    </a:prstGeom>
                  </pic:spPr>
                </pic:pic>
              </a:graphicData>
            </a:graphic>
          </wp:inline>
        </w:drawing>
      </w:r>
    </w:p>
    <w:p w14:paraId="5707F156" w14:textId="64E52A2C" w:rsidR="001F509E" w:rsidRPr="00F47A52" w:rsidRDefault="007B0719" w:rsidP="001F509E">
      <w:pPr>
        <w:rPr>
          <w:rFonts w:ascii="宋体" w:eastAsia="宋体" w:hAnsi="宋体"/>
        </w:rPr>
      </w:pPr>
      <w:r w:rsidRPr="00F47A52">
        <w:rPr>
          <w:rFonts w:ascii="宋体" w:eastAsia="宋体" w:hAnsi="宋体"/>
          <w:noProof/>
        </w:rPr>
        <w:drawing>
          <wp:inline distT="0" distB="0" distL="0" distR="0" wp14:anchorId="468FC5CF" wp14:editId="1C21C15E">
            <wp:extent cx="5274310" cy="38455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45560"/>
                    </a:xfrm>
                    <a:prstGeom prst="rect">
                      <a:avLst/>
                    </a:prstGeom>
                  </pic:spPr>
                </pic:pic>
              </a:graphicData>
            </a:graphic>
          </wp:inline>
        </w:drawing>
      </w:r>
    </w:p>
    <w:p w14:paraId="698E2110" w14:textId="0EE3165E" w:rsidR="00A840F8" w:rsidRPr="00F47A52" w:rsidRDefault="00A840F8" w:rsidP="001F509E">
      <w:pPr>
        <w:rPr>
          <w:rFonts w:ascii="宋体" w:eastAsia="宋体" w:hAnsi="宋体"/>
        </w:rPr>
      </w:pPr>
    </w:p>
    <w:p w14:paraId="2FB810B9" w14:textId="77777777" w:rsidR="00A840F8" w:rsidRPr="00F47A52" w:rsidRDefault="00A840F8" w:rsidP="001F509E">
      <w:pPr>
        <w:rPr>
          <w:rFonts w:ascii="宋体" w:eastAsia="宋体" w:hAnsi="宋体"/>
        </w:rPr>
      </w:pPr>
    </w:p>
    <w:p w14:paraId="3ADA1356" w14:textId="5FD4718C" w:rsidR="00C17AEE" w:rsidRPr="00F47A52" w:rsidRDefault="00C17AEE" w:rsidP="00C17AEE">
      <w:pPr>
        <w:pStyle w:val="1"/>
        <w:numPr>
          <w:ilvl w:val="0"/>
          <w:numId w:val="1"/>
        </w:numPr>
        <w:spacing w:before="120" w:after="0" w:line="240" w:lineRule="auto"/>
        <w:ind w:left="0"/>
        <w:rPr>
          <w:rFonts w:ascii="宋体" w:eastAsia="宋体" w:hAnsi="宋体"/>
          <w:sz w:val="24"/>
          <w:szCs w:val="24"/>
        </w:rPr>
      </w:pPr>
      <w:bookmarkStart w:id="6" w:name="_Toc56674188"/>
      <w:r w:rsidRPr="00F47A52">
        <w:rPr>
          <w:rFonts w:ascii="宋体" w:eastAsia="宋体" w:hAnsi="宋体" w:hint="eastAsia"/>
          <w:sz w:val="24"/>
          <w:szCs w:val="24"/>
        </w:rPr>
        <w:t>思考题</w:t>
      </w:r>
      <w:bookmarkEnd w:id="6"/>
    </w:p>
    <w:p w14:paraId="13F36E3A" w14:textId="4318C6FF" w:rsidR="00434264" w:rsidRPr="00F47A52" w:rsidRDefault="00434264" w:rsidP="00434264">
      <w:pPr>
        <w:rPr>
          <w:rFonts w:ascii="宋体" w:eastAsia="宋体" w:hAnsi="宋体"/>
          <w:bCs/>
          <w:sz w:val="24"/>
        </w:rPr>
      </w:pPr>
      <w:r w:rsidRPr="00F47A52">
        <w:rPr>
          <w:rFonts w:ascii="宋体" w:eastAsia="宋体" w:hAnsi="宋体"/>
          <w:bCs/>
          <w:sz w:val="24"/>
        </w:rPr>
        <w:t>1、说明离散信源自信息量和信息熵的不同含义。</w:t>
      </w:r>
    </w:p>
    <w:p w14:paraId="57F01D63" w14:textId="71B06321" w:rsidR="002C4936" w:rsidRPr="00F47A52" w:rsidRDefault="002C4936" w:rsidP="00434264">
      <w:pPr>
        <w:rPr>
          <w:rFonts w:ascii="宋体" w:eastAsia="宋体" w:hAnsi="宋体"/>
          <w:bCs/>
          <w:sz w:val="24"/>
        </w:rPr>
      </w:pPr>
      <w:r w:rsidRPr="00F47A52">
        <w:rPr>
          <w:rFonts w:ascii="宋体" w:eastAsia="宋体" w:hAnsi="宋体" w:hint="eastAsia"/>
          <w:bCs/>
          <w:sz w:val="24"/>
        </w:rPr>
        <w:t>答：</w:t>
      </w:r>
      <w:r w:rsidR="00E911DF" w:rsidRPr="00BE2611">
        <w:rPr>
          <w:rFonts w:ascii="宋体" w:eastAsia="宋体" w:hAnsi="宋体" w:hint="eastAsia"/>
          <w:bCs/>
          <w:sz w:val="24"/>
        </w:rPr>
        <w:t>信息量是在多信源语境下，为使总体通道容量最小推出应该给一个随机事件或信号分配多大的容量值，而信息熵则是一个在测度为</w:t>
      </w:r>
      <w:r w:rsidR="00E911DF" w:rsidRPr="00BE2611">
        <w:rPr>
          <w:rFonts w:ascii="宋体" w:eastAsia="宋体" w:hAnsi="宋体"/>
          <w:bCs/>
          <w:sz w:val="24"/>
        </w:rPr>
        <w:t>1的信源或者概率分布的最小期望信息量，其描述的对象是一个概率分布。</w:t>
      </w:r>
    </w:p>
    <w:p w14:paraId="09E7CE51" w14:textId="4AE74A0C" w:rsidR="00802EBE" w:rsidRPr="00F47A52" w:rsidRDefault="00434264" w:rsidP="00434264">
      <w:pPr>
        <w:rPr>
          <w:rFonts w:ascii="宋体" w:eastAsia="宋体" w:hAnsi="宋体"/>
          <w:bCs/>
          <w:sz w:val="24"/>
        </w:rPr>
      </w:pPr>
      <w:r w:rsidRPr="00F47A52">
        <w:rPr>
          <w:rFonts w:ascii="宋体" w:eastAsia="宋体" w:hAnsi="宋体"/>
          <w:bCs/>
          <w:sz w:val="24"/>
        </w:rPr>
        <w:lastRenderedPageBreak/>
        <w:t>2、甲地天气预报构成的信源空间为：</w:t>
      </w:r>
    </w:p>
    <w:p w14:paraId="30F758DE" w14:textId="77777777" w:rsidR="005361B6" w:rsidRPr="00F47A52" w:rsidRDefault="005361B6" w:rsidP="005361B6">
      <w:pPr>
        <w:rPr>
          <w:rFonts w:ascii="宋体" w:eastAsia="宋体" w:hAnsi="宋体"/>
          <w:bCs/>
          <w:sz w:val="24"/>
        </w:rPr>
      </w:pPr>
      <w:r w:rsidRPr="00F47A52">
        <w:rPr>
          <w:rFonts w:ascii="宋体" w:eastAsia="宋体" w:hAnsi="宋体"/>
          <w:noProof/>
        </w:rPr>
        <w:drawing>
          <wp:inline distT="0" distB="0" distL="0" distR="0" wp14:anchorId="2D49C15F" wp14:editId="018C19BB">
            <wp:extent cx="5274310" cy="9823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82345"/>
                    </a:xfrm>
                    <a:prstGeom prst="rect">
                      <a:avLst/>
                    </a:prstGeom>
                  </pic:spPr>
                </pic:pic>
              </a:graphicData>
            </a:graphic>
          </wp:inline>
        </w:drawing>
      </w:r>
    </w:p>
    <w:p w14:paraId="1C1909AD" w14:textId="77777777" w:rsidR="005361B6" w:rsidRPr="00F47A52" w:rsidRDefault="005361B6" w:rsidP="005361B6">
      <w:pPr>
        <w:rPr>
          <w:rFonts w:ascii="宋体" w:eastAsia="宋体" w:hAnsi="宋体"/>
          <w:bCs/>
          <w:sz w:val="24"/>
        </w:rPr>
      </w:pPr>
      <w:r w:rsidRPr="00F47A52">
        <w:rPr>
          <w:rFonts w:ascii="宋体" w:eastAsia="宋体" w:hAnsi="宋体" w:hint="eastAsia"/>
          <w:bCs/>
          <w:sz w:val="24"/>
        </w:rPr>
        <w:t>乙地信源空间为：</w:t>
      </w:r>
    </w:p>
    <w:p w14:paraId="07950133" w14:textId="77777777" w:rsidR="005361B6" w:rsidRPr="00F47A52" w:rsidRDefault="005361B6" w:rsidP="005361B6">
      <w:pPr>
        <w:rPr>
          <w:rFonts w:ascii="宋体" w:eastAsia="宋体" w:hAnsi="宋体"/>
          <w:bCs/>
          <w:sz w:val="24"/>
        </w:rPr>
      </w:pPr>
      <w:r w:rsidRPr="00F47A52">
        <w:rPr>
          <w:rFonts w:ascii="宋体" w:eastAsia="宋体" w:hAnsi="宋体"/>
          <w:noProof/>
        </w:rPr>
        <w:drawing>
          <wp:inline distT="0" distB="0" distL="0" distR="0" wp14:anchorId="76C3C198" wp14:editId="4EE6D9EF">
            <wp:extent cx="5274310" cy="9810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81075"/>
                    </a:xfrm>
                    <a:prstGeom prst="rect">
                      <a:avLst/>
                    </a:prstGeom>
                  </pic:spPr>
                </pic:pic>
              </a:graphicData>
            </a:graphic>
          </wp:inline>
        </w:drawing>
      </w:r>
    </w:p>
    <w:p w14:paraId="7A5BC2B6" w14:textId="77777777" w:rsidR="005361B6" w:rsidRPr="00F47A52" w:rsidRDefault="005361B6" w:rsidP="005361B6">
      <w:pPr>
        <w:rPr>
          <w:rFonts w:ascii="宋体" w:eastAsia="宋体" w:hAnsi="宋体"/>
          <w:bCs/>
          <w:sz w:val="24"/>
        </w:rPr>
      </w:pPr>
      <w:r w:rsidRPr="00F47A52">
        <w:rPr>
          <w:rFonts w:ascii="宋体" w:eastAsia="宋体" w:hAnsi="宋体" w:hint="eastAsia"/>
          <w:bCs/>
          <w:sz w:val="24"/>
        </w:rPr>
        <w:t>求此两个信源的熵。求各种天气的自信息量。</w:t>
      </w:r>
    </w:p>
    <w:p w14:paraId="2236A660" w14:textId="77777777" w:rsidR="00C7632A" w:rsidRDefault="008E16B3" w:rsidP="00C7632A">
      <w:pPr>
        <w:tabs>
          <w:tab w:val="left" w:pos="1244"/>
        </w:tabs>
        <w:jc w:val="left"/>
        <w:rPr>
          <w:rFonts w:ascii="宋体" w:eastAsia="宋体" w:hAnsi="宋体"/>
          <w:bCs/>
          <w:sz w:val="24"/>
        </w:rPr>
      </w:pPr>
      <w:r w:rsidRPr="00F47A52">
        <w:rPr>
          <w:rFonts w:ascii="宋体" w:eastAsia="宋体" w:hAnsi="宋体" w:hint="eastAsia"/>
          <w:bCs/>
          <w:sz w:val="24"/>
        </w:rPr>
        <w:t>答</w:t>
      </w:r>
      <w:r w:rsidR="00240E13">
        <w:rPr>
          <w:rFonts w:ascii="宋体" w:eastAsia="宋体" w:hAnsi="宋体" w:hint="eastAsia"/>
          <w:bCs/>
          <w:sz w:val="24"/>
        </w:rPr>
        <w:t>：</w:t>
      </w:r>
    </w:p>
    <w:p w14:paraId="65AB7F7C" w14:textId="3EFD9B2B"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color w:val="000000"/>
          <w:sz w:val="20"/>
          <w:szCs w:val="20"/>
          <w:lang w:eastAsia="zh-Hans"/>
        </w:rPr>
        <w:t xml:space="preserve">I(x1)=-log2(1/3)=log(3)=1.58 </w:t>
      </w:r>
    </w:p>
    <w:p w14:paraId="7F469ACC" w14:textId="77777777"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color w:val="000000"/>
          <w:sz w:val="20"/>
          <w:szCs w:val="20"/>
          <w:lang w:eastAsia="zh-Hans"/>
        </w:rPr>
        <w:t xml:space="preserve">I(x2)=log(4)=2 </w:t>
      </w:r>
    </w:p>
    <w:p w14:paraId="52AD93BF" w14:textId="77777777"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color w:val="000000"/>
          <w:sz w:val="20"/>
          <w:szCs w:val="20"/>
          <w:lang w:eastAsia="zh-Hans"/>
        </w:rPr>
        <w:t xml:space="preserve">I(x3)=log6=2.58 </w:t>
      </w:r>
    </w:p>
    <w:p w14:paraId="6809E82B" w14:textId="77777777"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color w:val="000000"/>
          <w:sz w:val="20"/>
          <w:szCs w:val="20"/>
          <w:lang w:eastAsia="zh-Hans"/>
        </w:rPr>
        <w:t>I(x4)= log4=2</w:t>
      </w:r>
    </w:p>
    <w:p w14:paraId="5F1C9508" w14:textId="77777777"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color w:val="000000"/>
          <w:sz w:val="20"/>
          <w:szCs w:val="20"/>
          <w:lang w:eastAsia="zh-Hans"/>
        </w:rPr>
        <w:t>I(y1)=log(8/5)=0.678</w:t>
      </w:r>
    </w:p>
    <w:p w14:paraId="668E44D2" w14:textId="77777777"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color w:val="000000"/>
          <w:sz w:val="20"/>
          <w:szCs w:val="20"/>
          <w:lang w:eastAsia="zh-Hans"/>
        </w:rPr>
        <w:t>I(y2)=log(8/3)=1.42</w:t>
      </w:r>
    </w:p>
    <w:p w14:paraId="7AF32239" w14:textId="77777777" w:rsidR="00C7632A" w:rsidRDefault="00C7632A" w:rsidP="00C7632A">
      <w:pPr>
        <w:ind w:left="300" w:hangingChars="150" w:hanging="300"/>
        <w:rPr>
          <w:rFonts w:ascii="Cambria Math" w:hAnsi="Cambria Math" w:hint="eastAsia"/>
        </w:rPr>
      </w:pPr>
      <w:r>
        <w:rPr>
          <w:rFonts w:ascii="宋体" w:eastAsia="宋体" w:hAnsi="宋体" w:hint="eastAsia"/>
          <w:color w:val="000000"/>
          <w:sz w:val="20"/>
          <w:szCs w:val="20"/>
          <w:lang w:eastAsia="zh-Hans"/>
        </w:rPr>
        <w:t>两个信源的熵</w:t>
      </w:r>
      <w:r>
        <w:rPr>
          <w:rFonts w:ascii="宋体" w:eastAsia="宋体" w:hAnsi="宋体"/>
          <w:color w:val="000000"/>
          <w:sz w:val="20"/>
          <w:szCs w:val="20"/>
          <w:lang w:eastAsia="zh-Hans"/>
        </w:rPr>
        <w:t xml:space="preserve"> </w:t>
      </w:r>
      <m:oMath>
        <m:r>
          <m:rPr>
            <m:sty m:val="p"/>
          </m:rPr>
          <w:rPr>
            <w:rFonts w:ascii="Cambria Math" w:hAnsi="Cambria Math" w:cstheme="minorBidi"/>
            <w:szCs w:val="24"/>
            <w:lang w:eastAsia="zh-Hans"/>
          </w:rPr>
          <m:t>H</m:t>
        </m:r>
        <m:r>
          <m:rPr>
            <m:sty m:val="p"/>
          </m:rPr>
          <w:rPr>
            <w:rFonts w:ascii="Cambria Math" w:hAnsi="Cambria Math" w:cstheme="minorBidi"/>
            <w:szCs w:val="24"/>
          </w:rPr>
          <m:t>=-</m:t>
        </m:r>
        <m:nary>
          <m:naryPr>
            <m:chr m:val="∑"/>
            <m:limLoc m:val="undOvr"/>
            <m:supHide m:val="1"/>
            <m:ctrlPr>
              <w:rPr>
                <w:rFonts w:ascii="Cambria Math" w:hAnsi="Cambria Math" w:cstheme="minorBidi"/>
                <w:szCs w:val="24"/>
              </w:rPr>
            </m:ctrlPr>
          </m:naryPr>
          <m:sub>
            <m:r>
              <m:rPr>
                <m:sty m:val="p"/>
              </m:rPr>
              <w:rPr>
                <w:rFonts w:ascii="Cambria Math" w:hAnsi="Cambria Math" w:cstheme="minorBidi"/>
                <w:szCs w:val="24"/>
              </w:rPr>
              <m:t>i</m:t>
            </m:r>
          </m:sub>
          <m:sup/>
          <m:e>
            <m:r>
              <m:rPr>
                <m:sty m:val="p"/>
              </m:rPr>
              <w:rPr>
                <w:rFonts w:ascii="Cambria Math" w:hAnsi="Cambria Math" w:cstheme="minorBidi"/>
                <w:szCs w:val="24"/>
              </w:rPr>
              <m:t>p(xi)logp(xi)</m:t>
            </m:r>
          </m:e>
        </m:nary>
      </m:oMath>
    </w:p>
    <w:p w14:paraId="5C74E129" w14:textId="77777777"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hint="eastAsia"/>
          <w:color w:val="000000"/>
          <w:sz w:val="20"/>
          <w:szCs w:val="20"/>
          <w:lang w:eastAsia="zh-Hans"/>
        </w:rPr>
        <w:t>H</w:t>
      </w:r>
      <w:r>
        <w:rPr>
          <w:rFonts w:ascii="宋体" w:eastAsia="宋体" w:hAnsi="宋体"/>
          <w:color w:val="000000"/>
          <w:sz w:val="20"/>
          <w:szCs w:val="20"/>
          <w:lang w:eastAsia="zh-Hans"/>
        </w:rPr>
        <w:t>(x) = 1/3 * 1.58 + 1/2 * 0.5 + 1/6 * 2.58)= 1.96</w:t>
      </w:r>
    </w:p>
    <w:p w14:paraId="0AEED6DC" w14:textId="77777777" w:rsidR="00C7632A" w:rsidRDefault="00C7632A" w:rsidP="00C7632A">
      <w:pPr>
        <w:tabs>
          <w:tab w:val="left" w:pos="1244"/>
        </w:tabs>
        <w:jc w:val="left"/>
        <w:rPr>
          <w:rFonts w:ascii="宋体" w:eastAsia="宋体" w:hAnsi="宋体"/>
          <w:color w:val="000000"/>
          <w:sz w:val="20"/>
          <w:szCs w:val="20"/>
          <w:lang w:eastAsia="zh-Hans"/>
        </w:rPr>
      </w:pPr>
      <w:r>
        <w:rPr>
          <w:rFonts w:ascii="宋体" w:eastAsia="宋体" w:hAnsi="宋体"/>
          <w:color w:val="000000"/>
          <w:sz w:val="20"/>
          <w:szCs w:val="20"/>
          <w:lang w:eastAsia="zh-Hans"/>
        </w:rPr>
        <w:t>H(y) = 5/8*0.678+3/8*1.42=0.956</w:t>
      </w:r>
    </w:p>
    <w:p w14:paraId="26108BB9" w14:textId="5593CFE2" w:rsidR="00434264" w:rsidRPr="00F47A52" w:rsidRDefault="00434264" w:rsidP="00240E13">
      <w:pPr>
        <w:tabs>
          <w:tab w:val="left" w:pos="1267"/>
        </w:tabs>
        <w:rPr>
          <w:rFonts w:ascii="宋体" w:eastAsia="宋体" w:hAnsi="宋体" w:hint="eastAsia"/>
          <w:bCs/>
          <w:sz w:val="24"/>
        </w:rPr>
      </w:pPr>
    </w:p>
    <w:p w14:paraId="1B10410B" w14:textId="77777777" w:rsidR="00563C52" w:rsidRPr="00F47A52" w:rsidRDefault="00563C52" w:rsidP="00434264">
      <w:pPr>
        <w:rPr>
          <w:rFonts w:ascii="宋体" w:eastAsia="宋体" w:hAnsi="宋体" w:hint="eastAsia"/>
          <w:bCs/>
          <w:sz w:val="24"/>
        </w:rPr>
      </w:pPr>
    </w:p>
    <w:p w14:paraId="11BD6C28" w14:textId="77777777" w:rsidR="005361B6" w:rsidRPr="00F47A52" w:rsidRDefault="005361B6" w:rsidP="005361B6">
      <w:pPr>
        <w:rPr>
          <w:rFonts w:ascii="宋体" w:eastAsia="宋体" w:hAnsi="宋体"/>
          <w:bCs/>
          <w:sz w:val="24"/>
        </w:rPr>
      </w:pPr>
      <w:r w:rsidRPr="00F47A52">
        <w:rPr>
          <w:rFonts w:ascii="宋体" w:eastAsia="宋体" w:hAnsi="宋体"/>
          <w:bCs/>
          <w:sz w:val="24"/>
        </w:rPr>
        <w:t>3、最大熵定理的结论是什么？</w:t>
      </w:r>
    </w:p>
    <w:p w14:paraId="7A078FAD" w14:textId="099C947D" w:rsidR="00434264" w:rsidRPr="009854D2" w:rsidRDefault="00A31965" w:rsidP="00434264">
      <w:pPr>
        <w:rPr>
          <w:rFonts w:ascii="宋体" w:eastAsia="宋体" w:hAnsi="宋体"/>
          <w:bCs/>
          <w:sz w:val="24"/>
        </w:rPr>
      </w:pPr>
      <w:r w:rsidRPr="00F47A52">
        <w:rPr>
          <w:rFonts w:ascii="宋体" w:eastAsia="宋体" w:hAnsi="宋体" w:hint="eastAsia"/>
          <w:bCs/>
          <w:sz w:val="24"/>
        </w:rPr>
        <w:t>答：</w:t>
      </w:r>
      <w:r w:rsidR="009854D2" w:rsidRPr="004D7136">
        <w:rPr>
          <w:rFonts w:ascii="宋体" w:eastAsia="宋体" w:hAnsi="宋体" w:hint="eastAsia"/>
          <w:bCs/>
          <w:sz w:val="24"/>
        </w:rPr>
        <w:t>最大熵原理是一种选择随机变量统计特性最符合客观情况的准则，也称为最大信息原理。随机量的概率分布是很难测定的，一般只能测得其各种均值（如数学期望、方差等）或已知某些限定条件下的值（如峰值、取值个数等），符合测得这些值的分布可有多种、以至无穷多种，通常，其中有一种分布的熵最大。选用这种具有最大熵的分布作为该随机变量的分布，是一种有效的处理方法和准则。这种方法虽有一定的主观性，但可以认为是最符合客观情况的一种选择。在投资时常常讲不要把所有的鸡蛋放在一个篮子里，这样可以降低风险。在信息处理中，这个原理同样适用。在数学上，这个原理称为最大熵原理。</w:t>
      </w:r>
    </w:p>
    <w:p w14:paraId="11A8552D" w14:textId="37218707" w:rsidR="005361B6" w:rsidRPr="00F47A52" w:rsidRDefault="005361B6" w:rsidP="00434264">
      <w:pPr>
        <w:rPr>
          <w:rFonts w:ascii="宋体" w:eastAsia="宋体" w:hAnsi="宋体"/>
          <w:bCs/>
          <w:sz w:val="24"/>
        </w:rPr>
      </w:pPr>
    </w:p>
    <w:p w14:paraId="1C45DDD4" w14:textId="3F5BD007" w:rsidR="007F2542" w:rsidRPr="00F47A52" w:rsidRDefault="007F2542" w:rsidP="00434264">
      <w:pPr>
        <w:rPr>
          <w:rFonts w:ascii="宋体" w:eastAsia="宋体" w:hAnsi="宋体"/>
          <w:bCs/>
          <w:sz w:val="24"/>
        </w:rPr>
      </w:pPr>
    </w:p>
    <w:p w14:paraId="4048775B" w14:textId="18375DB4" w:rsidR="007F2542" w:rsidRDefault="007F2542" w:rsidP="00BA3263">
      <w:pPr>
        <w:pStyle w:val="1"/>
        <w:numPr>
          <w:ilvl w:val="0"/>
          <w:numId w:val="1"/>
        </w:numPr>
        <w:spacing w:before="120" w:after="0" w:line="240" w:lineRule="auto"/>
        <w:ind w:left="0"/>
        <w:rPr>
          <w:rFonts w:ascii="宋体" w:eastAsia="宋体" w:hAnsi="宋体"/>
          <w:sz w:val="24"/>
          <w:szCs w:val="24"/>
        </w:rPr>
      </w:pPr>
      <w:bookmarkStart w:id="7" w:name="_Toc56674189"/>
      <w:r w:rsidRPr="00BA3263">
        <w:rPr>
          <w:rFonts w:ascii="宋体" w:eastAsia="宋体" w:hAnsi="宋体" w:hint="eastAsia"/>
          <w:sz w:val="24"/>
          <w:szCs w:val="24"/>
        </w:rPr>
        <w:t>实验小结</w:t>
      </w:r>
      <w:bookmarkEnd w:id="7"/>
    </w:p>
    <w:p w14:paraId="1F127917" w14:textId="4DEB27AC" w:rsidR="00A416C7" w:rsidRDefault="00691D30" w:rsidP="00A416C7">
      <w:pPr>
        <w:rPr>
          <w:rFonts w:ascii="宋体" w:eastAsia="宋体" w:hAnsi="宋体"/>
          <w:bCs/>
          <w:sz w:val="24"/>
        </w:rPr>
      </w:pPr>
      <w:r w:rsidRPr="006921DB">
        <w:rPr>
          <w:rFonts w:ascii="宋体" w:eastAsia="宋体" w:hAnsi="宋体" w:hint="eastAsia"/>
          <w:bCs/>
          <w:sz w:val="24"/>
        </w:rPr>
        <w:t>1、</w:t>
      </w:r>
      <w:r w:rsidRPr="006921DB">
        <w:rPr>
          <w:rFonts w:ascii="宋体" w:eastAsia="宋体" w:hAnsi="宋体"/>
          <w:bCs/>
          <w:sz w:val="24"/>
        </w:rPr>
        <w:t>matlab</w:t>
      </w:r>
      <w:r w:rsidRPr="006921DB">
        <w:rPr>
          <w:rFonts w:ascii="宋体" w:eastAsia="宋体" w:hAnsi="宋体" w:hint="eastAsia"/>
          <w:bCs/>
          <w:sz w:val="24"/>
        </w:rPr>
        <w:t>是很好的用来模拟一些实验结果的工具</w:t>
      </w:r>
      <w:r w:rsidR="008A5F5C">
        <w:rPr>
          <w:rFonts w:ascii="宋体" w:eastAsia="宋体" w:hAnsi="宋体" w:hint="eastAsia"/>
          <w:bCs/>
          <w:sz w:val="24"/>
        </w:rPr>
        <w:t>，同时也是很好的计算工具</w:t>
      </w:r>
      <w:r w:rsidR="000D2C8B">
        <w:rPr>
          <w:rFonts w:ascii="宋体" w:eastAsia="宋体" w:hAnsi="宋体" w:hint="eastAsia"/>
          <w:bCs/>
          <w:sz w:val="24"/>
        </w:rPr>
        <w:t>和绘图工具</w:t>
      </w:r>
      <w:r w:rsidR="008A5F5C">
        <w:rPr>
          <w:rFonts w:ascii="宋体" w:eastAsia="宋体" w:hAnsi="宋体" w:hint="eastAsia"/>
          <w:bCs/>
          <w:sz w:val="24"/>
        </w:rPr>
        <w:t>。</w:t>
      </w:r>
    </w:p>
    <w:p w14:paraId="05619F56" w14:textId="73671E69" w:rsidR="008A5F5C" w:rsidRDefault="008A5F5C" w:rsidP="00A416C7">
      <w:pPr>
        <w:rPr>
          <w:rFonts w:ascii="宋体" w:eastAsia="宋体" w:hAnsi="宋体"/>
          <w:bCs/>
          <w:sz w:val="24"/>
        </w:rPr>
      </w:pPr>
      <w:r>
        <w:rPr>
          <w:rFonts w:ascii="宋体" w:eastAsia="宋体" w:hAnsi="宋体" w:hint="eastAsia"/>
          <w:bCs/>
          <w:sz w:val="24"/>
        </w:rPr>
        <w:t>2、</w:t>
      </w:r>
      <w:r w:rsidR="002C40DA">
        <w:rPr>
          <w:rFonts w:ascii="宋体" w:eastAsia="宋体" w:hAnsi="宋体" w:hint="eastAsia"/>
          <w:bCs/>
          <w:sz w:val="24"/>
        </w:rPr>
        <w:t>可以将一小段重复使用的程序或一个小功能封装起来，通过“</w:t>
      </w:r>
      <w:r w:rsidR="00AA7703">
        <w:rPr>
          <w:rFonts w:ascii="宋体" w:eastAsia="宋体" w:hAnsi="宋体" w:hint="eastAsia"/>
          <w:bCs/>
          <w:sz w:val="24"/>
        </w:rPr>
        <w:t>脚本</w:t>
      </w:r>
      <w:r w:rsidR="002C40DA">
        <w:rPr>
          <w:rFonts w:ascii="宋体" w:eastAsia="宋体" w:hAnsi="宋体" w:hint="eastAsia"/>
          <w:bCs/>
          <w:sz w:val="24"/>
        </w:rPr>
        <w:t>”</w:t>
      </w:r>
      <w:r w:rsidR="00AA7703">
        <w:rPr>
          <w:rFonts w:ascii="宋体" w:eastAsia="宋体" w:hAnsi="宋体" w:hint="eastAsia"/>
          <w:bCs/>
          <w:sz w:val="24"/>
        </w:rPr>
        <w:t>将其封装为函数，可以将其视作整体运行，</w:t>
      </w:r>
      <w:r w:rsidR="00B858E0">
        <w:rPr>
          <w:rFonts w:ascii="宋体" w:eastAsia="宋体" w:hAnsi="宋体" w:hint="eastAsia"/>
          <w:bCs/>
          <w:sz w:val="24"/>
        </w:rPr>
        <w:t>减轻</w:t>
      </w:r>
      <w:r w:rsidR="00BE2DC1">
        <w:rPr>
          <w:rFonts w:ascii="宋体" w:eastAsia="宋体" w:hAnsi="宋体" w:hint="eastAsia"/>
          <w:bCs/>
          <w:sz w:val="24"/>
        </w:rPr>
        <w:t>了命令行一行一行输入代码的不便。</w:t>
      </w:r>
    </w:p>
    <w:p w14:paraId="039707D0" w14:textId="70DB5DA5" w:rsidR="00A416C7" w:rsidRPr="00D94CE7" w:rsidRDefault="00B858E0" w:rsidP="00A416C7">
      <w:pPr>
        <w:rPr>
          <w:rFonts w:ascii="宋体" w:eastAsia="宋体" w:hAnsi="宋体" w:hint="eastAsia"/>
          <w:bCs/>
          <w:sz w:val="24"/>
        </w:rPr>
      </w:pPr>
      <w:r>
        <w:rPr>
          <w:rFonts w:ascii="宋体" w:eastAsia="宋体" w:hAnsi="宋体" w:hint="eastAsia"/>
          <w:bCs/>
          <w:sz w:val="24"/>
        </w:rPr>
        <w:t>3、</w:t>
      </w:r>
      <w:r w:rsidR="00772B1D">
        <w:rPr>
          <w:rFonts w:ascii="宋体" w:eastAsia="宋体" w:hAnsi="宋体" w:hint="eastAsia"/>
          <w:bCs/>
          <w:sz w:val="24"/>
        </w:rPr>
        <w:t>m</w:t>
      </w:r>
      <w:r w:rsidR="00772B1D">
        <w:rPr>
          <w:rFonts w:ascii="宋体" w:eastAsia="宋体" w:hAnsi="宋体"/>
          <w:bCs/>
          <w:sz w:val="24"/>
        </w:rPr>
        <w:t>atlab</w:t>
      </w:r>
      <w:r w:rsidR="00772B1D">
        <w:rPr>
          <w:rFonts w:ascii="宋体" w:eastAsia="宋体" w:hAnsi="宋体" w:hint="eastAsia"/>
          <w:bCs/>
          <w:sz w:val="24"/>
        </w:rPr>
        <w:t>中</w:t>
      </w:r>
      <w:r w:rsidR="00C34C57">
        <w:rPr>
          <w:rFonts w:ascii="宋体" w:eastAsia="宋体" w:hAnsi="宋体" w:hint="eastAsia"/>
          <w:bCs/>
          <w:sz w:val="24"/>
        </w:rPr>
        <w:t>函数的名字需与函数文件名相同，否则使用时将会找不到该函数。</w:t>
      </w:r>
    </w:p>
    <w:sectPr w:rsidR="00A416C7" w:rsidRPr="00D94CE7">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05326" w14:textId="77777777" w:rsidR="00EA28A9" w:rsidRDefault="00EA28A9">
      <w:r>
        <w:separator/>
      </w:r>
    </w:p>
  </w:endnote>
  <w:endnote w:type="continuationSeparator" w:id="0">
    <w:p w14:paraId="122B389B" w14:textId="77777777" w:rsidR="00EA28A9" w:rsidRDefault="00EA2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DD134980-9E70-4367-B724-118B75801D7A}"/>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embedRegular r:id="rId2" w:subsetted="1" w:fontKey="{EF62B93A-15DD-429A-8E4A-F1F99079655D}"/>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embedBold r:id="rId3" w:subsetted="1" w:fontKey="{DE2694C2-FB15-4312-9C44-1854310FDA48}"/>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4" w:subsetted="1" w:fontKey="{99482B64-320B-4A7D-89F1-1BAA3B8C0C0E}"/>
  </w:font>
  <w:font w:name="Consolas">
    <w:panose1 w:val="020B0609020204030204"/>
    <w:charset w:val="00"/>
    <w:family w:val="modern"/>
    <w:pitch w:val="fixed"/>
    <w:sig w:usb0="E00006FF" w:usb1="0000FCFF" w:usb2="00000001" w:usb3="00000000" w:csb0="0000019F" w:csb1="00000000"/>
    <w:embedRegular r:id="rId5" w:subsetted="1" w:fontKey="{D1F0D4C5-D3A8-4CCE-A598-E8A620BF8AD3}"/>
  </w:font>
  <w:font w:name="Cambria Math">
    <w:panose1 w:val="02040503050406030204"/>
    <w:charset w:val="00"/>
    <w:family w:val="roman"/>
    <w:pitch w:val="variable"/>
    <w:sig w:usb0="E00006FF" w:usb1="420024FF" w:usb2="02000000" w:usb3="00000000" w:csb0="0000019F" w:csb1="00000000"/>
    <w:embedRegular r:id="rId6" w:fontKey="{1190A580-ED11-4AE4-9907-3103EBF5E0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A437" w14:textId="77777777" w:rsidR="00437585" w:rsidRDefault="0043758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CEB8C" w14:textId="77777777" w:rsidR="00437585" w:rsidRDefault="0043758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21718"/>
      <w:docPartObj>
        <w:docPartGallery w:val="AutoText"/>
      </w:docPartObj>
    </w:sdtPr>
    <w:sdtEndPr/>
    <w:sdtContent>
      <w:p w14:paraId="445662A5" w14:textId="77777777" w:rsidR="00437585" w:rsidRDefault="00437585">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5130D" w14:textId="77777777" w:rsidR="00EA28A9" w:rsidRDefault="00EA28A9">
      <w:r>
        <w:separator/>
      </w:r>
    </w:p>
  </w:footnote>
  <w:footnote w:type="continuationSeparator" w:id="0">
    <w:p w14:paraId="11F81AF9" w14:textId="77777777" w:rsidR="00EA28A9" w:rsidRDefault="00EA28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2D579" w14:textId="3DD5C587" w:rsidR="00437585" w:rsidRDefault="00437585">
    <w:pPr>
      <w:pStyle w:val="a5"/>
      <w:jc w:val="both"/>
      <w:rPr>
        <w:sz w:val="10"/>
        <w:szCs w:val="10"/>
      </w:rPr>
    </w:pPr>
    <w:r>
      <w:rPr>
        <w:rFonts w:ascii="楷体" w:eastAsia="楷体" w:hAnsi="楷体" w:cs="楷体" w:hint="eastAsia"/>
        <w:noProof/>
        <w:sz w:val="44"/>
        <w:szCs w:val="52"/>
      </w:rPr>
      <w:drawing>
        <wp:inline distT="0" distB="0" distL="0" distR="0" wp14:anchorId="08EB6CAB" wp14:editId="4AB4912C">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Pr>
        <w:rFonts w:ascii="楷体" w:eastAsia="楷体" w:hAnsi="楷体" w:cs="楷体" w:hint="eastAsia"/>
        <w:sz w:val="44"/>
        <w:szCs w:val="52"/>
      </w:rPr>
      <w:t xml:space="preserve">                 </w:t>
    </w:r>
    <w:r w:rsidR="00FD2E35">
      <w:rPr>
        <w:rFonts w:ascii="楷体" w:eastAsia="楷体" w:hAnsi="楷体" w:cs="楷体"/>
        <w:sz w:val="44"/>
        <w:szCs w:val="52"/>
      </w:rPr>
      <w:t xml:space="preserve">  </w:t>
    </w:r>
    <w:r>
      <w:rPr>
        <w:rFonts w:ascii="楷体" w:eastAsia="楷体" w:hAnsi="楷体" w:cs="楷体" w:hint="eastAsia"/>
        <w:sz w:val="44"/>
        <w:szCs w:val="52"/>
      </w:rPr>
      <w:t xml:space="preserve"> </w:t>
    </w:r>
    <w:r w:rsidR="00FD2E35">
      <w:rPr>
        <w:rFonts w:ascii="楷体" w:eastAsia="楷体" w:hAnsi="楷体" w:cs="楷体" w:hint="eastAsia"/>
        <w:sz w:val="24"/>
        <w:szCs w:val="32"/>
      </w:rPr>
      <w:t>信息论与编码</w:t>
    </w:r>
    <w:r>
      <w:rPr>
        <w:rFonts w:ascii="楷体" w:eastAsia="楷体" w:hAnsi="楷体" w:cs="楷体" w:hint="eastAsia"/>
        <w:sz w:val="24"/>
        <w:szCs w:val="32"/>
      </w:rPr>
      <w:t>课程实验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005A"/>
    <w:multiLevelType w:val="multilevel"/>
    <w:tmpl w:val="4E98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C455A"/>
    <w:multiLevelType w:val="multilevel"/>
    <w:tmpl w:val="BE9AD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30BE2"/>
    <w:multiLevelType w:val="multilevel"/>
    <w:tmpl w:val="1E030BE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7023595"/>
    <w:multiLevelType w:val="multilevel"/>
    <w:tmpl w:val="27023595"/>
    <w:lvl w:ilvl="0">
      <w:start w:val="1"/>
      <w:numFmt w:val="chineseCountingThousand"/>
      <w:suff w:val="nothing"/>
      <w:lvlText w:val="%1、"/>
      <w:lvlJc w:val="left"/>
      <w:pPr>
        <w:ind w:left="142"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63434EA6"/>
    <w:multiLevelType w:val="multilevel"/>
    <w:tmpl w:val="EBCA3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7CAA5D82"/>
    <w:multiLevelType w:val="multilevel"/>
    <w:tmpl w:val="1D06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4"/>
  </w:num>
  <w:num w:numId="4">
    <w:abstractNumId w:val="7"/>
  </w:num>
  <w:num w:numId="5">
    <w:abstractNumId w:val="2"/>
  </w:num>
  <w:num w:numId="6">
    <w:abstractNumId w:val="6"/>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3423B"/>
    <w:rsid w:val="000358D7"/>
    <w:rsid w:val="00042092"/>
    <w:rsid w:val="000514B6"/>
    <w:rsid w:val="00071D5A"/>
    <w:rsid w:val="0007669D"/>
    <w:rsid w:val="00077D34"/>
    <w:rsid w:val="00080991"/>
    <w:rsid w:val="000816BB"/>
    <w:rsid w:val="0009394F"/>
    <w:rsid w:val="000B25B2"/>
    <w:rsid w:val="000B3571"/>
    <w:rsid w:val="000B512B"/>
    <w:rsid w:val="000B595B"/>
    <w:rsid w:val="000C3F0B"/>
    <w:rsid w:val="000D2C8B"/>
    <w:rsid w:val="00102658"/>
    <w:rsid w:val="001128B7"/>
    <w:rsid w:val="001664ED"/>
    <w:rsid w:val="00166B37"/>
    <w:rsid w:val="0017031A"/>
    <w:rsid w:val="00171FBA"/>
    <w:rsid w:val="00172783"/>
    <w:rsid w:val="00172DEA"/>
    <w:rsid w:val="00174454"/>
    <w:rsid w:val="0018514B"/>
    <w:rsid w:val="00187486"/>
    <w:rsid w:val="001A6B6F"/>
    <w:rsid w:val="001B103D"/>
    <w:rsid w:val="001D4CCE"/>
    <w:rsid w:val="001E315D"/>
    <w:rsid w:val="001E737B"/>
    <w:rsid w:val="001F0ADD"/>
    <w:rsid w:val="001F2281"/>
    <w:rsid w:val="001F509E"/>
    <w:rsid w:val="002054B2"/>
    <w:rsid w:val="0021364C"/>
    <w:rsid w:val="00215CF2"/>
    <w:rsid w:val="00223D63"/>
    <w:rsid w:val="00240E13"/>
    <w:rsid w:val="00246DBC"/>
    <w:rsid w:val="002472B1"/>
    <w:rsid w:val="00253311"/>
    <w:rsid w:val="00257944"/>
    <w:rsid w:val="00264ED7"/>
    <w:rsid w:val="002654DD"/>
    <w:rsid w:val="002A2408"/>
    <w:rsid w:val="002A60E3"/>
    <w:rsid w:val="002C40DA"/>
    <w:rsid w:val="002C4936"/>
    <w:rsid w:val="002D76D0"/>
    <w:rsid w:val="002E2273"/>
    <w:rsid w:val="002E3525"/>
    <w:rsid w:val="0030539A"/>
    <w:rsid w:val="00311C95"/>
    <w:rsid w:val="00346E2B"/>
    <w:rsid w:val="00352179"/>
    <w:rsid w:val="003609F1"/>
    <w:rsid w:val="00374F5D"/>
    <w:rsid w:val="003763F5"/>
    <w:rsid w:val="00382881"/>
    <w:rsid w:val="00382E2F"/>
    <w:rsid w:val="00390C72"/>
    <w:rsid w:val="00393131"/>
    <w:rsid w:val="003A3CDD"/>
    <w:rsid w:val="003A50AD"/>
    <w:rsid w:val="003B36A7"/>
    <w:rsid w:val="003B4292"/>
    <w:rsid w:val="003B65F7"/>
    <w:rsid w:val="003B7DD6"/>
    <w:rsid w:val="003D2F46"/>
    <w:rsid w:val="003D7ECD"/>
    <w:rsid w:val="003E61E3"/>
    <w:rsid w:val="003E6807"/>
    <w:rsid w:val="0041745C"/>
    <w:rsid w:val="00425E19"/>
    <w:rsid w:val="00433F4D"/>
    <w:rsid w:val="00434264"/>
    <w:rsid w:val="004353C2"/>
    <w:rsid w:val="00437585"/>
    <w:rsid w:val="004444FA"/>
    <w:rsid w:val="004460A9"/>
    <w:rsid w:val="00447F49"/>
    <w:rsid w:val="004612D7"/>
    <w:rsid w:val="00462D06"/>
    <w:rsid w:val="00470B62"/>
    <w:rsid w:val="00472E6F"/>
    <w:rsid w:val="00476939"/>
    <w:rsid w:val="00483730"/>
    <w:rsid w:val="004A220F"/>
    <w:rsid w:val="004C5F8F"/>
    <w:rsid w:val="004D508B"/>
    <w:rsid w:val="005028C6"/>
    <w:rsid w:val="0050794E"/>
    <w:rsid w:val="00517BB8"/>
    <w:rsid w:val="005361B6"/>
    <w:rsid w:val="0053629D"/>
    <w:rsid w:val="00563C52"/>
    <w:rsid w:val="00563F7B"/>
    <w:rsid w:val="00565E10"/>
    <w:rsid w:val="005665D4"/>
    <w:rsid w:val="00577F92"/>
    <w:rsid w:val="005A72CB"/>
    <w:rsid w:val="005E0C65"/>
    <w:rsid w:val="005E778F"/>
    <w:rsid w:val="00605C58"/>
    <w:rsid w:val="006065AA"/>
    <w:rsid w:val="006228EE"/>
    <w:rsid w:val="006360FA"/>
    <w:rsid w:val="00654AB4"/>
    <w:rsid w:val="00661DDE"/>
    <w:rsid w:val="00662B00"/>
    <w:rsid w:val="00663AFE"/>
    <w:rsid w:val="00673A1C"/>
    <w:rsid w:val="006745E2"/>
    <w:rsid w:val="00691D30"/>
    <w:rsid w:val="006921DB"/>
    <w:rsid w:val="006954C0"/>
    <w:rsid w:val="006A478C"/>
    <w:rsid w:val="006C7A85"/>
    <w:rsid w:val="006E3675"/>
    <w:rsid w:val="006F1766"/>
    <w:rsid w:val="006F43B5"/>
    <w:rsid w:val="006F470C"/>
    <w:rsid w:val="00714A0D"/>
    <w:rsid w:val="00715C4C"/>
    <w:rsid w:val="00723EAC"/>
    <w:rsid w:val="00741669"/>
    <w:rsid w:val="00742C31"/>
    <w:rsid w:val="007439CE"/>
    <w:rsid w:val="00762A9B"/>
    <w:rsid w:val="00772B1D"/>
    <w:rsid w:val="00795584"/>
    <w:rsid w:val="007A23B8"/>
    <w:rsid w:val="007A4402"/>
    <w:rsid w:val="007B0719"/>
    <w:rsid w:val="007C2668"/>
    <w:rsid w:val="007C77BF"/>
    <w:rsid w:val="007F190E"/>
    <w:rsid w:val="007F2542"/>
    <w:rsid w:val="007F3611"/>
    <w:rsid w:val="00801EAE"/>
    <w:rsid w:val="00802787"/>
    <w:rsid w:val="00802D43"/>
    <w:rsid w:val="00802EBE"/>
    <w:rsid w:val="00813C4D"/>
    <w:rsid w:val="00816A7E"/>
    <w:rsid w:val="00816DFB"/>
    <w:rsid w:val="00822984"/>
    <w:rsid w:val="00825444"/>
    <w:rsid w:val="008417E6"/>
    <w:rsid w:val="00842AC6"/>
    <w:rsid w:val="00862D88"/>
    <w:rsid w:val="00871EF6"/>
    <w:rsid w:val="00887AA4"/>
    <w:rsid w:val="008A5F5C"/>
    <w:rsid w:val="008C25CB"/>
    <w:rsid w:val="008C6964"/>
    <w:rsid w:val="008C6F2E"/>
    <w:rsid w:val="008D604B"/>
    <w:rsid w:val="008E16B3"/>
    <w:rsid w:val="008E1C79"/>
    <w:rsid w:val="008F2983"/>
    <w:rsid w:val="00913D89"/>
    <w:rsid w:val="0091747C"/>
    <w:rsid w:val="00922000"/>
    <w:rsid w:val="0092209A"/>
    <w:rsid w:val="00924E6A"/>
    <w:rsid w:val="0092593A"/>
    <w:rsid w:val="0093384B"/>
    <w:rsid w:val="0095143D"/>
    <w:rsid w:val="009670B7"/>
    <w:rsid w:val="009735A6"/>
    <w:rsid w:val="00977BB2"/>
    <w:rsid w:val="009854D2"/>
    <w:rsid w:val="009A6A5B"/>
    <w:rsid w:val="009E7B07"/>
    <w:rsid w:val="009F2C8B"/>
    <w:rsid w:val="009F2E0A"/>
    <w:rsid w:val="00A01A71"/>
    <w:rsid w:val="00A051DF"/>
    <w:rsid w:val="00A17E41"/>
    <w:rsid w:val="00A31965"/>
    <w:rsid w:val="00A336A5"/>
    <w:rsid w:val="00A416C7"/>
    <w:rsid w:val="00A527CD"/>
    <w:rsid w:val="00A55435"/>
    <w:rsid w:val="00A55AE2"/>
    <w:rsid w:val="00A63068"/>
    <w:rsid w:val="00A811E1"/>
    <w:rsid w:val="00A840F8"/>
    <w:rsid w:val="00A87230"/>
    <w:rsid w:val="00A874ED"/>
    <w:rsid w:val="00A902A8"/>
    <w:rsid w:val="00A90440"/>
    <w:rsid w:val="00A92243"/>
    <w:rsid w:val="00AA0984"/>
    <w:rsid w:val="00AA1576"/>
    <w:rsid w:val="00AA7703"/>
    <w:rsid w:val="00AC5249"/>
    <w:rsid w:val="00AD56A2"/>
    <w:rsid w:val="00AF7D4F"/>
    <w:rsid w:val="00B00870"/>
    <w:rsid w:val="00B0094B"/>
    <w:rsid w:val="00B0211C"/>
    <w:rsid w:val="00B037F8"/>
    <w:rsid w:val="00B1294D"/>
    <w:rsid w:val="00B13380"/>
    <w:rsid w:val="00B278ED"/>
    <w:rsid w:val="00B6061F"/>
    <w:rsid w:val="00B8376D"/>
    <w:rsid w:val="00B858E0"/>
    <w:rsid w:val="00BA12B5"/>
    <w:rsid w:val="00BA2490"/>
    <w:rsid w:val="00BA3263"/>
    <w:rsid w:val="00BB3FBA"/>
    <w:rsid w:val="00BC2667"/>
    <w:rsid w:val="00BD7E33"/>
    <w:rsid w:val="00BE1180"/>
    <w:rsid w:val="00BE2DC1"/>
    <w:rsid w:val="00BF4182"/>
    <w:rsid w:val="00BF7D54"/>
    <w:rsid w:val="00C10842"/>
    <w:rsid w:val="00C17AEE"/>
    <w:rsid w:val="00C34C57"/>
    <w:rsid w:val="00C37358"/>
    <w:rsid w:val="00C4144D"/>
    <w:rsid w:val="00C521A6"/>
    <w:rsid w:val="00C53360"/>
    <w:rsid w:val="00C7632A"/>
    <w:rsid w:val="00C852AB"/>
    <w:rsid w:val="00C856C0"/>
    <w:rsid w:val="00C93A3C"/>
    <w:rsid w:val="00CA07A8"/>
    <w:rsid w:val="00CB2787"/>
    <w:rsid w:val="00CB325D"/>
    <w:rsid w:val="00CE1FD3"/>
    <w:rsid w:val="00CF608E"/>
    <w:rsid w:val="00D001B5"/>
    <w:rsid w:val="00D1009C"/>
    <w:rsid w:val="00D15F09"/>
    <w:rsid w:val="00D203A9"/>
    <w:rsid w:val="00D3173A"/>
    <w:rsid w:val="00D51027"/>
    <w:rsid w:val="00D5370D"/>
    <w:rsid w:val="00D55E47"/>
    <w:rsid w:val="00D62BAB"/>
    <w:rsid w:val="00D71D6F"/>
    <w:rsid w:val="00D8094B"/>
    <w:rsid w:val="00D847E1"/>
    <w:rsid w:val="00D94CE7"/>
    <w:rsid w:val="00DB2F66"/>
    <w:rsid w:val="00DC2601"/>
    <w:rsid w:val="00E01296"/>
    <w:rsid w:val="00E0564F"/>
    <w:rsid w:val="00E130D0"/>
    <w:rsid w:val="00E33DE4"/>
    <w:rsid w:val="00E36609"/>
    <w:rsid w:val="00E71B61"/>
    <w:rsid w:val="00E71B6C"/>
    <w:rsid w:val="00E911DF"/>
    <w:rsid w:val="00EA28A9"/>
    <w:rsid w:val="00EA7143"/>
    <w:rsid w:val="00ED4B7B"/>
    <w:rsid w:val="00ED7623"/>
    <w:rsid w:val="00ED770C"/>
    <w:rsid w:val="00F019DF"/>
    <w:rsid w:val="00F11A1B"/>
    <w:rsid w:val="00F24FD3"/>
    <w:rsid w:val="00F26C9D"/>
    <w:rsid w:val="00F47A52"/>
    <w:rsid w:val="00F572AF"/>
    <w:rsid w:val="00F61207"/>
    <w:rsid w:val="00F62D7C"/>
    <w:rsid w:val="00F63CD4"/>
    <w:rsid w:val="00F72852"/>
    <w:rsid w:val="00F83E5F"/>
    <w:rsid w:val="00F9039D"/>
    <w:rsid w:val="00FC2796"/>
    <w:rsid w:val="00FD2E35"/>
    <w:rsid w:val="00FD4CBD"/>
    <w:rsid w:val="00FD58E2"/>
    <w:rsid w:val="00FF1A7D"/>
    <w:rsid w:val="00FF6C95"/>
    <w:rsid w:val="15E61CA6"/>
    <w:rsid w:val="2B804596"/>
    <w:rsid w:val="2DDD6F28"/>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8AF0B4"/>
  <w15:docId w15:val="{416C47FE-4036-41BF-82DC-FB62F203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character" w:styleId="a7">
    <w:name w:val="FollowedHyperlink"/>
    <w:basedOn w:val="a0"/>
    <w:qFormat/>
    <w:rPr>
      <w:color w:val="800080" w:themeColor="followedHyperlink"/>
      <w:u w:val="single"/>
    </w:rPr>
  </w:style>
  <w:style w:type="character" w:styleId="a8">
    <w:name w:val="Hyperlink"/>
    <w:basedOn w:val="a0"/>
    <w:uiPriority w:val="99"/>
    <w:unhideWhenUsed/>
    <w:qFormat/>
    <w:rPr>
      <w:color w:val="0000FF" w:themeColor="hyperlink"/>
      <w:u w:val="single"/>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qFormat/>
    <w:rPr>
      <w:rFonts w:asciiTheme="minorHAnsi" w:eastAsiaTheme="minorEastAsia" w:hAnsiTheme="minorHAnsi" w:cs="Times New Roman"/>
      <w:kern w:val="0"/>
      <w:sz w:val="22"/>
    </w:rPr>
  </w:style>
  <w:style w:type="character" w:customStyle="1" w:styleId="11">
    <w:name w:val="未处理的提及1"/>
    <w:basedOn w:val="a0"/>
    <w:uiPriority w:val="99"/>
    <w:semiHidden/>
    <w:unhideWhenUsed/>
    <w:qFormat/>
    <w:rPr>
      <w:color w:val="605E5C"/>
      <w:shd w:val="clear" w:color="auto" w:fill="E1DFDD"/>
    </w:rPr>
  </w:style>
  <w:style w:type="paragraph" w:styleId="aa">
    <w:name w:val="Normal (Web)"/>
    <w:basedOn w:val="a"/>
    <w:uiPriority w:val="99"/>
    <w:unhideWhenUsed/>
    <w:rsid w:val="00C856C0"/>
    <w:pPr>
      <w:widowControl/>
      <w:spacing w:before="100" w:beforeAutospacing="1" w:after="100" w:afterAutospacing="1"/>
      <w:jc w:val="left"/>
    </w:pPr>
    <w:rPr>
      <w:rFonts w:ascii="宋体" w:eastAsia="宋体" w:hAnsi="宋体"/>
      <w:kern w:val="0"/>
      <w:sz w:val="24"/>
      <w:szCs w:val="24"/>
    </w:rPr>
  </w:style>
  <w:style w:type="character" w:styleId="ab">
    <w:name w:val="Strong"/>
    <w:basedOn w:val="a0"/>
    <w:uiPriority w:val="22"/>
    <w:qFormat/>
    <w:rsid w:val="00C856C0"/>
    <w:rPr>
      <w:b/>
      <w:bCs/>
    </w:rPr>
  </w:style>
  <w:style w:type="character" w:styleId="ac">
    <w:name w:val="Placeholder Text"/>
    <w:basedOn w:val="a0"/>
    <w:uiPriority w:val="99"/>
    <w:semiHidden/>
    <w:rsid w:val="00240E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00549">
      <w:bodyDiv w:val="1"/>
      <w:marLeft w:val="0"/>
      <w:marRight w:val="0"/>
      <w:marTop w:val="0"/>
      <w:marBottom w:val="0"/>
      <w:divBdr>
        <w:top w:val="none" w:sz="0" w:space="0" w:color="auto"/>
        <w:left w:val="none" w:sz="0" w:space="0" w:color="auto"/>
        <w:bottom w:val="none" w:sz="0" w:space="0" w:color="auto"/>
        <w:right w:val="none" w:sz="0" w:space="0" w:color="auto"/>
      </w:divBdr>
    </w:div>
    <w:div w:id="269119471">
      <w:bodyDiv w:val="1"/>
      <w:marLeft w:val="0"/>
      <w:marRight w:val="0"/>
      <w:marTop w:val="0"/>
      <w:marBottom w:val="0"/>
      <w:divBdr>
        <w:top w:val="none" w:sz="0" w:space="0" w:color="auto"/>
        <w:left w:val="none" w:sz="0" w:space="0" w:color="auto"/>
        <w:bottom w:val="none" w:sz="0" w:space="0" w:color="auto"/>
        <w:right w:val="none" w:sz="0" w:space="0" w:color="auto"/>
      </w:divBdr>
      <w:divsChild>
        <w:div w:id="1449736763">
          <w:marLeft w:val="0"/>
          <w:marRight w:val="0"/>
          <w:marTop w:val="0"/>
          <w:marBottom w:val="0"/>
          <w:divBdr>
            <w:top w:val="none" w:sz="0" w:space="0" w:color="auto"/>
            <w:left w:val="none" w:sz="0" w:space="0" w:color="auto"/>
            <w:bottom w:val="none" w:sz="0" w:space="0" w:color="auto"/>
            <w:right w:val="none" w:sz="0" w:space="0" w:color="auto"/>
          </w:divBdr>
        </w:div>
      </w:divsChild>
    </w:div>
    <w:div w:id="282929251">
      <w:bodyDiv w:val="1"/>
      <w:marLeft w:val="0"/>
      <w:marRight w:val="0"/>
      <w:marTop w:val="0"/>
      <w:marBottom w:val="0"/>
      <w:divBdr>
        <w:top w:val="none" w:sz="0" w:space="0" w:color="auto"/>
        <w:left w:val="none" w:sz="0" w:space="0" w:color="auto"/>
        <w:bottom w:val="none" w:sz="0" w:space="0" w:color="auto"/>
        <w:right w:val="none" w:sz="0" w:space="0" w:color="auto"/>
      </w:divBdr>
      <w:divsChild>
        <w:div w:id="405882364">
          <w:marLeft w:val="0"/>
          <w:marRight w:val="0"/>
          <w:marTop w:val="0"/>
          <w:marBottom w:val="0"/>
          <w:divBdr>
            <w:top w:val="none" w:sz="0" w:space="0" w:color="auto"/>
            <w:left w:val="none" w:sz="0" w:space="0" w:color="auto"/>
            <w:bottom w:val="none" w:sz="0" w:space="0" w:color="auto"/>
            <w:right w:val="none" w:sz="0" w:space="0" w:color="auto"/>
          </w:divBdr>
        </w:div>
        <w:div w:id="2070498285">
          <w:marLeft w:val="0"/>
          <w:marRight w:val="0"/>
          <w:marTop w:val="0"/>
          <w:marBottom w:val="0"/>
          <w:divBdr>
            <w:top w:val="none" w:sz="0" w:space="0" w:color="auto"/>
            <w:left w:val="none" w:sz="0" w:space="0" w:color="auto"/>
            <w:bottom w:val="none" w:sz="0" w:space="0" w:color="auto"/>
            <w:right w:val="none" w:sz="0" w:space="0" w:color="auto"/>
          </w:divBdr>
        </w:div>
        <w:div w:id="1702248357">
          <w:marLeft w:val="0"/>
          <w:marRight w:val="0"/>
          <w:marTop w:val="0"/>
          <w:marBottom w:val="0"/>
          <w:divBdr>
            <w:top w:val="none" w:sz="0" w:space="0" w:color="auto"/>
            <w:left w:val="none" w:sz="0" w:space="0" w:color="auto"/>
            <w:bottom w:val="none" w:sz="0" w:space="0" w:color="auto"/>
            <w:right w:val="none" w:sz="0" w:space="0" w:color="auto"/>
          </w:divBdr>
        </w:div>
      </w:divsChild>
    </w:div>
    <w:div w:id="362629560">
      <w:bodyDiv w:val="1"/>
      <w:marLeft w:val="0"/>
      <w:marRight w:val="0"/>
      <w:marTop w:val="0"/>
      <w:marBottom w:val="0"/>
      <w:divBdr>
        <w:top w:val="none" w:sz="0" w:space="0" w:color="auto"/>
        <w:left w:val="none" w:sz="0" w:space="0" w:color="auto"/>
        <w:bottom w:val="none" w:sz="0" w:space="0" w:color="auto"/>
        <w:right w:val="none" w:sz="0" w:space="0" w:color="auto"/>
      </w:divBdr>
      <w:divsChild>
        <w:div w:id="1406684457">
          <w:marLeft w:val="0"/>
          <w:marRight w:val="0"/>
          <w:marTop w:val="0"/>
          <w:marBottom w:val="0"/>
          <w:divBdr>
            <w:top w:val="none" w:sz="0" w:space="0" w:color="auto"/>
            <w:left w:val="none" w:sz="0" w:space="0" w:color="auto"/>
            <w:bottom w:val="none" w:sz="0" w:space="0" w:color="auto"/>
            <w:right w:val="none" w:sz="0" w:space="0" w:color="auto"/>
          </w:divBdr>
        </w:div>
        <w:div w:id="1313634858">
          <w:marLeft w:val="0"/>
          <w:marRight w:val="0"/>
          <w:marTop w:val="0"/>
          <w:marBottom w:val="0"/>
          <w:divBdr>
            <w:top w:val="none" w:sz="0" w:space="0" w:color="auto"/>
            <w:left w:val="none" w:sz="0" w:space="0" w:color="auto"/>
            <w:bottom w:val="none" w:sz="0" w:space="0" w:color="auto"/>
            <w:right w:val="none" w:sz="0" w:space="0" w:color="auto"/>
          </w:divBdr>
        </w:div>
        <w:div w:id="1112088026">
          <w:marLeft w:val="0"/>
          <w:marRight w:val="0"/>
          <w:marTop w:val="0"/>
          <w:marBottom w:val="0"/>
          <w:divBdr>
            <w:top w:val="none" w:sz="0" w:space="0" w:color="auto"/>
            <w:left w:val="none" w:sz="0" w:space="0" w:color="auto"/>
            <w:bottom w:val="none" w:sz="0" w:space="0" w:color="auto"/>
            <w:right w:val="none" w:sz="0" w:space="0" w:color="auto"/>
          </w:divBdr>
        </w:div>
      </w:divsChild>
    </w:div>
    <w:div w:id="393085887">
      <w:bodyDiv w:val="1"/>
      <w:marLeft w:val="0"/>
      <w:marRight w:val="0"/>
      <w:marTop w:val="0"/>
      <w:marBottom w:val="0"/>
      <w:divBdr>
        <w:top w:val="none" w:sz="0" w:space="0" w:color="auto"/>
        <w:left w:val="none" w:sz="0" w:space="0" w:color="auto"/>
        <w:bottom w:val="none" w:sz="0" w:space="0" w:color="auto"/>
        <w:right w:val="none" w:sz="0" w:space="0" w:color="auto"/>
      </w:divBdr>
    </w:div>
    <w:div w:id="439181601">
      <w:bodyDiv w:val="1"/>
      <w:marLeft w:val="0"/>
      <w:marRight w:val="0"/>
      <w:marTop w:val="0"/>
      <w:marBottom w:val="0"/>
      <w:divBdr>
        <w:top w:val="none" w:sz="0" w:space="0" w:color="auto"/>
        <w:left w:val="none" w:sz="0" w:space="0" w:color="auto"/>
        <w:bottom w:val="none" w:sz="0" w:space="0" w:color="auto"/>
        <w:right w:val="none" w:sz="0" w:space="0" w:color="auto"/>
      </w:divBdr>
    </w:div>
    <w:div w:id="444809084">
      <w:bodyDiv w:val="1"/>
      <w:marLeft w:val="0"/>
      <w:marRight w:val="0"/>
      <w:marTop w:val="0"/>
      <w:marBottom w:val="0"/>
      <w:divBdr>
        <w:top w:val="none" w:sz="0" w:space="0" w:color="auto"/>
        <w:left w:val="none" w:sz="0" w:space="0" w:color="auto"/>
        <w:bottom w:val="none" w:sz="0" w:space="0" w:color="auto"/>
        <w:right w:val="none" w:sz="0" w:space="0" w:color="auto"/>
      </w:divBdr>
      <w:divsChild>
        <w:div w:id="1953123774">
          <w:marLeft w:val="0"/>
          <w:marRight w:val="0"/>
          <w:marTop w:val="0"/>
          <w:marBottom w:val="0"/>
          <w:divBdr>
            <w:top w:val="none" w:sz="0" w:space="0" w:color="auto"/>
            <w:left w:val="none" w:sz="0" w:space="0" w:color="auto"/>
            <w:bottom w:val="none" w:sz="0" w:space="0" w:color="auto"/>
            <w:right w:val="none" w:sz="0" w:space="0" w:color="auto"/>
          </w:divBdr>
        </w:div>
        <w:div w:id="2139761180">
          <w:marLeft w:val="0"/>
          <w:marRight w:val="0"/>
          <w:marTop w:val="0"/>
          <w:marBottom w:val="0"/>
          <w:divBdr>
            <w:top w:val="none" w:sz="0" w:space="0" w:color="auto"/>
            <w:left w:val="none" w:sz="0" w:space="0" w:color="auto"/>
            <w:bottom w:val="none" w:sz="0" w:space="0" w:color="auto"/>
            <w:right w:val="none" w:sz="0" w:space="0" w:color="auto"/>
          </w:divBdr>
        </w:div>
      </w:divsChild>
    </w:div>
    <w:div w:id="458651118">
      <w:bodyDiv w:val="1"/>
      <w:marLeft w:val="0"/>
      <w:marRight w:val="0"/>
      <w:marTop w:val="0"/>
      <w:marBottom w:val="0"/>
      <w:divBdr>
        <w:top w:val="none" w:sz="0" w:space="0" w:color="auto"/>
        <w:left w:val="none" w:sz="0" w:space="0" w:color="auto"/>
        <w:bottom w:val="none" w:sz="0" w:space="0" w:color="auto"/>
        <w:right w:val="none" w:sz="0" w:space="0" w:color="auto"/>
      </w:divBdr>
      <w:divsChild>
        <w:div w:id="1191525610">
          <w:marLeft w:val="0"/>
          <w:marRight w:val="0"/>
          <w:marTop w:val="0"/>
          <w:marBottom w:val="0"/>
          <w:divBdr>
            <w:top w:val="none" w:sz="0" w:space="0" w:color="auto"/>
            <w:left w:val="none" w:sz="0" w:space="0" w:color="auto"/>
            <w:bottom w:val="none" w:sz="0" w:space="0" w:color="auto"/>
            <w:right w:val="none" w:sz="0" w:space="0" w:color="auto"/>
          </w:divBdr>
        </w:div>
        <w:div w:id="118376053">
          <w:marLeft w:val="0"/>
          <w:marRight w:val="0"/>
          <w:marTop w:val="0"/>
          <w:marBottom w:val="0"/>
          <w:divBdr>
            <w:top w:val="none" w:sz="0" w:space="0" w:color="auto"/>
            <w:left w:val="none" w:sz="0" w:space="0" w:color="auto"/>
            <w:bottom w:val="none" w:sz="0" w:space="0" w:color="auto"/>
            <w:right w:val="none" w:sz="0" w:space="0" w:color="auto"/>
          </w:divBdr>
        </w:div>
      </w:divsChild>
    </w:div>
    <w:div w:id="461077029">
      <w:bodyDiv w:val="1"/>
      <w:marLeft w:val="0"/>
      <w:marRight w:val="0"/>
      <w:marTop w:val="0"/>
      <w:marBottom w:val="0"/>
      <w:divBdr>
        <w:top w:val="none" w:sz="0" w:space="0" w:color="auto"/>
        <w:left w:val="none" w:sz="0" w:space="0" w:color="auto"/>
        <w:bottom w:val="none" w:sz="0" w:space="0" w:color="auto"/>
        <w:right w:val="none" w:sz="0" w:space="0" w:color="auto"/>
      </w:divBdr>
    </w:div>
    <w:div w:id="505948383">
      <w:bodyDiv w:val="1"/>
      <w:marLeft w:val="0"/>
      <w:marRight w:val="0"/>
      <w:marTop w:val="0"/>
      <w:marBottom w:val="0"/>
      <w:divBdr>
        <w:top w:val="none" w:sz="0" w:space="0" w:color="auto"/>
        <w:left w:val="none" w:sz="0" w:space="0" w:color="auto"/>
        <w:bottom w:val="none" w:sz="0" w:space="0" w:color="auto"/>
        <w:right w:val="none" w:sz="0" w:space="0" w:color="auto"/>
      </w:divBdr>
      <w:divsChild>
        <w:div w:id="109473275">
          <w:marLeft w:val="0"/>
          <w:marRight w:val="0"/>
          <w:marTop w:val="0"/>
          <w:marBottom w:val="0"/>
          <w:divBdr>
            <w:top w:val="none" w:sz="0" w:space="0" w:color="auto"/>
            <w:left w:val="none" w:sz="0" w:space="0" w:color="auto"/>
            <w:bottom w:val="none" w:sz="0" w:space="0" w:color="auto"/>
            <w:right w:val="none" w:sz="0" w:space="0" w:color="auto"/>
          </w:divBdr>
        </w:div>
        <w:div w:id="1772970381">
          <w:marLeft w:val="0"/>
          <w:marRight w:val="0"/>
          <w:marTop w:val="0"/>
          <w:marBottom w:val="0"/>
          <w:divBdr>
            <w:top w:val="none" w:sz="0" w:space="0" w:color="auto"/>
            <w:left w:val="none" w:sz="0" w:space="0" w:color="auto"/>
            <w:bottom w:val="none" w:sz="0" w:space="0" w:color="auto"/>
            <w:right w:val="none" w:sz="0" w:space="0" w:color="auto"/>
          </w:divBdr>
        </w:div>
        <w:div w:id="91054904">
          <w:marLeft w:val="0"/>
          <w:marRight w:val="0"/>
          <w:marTop w:val="0"/>
          <w:marBottom w:val="0"/>
          <w:divBdr>
            <w:top w:val="none" w:sz="0" w:space="0" w:color="auto"/>
            <w:left w:val="none" w:sz="0" w:space="0" w:color="auto"/>
            <w:bottom w:val="none" w:sz="0" w:space="0" w:color="auto"/>
            <w:right w:val="none" w:sz="0" w:space="0" w:color="auto"/>
          </w:divBdr>
        </w:div>
      </w:divsChild>
    </w:div>
    <w:div w:id="589967348">
      <w:bodyDiv w:val="1"/>
      <w:marLeft w:val="0"/>
      <w:marRight w:val="0"/>
      <w:marTop w:val="0"/>
      <w:marBottom w:val="0"/>
      <w:divBdr>
        <w:top w:val="none" w:sz="0" w:space="0" w:color="auto"/>
        <w:left w:val="none" w:sz="0" w:space="0" w:color="auto"/>
        <w:bottom w:val="none" w:sz="0" w:space="0" w:color="auto"/>
        <w:right w:val="none" w:sz="0" w:space="0" w:color="auto"/>
      </w:divBdr>
      <w:divsChild>
        <w:div w:id="304160798">
          <w:marLeft w:val="0"/>
          <w:marRight w:val="0"/>
          <w:marTop w:val="0"/>
          <w:marBottom w:val="0"/>
          <w:divBdr>
            <w:top w:val="none" w:sz="0" w:space="0" w:color="auto"/>
            <w:left w:val="none" w:sz="0" w:space="0" w:color="auto"/>
            <w:bottom w:val="none" w:sz="0" w:space="0" w:color="auto"/>
            <w:right w:val="none" w:sz="0" w:space="0" w:color="auto"/>
          </w:divBdr>
        </w:div>
      </w:divsChild>
    </w:div>
    <w:div w:id="598441501">
      <w:bodyDiv w:val="1"/>
      <w:marLeft w:val="0"/>
      <w:marRight w:val="0"/>
      <w:marTop w:val="0"/>
      <w:marBottom w:val="0"/>
      <w:divBdr>
        <w:top w:val="none" w:sz="0" w:space="0" w:color="auto"/>
        <w:left w:val="none" w:sz="0" w:space="0" w:color="auto"/>
        <w:bottom w:val="none" w:sz="0" w:space="0" w:color="auto"/>
        <w:right w:val="none" w:sz="0" w:space="0" w:color="auto"/>
      </w:divBdr>
    </w:div>
    <w:div w:id="615336862">
      <w:bodyDiv w:val="1"/>
      <w:marLeft w:val="0"/>
      <w:marRight w:val="0"/>
      <w:marTop w:val="0"/>
      <w:marBottom w:val="0"/>
      <w:divBdr>
        <w:top w:val="none" w:sz="0" w:space="0" w:color="auto"/>
        <w:left w:val="none" w:sz="0" w:space="0" w:color="auto"/>
        <w:bottom w:val="none" w:sz="0" w:space="0" w:color="auto"/>
        <w:right w:val="none" w:sz="0" w:space="0" w:color="auto"/>
      </w:divBdr>
      <w:divsChild>
        <w:div w:id="452408135">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sChild>
    </w:div>
    <w:div w:id="685786602">
      <w:bodyDiv w:val="1"/>
      <w:marLeft w:val="0"/>
      <w:marRight w:val="0"/>
      <w:marTop w:val="0"/>
      <w:marBottom w:val="0"/>
      <w:divBdr>
        <w:top w:val="none" w:sz="0" w:space="0" w:color="auto"/>
        <w:left w:val="none" w:sz="0" w:space="0" w:color="auto"/>
        <w:bottom w:val="none" w:sz="0" w:space="0" w:color="auto"/>
        <w:right w:val="none" w:sz="0" w:space="0" w:color="auto"/>
      </w:divBdr>
    </w:div>
    <w:div w:id="772019291">
      <w:bodyDiv w:val="1"/>
      <w:marLeft w:val="0"/>
      <w:marRight w:val="0"/>
      <w:marTop w:val="0"/>
      <w:marBottom w:val="0"/>
      <w:divBdr>
        <w:top w:val="none" w:sz="0" w:space="0" w:color="auto"/>
        <w:left w:val="none" w:sz="0" w:space="0" w:color="auto"/>
        <w:bottom w:val="none" w:sz="0" w:space="0" w:color="auto"/>
        <w:right w:val="none" w:sz="0" w:space="0" w:color="auto"/>
      </w:divBdr>
    </w:div>
    <w:div w:id="948507099">
      <w:bodyDiv w:val="1"/>
      <w:marLeft w:val="0"/>
      <w:marRight w:val="0"/>
      <w:marTop w:val="0"/>
      <w:marBottom w:val="0"/>
      <w:divBdr>
        <w:top w:val="none" w:sz="0" w:space="0" w:color="auto"/>
        <w:left w:val="none" w:sz="0" w:space="0" w:color="auto"/>
        <w:bottom w:val="none" w:sz="0" w:space="0" w:color="auto"/>
        <w:right w:val="none" w:sz="0" w:space="0" w:color="auto"/>
      </w:divBdr>
    </w:div>
    <w:div w:id="976371842">
      <w:bodyDiv w:val="1"/>
      <w:marLeft w:val="0"/>
      <w:marRight w:val="0"/>
      <w:marTop w:val="0"/>
      <w:marBottom w:val="0"/>
      <w:divBdr>
        <w:top w:val="none" w:sz="0" w:space="0" w:color="auto"/>
        <w:left w:val="none" w:sz="0" w:space="0" w:color="auto"/>
        <w:bottom w:val="none" w:sz="0" w:space="0" w:color="auto"/>
        <w:right w:val="none" w:sz="0" w:space="0" w:color="auto"/>
      </w:divBdr>
      <w:divsChild>
        <w:div w:id="388842239">
          <w:marLeft w:val="0"/>
          <w:marRight w:val="0"/>
          <w:marTop w:val="0"/>
          <w:marBottom w:val="0"/>
          <w:divBdr>
            <w:top w:val="none" w:sz="0" w:space="0" w:color="auto"/>
            <w:left w:val="none" w:sz="0" w:space="0" w:color="auto"/>
            <w:bottom w:val="none" w:sz="0" w:space="0" w:color="auto"/>
            <w:right w:val="none" w:sz="0" w:space="0" w:color="auto"/>
          </w:divBdr>
        </w:div>
        <w:div w:id="1598519542">
          <w:marLeft w:val="0"/>
          <w:marRight w:val="0"/>
          <w:marTop w:val="0"/>
          <w:marBottom w:val="0"/>
          <w:divBdr>
            <w:top w:val="none" w:sz="0" w:space="0" w:color="auto"/>
            <w:left w:val="none" w:sz="0" w:space="0" w:color="auto"/>
            <w:bottom w:val="none" w:sz="0" w:space="0" w:color="auto"/>
            <w:right w:val="none" w:sz="0" w:space="0" w:color="auto"/>
          </w:divBdr>
        </w:div>
        <w:div w:id="688264376">
          <w:marLeft w:val="0"/>
          <w:marRight w:val="0"/>
          <w:marTop w:val="0"/>
          <w:marBottom w:val="0"/>
          <w:divBdr>
            <w:top w:val="none" w:sz="0" w:space="0" w:color="auto"/>
            <w:left w:val="none" w:sz="0" w:space="0" w:color="auto"/>
            <w:bottom w:val="none" w:sz="0" w:space="0" w:color="auto"/>
            <w:right w:val="none" w:sz="0" w:space="0" w:color="auto"/>
          </w:divBdr>
        </w:div>
      </w:divsChild>
    </w:div>
    <w:div w:id="997877120">
      <w:bodyDiv w:val="1"/>
      <w:marLeft w:val="0"/>
      <w:marRight w:val="0"/>
      <w:marTop w:val="0"/>
      <w:marBottom w:val="0"/>
      <w:divBdr>
        <w:top w:val="none" w:sz="0" w:space="0" w:color="auto"/>
        <w:left w:val="none" w:sz="0" w:space="0" w:color="auto"/>
        <w:bottom w:val="none" w:sz="0" w:space="0" w:color="auto"/>
        <w:right w:val="none" w:sz="0" w:space="0" w:color="auto"/>
      </w:divBdr>
      <w:divsChild>
        <w:div w:id="1002708268">
          <w:marLeft w:val="0"/>
          <w:marRight w:val="0"/>
          <w:marTop w:val="0"/>
          <w:marBottom w:val="0"/>
          <w:divBdr>
            <w:top w:val="none" w:sz="0" w:space="0" w:color="auto"/>
            <w:left w:val="none" w:sz="0" w:space="0" w:color="auto"/>
            <w:bottom w:val="none" w:sz="0" w:space="0" w:color="auto"/>
            <w:right w:val="none" w:sz="0" w:space="0" w:color="auto"/>
          </w:divBdr>
        </w:div>
      </w:divsChild>
    </w:div>
    <w:div w:id="1059092749">
      <w:bodyDiv w:val="1"/>
      <w:marLeft w:val="0"/>
      <w:marRight w:val="0"/>
      <w:marTop w:val="0"/>
      <w:marBottom w:val="0"/>
      <w:divBdr>
        <w:top w:val="none" w:sz="0" w:space="0" w:color="auto"/>
        <w:left w:val="none" w:sz="0" w:space="0" w:color="auto"/>
        <w:bottom w:val="none" w:sz="0" w:space="0" w:color="auto"/>
        <w:right w:val="none" w:sz="0" w:space="0" w:color="auto"/>
      </w:divBdr>
      <w:divsChild>
        <w:div w:id="128206514">
          <w:marLeft w:val="0"/>
          <w:marRight w:val="0"/>
          <w:marTop w:val="0"/>
          <w:marBottom w:val="0"/>
          <w:divBdr>
            <w:top w:val="none" w:sz="0" w:space="0" w:color="auto"/>
            <w:left w:val="none" w:sz="0" w:space="0" w:color="auto"/>
            <w:bottom w:val="none" w:sz="0" w:space="0" w:color="auto"/>
            <w:right w:val="none" w:sz="0" w:space="0" w:color="auto"/>
          </w:divBdr>
        </w:div>
      </w:divsChild>
    </w:div>
    <w:div w:id="1094518852">
      <w:bodyDiv w:val="1"/>
      <w:marLeft w:val="0"/>
      <w:marRight w:val="0"/>
      <w:marTop w:val="0"/>
      <w:marBottom w:val="0"/>
      <w:divBdr>
        <w:top w:val="none" w:sz="0" w:space="0" w:color="auto"/>
        <w:left w:val="none" w:sz="0" w:space="0" w:color="auto"/>
        <w:bottom w:val="none" w:sz="0" w:space="0" w:color="auto"/>
        <w:right w:val="none" w:sz="0" w:space="0" w:color="auto"/>
      </w:divBdr>
      <w:divsChild>
        <w:div w:id="1199394183">
          <w:marLeft w:val="0"/>
          <w:marRight w:val="0"/>
          <w:marTop w:val="0"/>
          <w:marBottom w:val="0"/>
          <w:divBdr>
            <w:top w:val="none" w:sz="0" w:space="0" w:color="auto"/>
            <w:left w:val="none" w:sz="0" w:space="0" w:color="auto"/>
            <w:bottom w:val="none" w:sz="0" w:space="0" w:color="auto"/>
            <w:right w:val="none" w:sz="0" w:space="0" w:color="auto"/>
          </w:divBdr>
        </w:div>
      </w:divsChild>
    </w:div>
    <w:div w:id="1115060554">
      <w:bodyDiv w:val="1"/>
      <w:marLeft w:val="0"/>
      <w:marRight w:val="0"/>
      <w:marTop w:val="0"/>
      <w:marBottom w:val="0"/>
      <w:divBdr>
        <w:top w:val="none" w:sz="0" w:space="0" w:color="auto"/>
        <w:left w:val="none" w:sz="0" w:space="0" w:color="auto"/>
        <w:bottom w:val="none" w:sz="0" w:space="0" w:color="auto"/>
        <w:right w:val="none" w:sz="0" w:space="0" w:color="auto"/>
      </w:divBdr>
    </w:div>
    <w:div w:id="1154107378">
      <w:bodyDiv w:val="1"/>
      <w:marLeft w:val="0"/>
      <w:marRight w:val="0"/>
      <w:marTop w:val="0"/>
      <w:marBottom w:val="0"/>
      <w:divBdr>
        <w:top w:val="none" w:sz="0" w:space="0" w:color="auto"/>
        <w:left w:val="none" w:sz="0" w:space="0" w:color="auto"/>
        <w:bottom w:val="none" w:sz="0" w:space="0" w:color="auto"/>
        <w:right w:val="none" w:sz="0" w:space="0" w:color="auto"/>
      </w:divBdr>
    </w:div>
    <w:div w:id="1250114294">
      <w:bodyDiv w:val="1"/>
      <w:marLeft w:val="0"/>
      <w:marRight w:val="0"/>
      <w:marTop w:val="0"/>
      <w:marBottom w:val="0"/>
      <w:divBdr>
        <w:top w:val="none" w:sz="0" w:space="0" w:color="auto"/>
        <w:left w:val="none" w:sz="0" w:space="0" w:color="auto"/>
        <w:bottom w:val="none" w:sz="0" w:space="0" w:color="auto"/>
        <w:right w:val="none" w:sz="0" w:space="0" w:color="auto"/>
      </w:divBdr>
      <w:divsChild>
        <w:div w:id="885529977">
          <w:marLeft w:val="0"/>
          <w:marRight w:val="0"/>
          <w:marTop w:val="0"/>
          <w:marBottom w:val="0"/>
          <w:divBdr>
            <w:top w:val="none" w:sz="0" w:space="0" w:color="auto"/>
            <w:left w:val="none" w:sz="0" w:space="0" w:color="auto"/>
            <w:bottom w:val="none" w:sz="0" w:space="0" w:color="auto"/>
            <w:right w:val="none" w:sz="0" w:space="0" w:color="auto"/>
          </w:divBdr>
        </w:div>
        <w:div w:id="1074933124">
          <w:marLeft w:val="0"/>
          <w:marRight w:val="0"/>
          <w:marTop w:val="0"/>
          <w:marBottom w:val="0"/>
          <w:divBdr>
            <w:top w:val="none" w:sz="0" w:space="0" w:color="auto"/>
            <w:left w:val="none" w:sz="0" w:space="0" w:color="auto"/>
            <w:bottom w:val="none" w:sz="0" w:space="0" w:color="auto"/>
            <w:right w:val="none" w:sz="0" w:space="0" w:color="auto"/>
          </w:divBdr>
        </w:div>
      </w:divsChild>
    </w:div>
    <w:div w:id="1379010402">
      <w:bodyDiv w:val="1"/>
      <w:marLeft w:val="0"/>
      <w:marRight w:val="0"/>
      <w:marTop w:val="0"/>
      <w:marBottom w:val="0"/>
      <w:divBdr>
        <w:top w:val="none" w:sz="0" w:space="0" w:color="auto"/>
        <w:left w:val="none" w:sz="0" w:space="0" w:color="auto"/>
        <w:bottom w:val="none" w:sz="0" w:space="0" w:color="auto"/>
        <w:right w:val="none" w:sz="0" w:space="0" w:color="auto"/>
      </w:divBdr>
      <w:divsChild>
        <w:div w:id="1566526217">
          <w:marLeft w:val="0"/>
          <w:marRight w:val="0"/>
          <w:marTop w:val="0"/>
          <w:marBottom w:val="0"/>
          <w:divBdr>
            <w:top w:val="none" w:sz="0" w:space="0" w:color="auto"/>
            <w:left w:val="none" w:sz="0" w:space="0" w:color="auto"/>
            <w:bottom w:val="none" w:sz="0" w:space="0" w:color="auto"/>
            <w:right w:val="none" w:sz="0" w:space="0" w:color="auto"/>
          </w:divBdr>
        </w:div>
        <w:div w:id="608198644">
          <w:marLeft w:val="0"/>
          <w:marRight w:val="0"/>
          <w:marTop w:val="0"/>
          <w:marBottom w:val="0"/>
          <w:divBdr>
            <w:top w:val="none" w:sz="0" w:space="0" w:color="auto"/>
            <w:left w:val="none" w:sz="0" w:space="0" w:color="auto"/>
            <w:bottom w:val="none" w:sz="0" w:space="0" w:color="auto"/>
            <w:right w:val="none" w:sz="0" w:space="0" w:color="auto"/>
          </w:divBdr>
        </w:div>
        <w:div w:id="1168593684">
          <w:marLeft w:val="0"/>
          <w:marRight w:val="0"/>
          <w:marTop w:val="0"/>
          <w:marBottom w:val="0"/>
          <w:divBdr>
            <w:top w:val="none" w:sz="0" w:space="0" w:color="auto"/>
            <w:left w:val="none" w:sz="0" w:space="0" w:color="auto"/>
            <w:bottom w:val="none" w:sz="0" w:space="0" w:color="auto"/>
            <w:right w:val="none" w:sz="0" w:space="0" w:color="auto"/>
          </w:divBdr>
        </w:div>
        <w:div w:id="939139212">
          <w:marLeft w:val="0"/>
          <w:marRight w:val="0"/>
          <w:marTop w:val="0"/>
          <w:marBottom w:val="0"/>
          <w:divBdr>
            <w:top w:val="none" w:sz="0" w:space="0" w:color="auto"/>
            <w:left w:val="none" w:sz="0" w:space="0" w:color="auto"/>
            <w:bottom w:val="none" w:sz="0" w:space="0" w:color="auto"/>
            <w:right w:val="none" w:sz="0" w:space="0" w:color="auto"/>
          </w:divBdr>
        </w:div>
      </w:divsChild>
    </w:div>
    <w:div w:id="1449885637">
      <w:bodyDiv w:val="1"/>
      <w:marLeft w:val="0"/>
      <w:marRight w:val="0"/>
      <w:marTop w:val="0"/>
      <w:marBottom w:val="0"/>
      <w:divBdr>
        <w:top w:val="none" w:sz="0" w:space="0" w:color="auto"/>
        <w:left w:val="none" w:sz="0" w:space="0" w:color="auto"/>
        <w:bottom w:val="none" w:sz="0" w:space="0" w:color="auto"/>
        <w:right w:val="none" w:sz="0" w:space="0" w:color="auto"/>
      </w:divBdr>
      <w:divsChild>
        <w:div w:id="908611147">
          <w:marLeft w:val="0"/>
          <w:marRight w:val="0"/>
          <w:marTop w:val="0"/>
          <w:marBottom w:val="0"/>
          <w:divBdr>
            <w:top w:val="none" w:sz="0" w:space="0" w:color="auto"/>
            <w:left w:val="none" w:sz="0" w:space="0" w:color="auto"/>
            <w:bottom w:val="none" w:sz="0" w:space="0" w:color="auto"/>
            <w:right w:val="none" w:sz="0" w:space="0" w:color="auto"/>
          </w:divBdr>
        </w:div>
        <w:div w:id="818156315">
          <w:marLeft w:val="0"/>
          <w:marRight w:val="0"/>
          <w:marTop w:val="0"/>
          <w:marBottom w:val="0"/>
          <w:divBdr>
            <w:top w:val="none" w:sz="0" w:space="0" w:color="auto"/>
            <w:left w:val="none" w:sz="0" w:space="0" w:color="auto"/>
            <w:bottom w:val="none" w:sz="0" w:space="0" w:color="auto"/>
            <w:right w:val="none" w:sz="0" w:space="0" w:color="auto"/>
          </w:divBdr>
        </w:div>
        <w:div w:id="278143902">
          <w:marLeft w:val="0"/>
          <w:marRight w:val="0"/>
          <w:marTop w:val="0"/>
          <w:marBottom w:val="0"/>
          <w:divBdr>
            <w:top w:val="none" w:sz="0" w:space="0" w:color="auto"/>
            <w:left w:val="none" w:sz="0" w:space="0" w:color="auto"/>
            <w:bottom w:val="none" w:sz="0" w:space="0" w:color="auto"/>
            <w:right w:val="none" w:sz="0" w:space="0" w:color="auto"/>
          </w:divBdr>
        </w:div>
        <w:div w:id="1951013017">
          <w:marLeft w:val="0"/>
          <w:marRight w:val="0"/>
          <w:marTop w:val="0"/>
          <w:marBottom w:val="0"/>
          <w:divBdr>
            <w:top w:val="none" w:sz="0" w:space="0" w:color="auto"/>
            <w:left w:val="none" w:sz="0" w:space="0" w:color="auto"/>
            <w:bottom w:val="none" w:sz="0" w:space="0" w:color="auto"/>
            <w:right w:val="none" w:sz="0" w:space="0" w:color="auto"/>
          </w:divBdr>
        </w:div>
      </w:divsChild>
    </w:div>
    <w:div w:id="1645968537">
      <w:bodyDiv w:val="1"/>
      <w:marLeft w:val="0"/>
      <w:marRight w:val="0"/>
      <w:marTop w:val="0"/>
      <w:marBottom w:val="0"/>
      <w:divBdr>
        <w:top w:val="none" w:sz="0" w:space="0" w:color="auto"/>
        <w:left w:val="none" w:sz="0" w:space="0" w:color="auto"/>
        <w:bottom w:val="none" w:sz="0" w:space="0" w:color="auto"/>
        <w:right w:val="none" w:sz="0" w:space="0" w:color="auto"/>
      </w:divBdr>
    </w:div>
    <w:div w:id="1699893833">
      <w:bodyDiv w:val="1"/>
      <w:marLeft w:val="0"/>
      <w:marRight w:val="0"/>
      <w:marTop w:val="0"/>
      <w:marBottom w:val="0"/>
      <w:divBdr>
        <w:top w:val="none" w:sz="0" w:space="0" w:color="auto"/>
        <w:left w:val="none" w:sz="0" w:space="0" w:color="auto"/>
        <w:bottom w:val="none" w:sz="0" w:space="0" w:color="auto"/>
        <w:right w:val="none" w:sz="0" w:space="0" w:color="auto"/>
      </w:divBdr>
      <w:divsChild>
        <w:div w:id="238713594">
          <w:marLeft w:val="0"/>
          <w:marRight w:val="0"/>
          <w:marTop w:val="0"/>
          <w:marBottom w:val="0"/>
          <w:divBdr>
            <w:top w:val="none" w:sz="0" w:space="0" w:color="auto"/>
            <w:left w:val="none" w:sz="0" w:space="0" w:color="auto"/>
            <w:bottom w:val="none" w:sz="0" w:space="0" w:color="auto"/>
            <w:right w:val="none" w:sz="0" w:space="0" w:color="auto"/>
          </w:divBdr>
        </w:div>
      </w:divsChild>
    </w:div>
    <w:div w:id="1703246091">
      <w:bodyDiv w:val="1"/>
      <w:marLeft w:val="0"/>
      <w:marRight w:val="0"/>
      <w:marTop w:val="0"/>
      <w:marBottom w:val="0"/>
      <w:divBdr>
        <w:top w:val="none" w:sz="0" w:space="0" w:color="auto"/>
        <w:left w:val="none" w:sz="0" w:space="0" w:color="auto"/>
        <w:bottom w:val="none" w:sz="0" w:space="0" w:color="auto"/>
        <w:right w:val="none" w:sz="0" w:space="0" w:color="auto"/>
      </w:divBdr>
    </w:div>
    <w:div w:id="1756710459">
      <w:bodyDiv w:val="1"/>
      <w:marLeft w:val="0"/>
      <w:marRight w:val="0"/>
      <w:marTop w:val="0"/>
      <w:marBottom w:val="0"/>
      <w:divBdr>
        <w:top w:val="none" w:sz="0" w:space="0" w:color="auto"/>
        <w:left w:val="none" w:sz="0" w:space="0" w:color="auto"/>
        <w:bottom w:val="none" w:sz="0" w:space="0" w:color="auto"/>
        <w:right w:val="none" w:sz="0" w:space="0" w:color="auto"/>
      </w:divBdr>
      <w:divsChild>
        <w:div w:id="1579287954">
          <w:marLeft w:val="0"/>
          <w:marRight w:val="0"/>
          <w:marTop w:val="0"/>
          <w:marBottom w:val="0"/>
          <w:divBdr>
            <w:top w:val="none" w:sz="0" w:space="0" w:color="auto"/>
            <w:left w:val="none" w:sz="0" w:space="0" w:color="auto"/>
            <w:bottom w:val="none" w:sz="0" w:space="0" w:color="auto"/>
            <w:right w:val="none" w:sz="0" w:space="0" w:color="auto"/>
          </w:divBdr>
        </w:div>
      </w:divsChild>
    </w:div>
    <w:div w:id="1923054990">
      <w:bodyDiv w:val="1"/>
      <w:marLeft w:val="0"/>
      <w:marRight w:val="0"/>
      <w:marTop w:val="0"/>
      <w:marBottom w:val="0"/>
      <w:divBdr>
        <w:top w:val="none" w:sz="0" w:space="0" w:color="auto"/>
        <w:left w:val="none" w:sz="0" w:space="0" w:color="auto"/>
        <w:bottom w:val="none" w:sz="0" w:space="0" w:color="auto"/>
        <w:right w:val="none" w:sz="0" w:space="0" w:color="auto"/>
      </w:divBdr>
      <w:divsChild>
        <w:div w:id="1431272127">
          <w:marLeft w:val="0"/>
          <w:marRight w:val="0"/>
          <w:marTop w:val="0"/>
          <w:marBottom w:val="0"/>
          <w:divBdr>
            <w:top w:val="none" w:sz="0" w:space="0" w:color="auto"/>
            <w:left w:val="none" w:sz="0" w:space="0" w:color="auto"/>
            <w:bottom w:val="none" w:sz="0" w:space="0" w:color="auto"/>
            <w:right w:val="none" w:sz="0" w:space="0" w:color="auto"/>
          </w:divBdr>
        </w:div>
        <w:div w:id="316886827">
          <w:marLeft w:val="0"/>
          <w:marRight w:val="0"/>
          <w:marTop w:val="0"/>
          <w:marBottom w:val="0"/>
          <w:divBdr>
            <w:top w:val="none" w:sz="0" w:space="0" w:color="auto"/>
            <w:left w:val="none" w:sz="0" w:space="0" w:color="auto"/>
            <w:bottom w:val="none" w:sz="0" w:space="0" w:color="auto"/>
            <w:right w:val="none" w:sz="0" w:space="0" w:color="auto"/>
          </w:divBdr>
        </w:div>
      </w:divsChild>
    </w:div>
    <w:div w:id="1926913864">
      <w:bodyDiv w:val="1"/>
      <w:marLeft w:val="0"/>
      <w:marRight w:val="0"/>
      <w:marTop w:val="0"/>
      <w:marBottom w:val="0"/>
      <w:divBdr>
        <w:top w:val="none" w:sz="0" w:space="0" w:color="auto"/>
        <w:left w:val="none" w:sz="0" w:space="0" w:color="auto"/>
        <w:bottom w:val="none" w:sz="0" w:space="0" w:color="auto"/>
        <w:right w:val="none" w:sz="0" w:space="0" w:color="auto"/>
      </w:divBdr>
      <w:divsChild>
        <w:div w:id="1728995522">
          <w:marLeft w:val="0"/>
          <w:marRight w:val="0"/>
          <w:marTop w:val="0"/>
          <w:marBottom w:val="0"/>
          <w:divBdr>
            <w:top w:val="none" w:sz="0" w:space="0" w:color="auto"/>
            <w:left w:val="none" w:sz="0" w:space="0" w:color="auto"/>
            <w:bottom w:val="none" w:sz="0" w:space="0" w:color="auto"/>
            <w:right w:val="none" w:sz="0" w:space="0" w:color="auto"/>
          </w:divBdr>
        </w:div>
        <w:div w:id="320623989">
          <w:marLeft w:val="0"/>
          <w:marRight w:val="0"/>
          <w:marTop w:val="0"/>
          <w:marBottom w:val="0"/>
          <w:divBdr>
            <w:top w:val="none" w:sz="0" w:space="0" w:color="auto"/>
            <w:left w:val="none" w:sz="0" w:space="0" w:color="auto"/>
            <w:bottom w:val="none" w:sz="0" w:space="0" w:color="auto"/>
            <w:right w:val="none" w:sz="0" w:space="0" w:color="auto"/>
          </w:divBdr>
        </w:div>
        <w:div w:id="2092118432">
          <w:marLeft w:val="0"/>
          <w:marRight w:val="0"/>
          <w:marTop w:val="0"/>
          <w:marBottom w:val="0"/>
          <w:divBdr>
            <w:top w:val="none" w:sz="0" w:space="0" w:color="auto"/>
            <w:left w:val="none" w:sz="0" w:space="0" w:color="auto"/>
            <w:bottom w:val="none" w:sz="0" w:space="0" w:color="auto"/>
            <w:right w:val="none" w:sz="0" w:space="0" w:color="auto"/>
          </w:divBdr>
        </w:div>
        <w:div w:id="1624768674">
          <w:marLeft w:val="0"/>
          <w:marRight w:val="0"/>
          <w:marTop w:val="0"/>
          <w:marBottom w:val="0"/>
          <w:divBdr>
            <w:top w:val="none" w:sz="0" w:space="0" w:color="auto"/>
            <w:left w:val="none" w:sz="0" w:space="0" w:color="auto"/>
            <w:bottom w:val="none" w:sz="0" w:space="0" w:color="auto"/>
            <w:right w:val="none" w:sz="0" w:space="0" w:color="auto"/>
          </w:divBdr>
        </w:div>
        <w:div w:id="1589388921">
          <w:marLeft w:val="0"/>
          <w:marRight w:val="0"/>
          <w:marTop w:val="0"/>
          <w:marBottom w:val="0"/>
          <w:divBdr>
            <w:top w:val="none" w:sz="0" w:space="0" w:color="auto"/>
            <w:left w:val="none" w:sz="0" w:space="0" w:color="auto"/>
            <w:bottom w:val="none" w:sz="0" w:space="0" w:color="auto"/>
            <w:right w:val="none" w:sz="0" w:space="0" w:color="auto"/>
          </w:divBdr>
        </w:div>
        <w:div w:id="232932180">
          <w:marLeft w:val="0"/>
          <w:marRight w:val="0"/>
          <w:marTop w:val="0"/>
          <w:marBottom w:val="0"/>
          <w:divBdr>
            <w:top w:val="none" w:sz="0" w:space="0" w:color="auto"/>
            <w:left w:val="none" w:sz="0" w:space="0" w:color="auto"/>
            <w:bottom w:val="none" w:sz="0" w:space="0" w:color="auto"/>
            <w:right w:val="none" w:sz="0" w:space="0" w:color="auto"/>
          </w:divBdr>
        </w:div>
        <w:div w:id="389887752">
          <w:marLeft w:val="0"/>
          <w:marRight w:val="0"/>
          <w:marTop w:val="0"/>
          <w:marBottom w:val="0"/>
          <w:divBdr>
            <w:top w:val="none" w:sz="0" w:space="0" w:color="auto"/>
            <w:left w:val="none" w:sz="0" w:space="0" w:color="auto"/>
            <w:bottom w:val="none" w:sz="0" w:space="0" w:color="auto"/>
            <w:right w:val="none" w:sz="0" w:space="0" w:color="auto"/>
          </w:divBdr>
        </w:div>
        <w:div w:id="1290161405">
          <w:marLeft w:val="0"/>
          <w:marRight w:val="0"/>
          <w:marTop w:val="0"/>
          <w:marBottom w:val="0"/>
          <w:divBdr>
            <w:top w:val="none" w:sz="0" w:space="0" w:color="auto"/>
            <w:left w:val="none" w:sz="0" w:space="0" w:color="auto"/>
            <w:bottom w:val="none" w:sz="0" w:space="0" w:color="auto"/>
            <w:right w:val="none" w:sz="0" w:space="0" w:color="auto"/>
          </w:divBdr>
        </w:div>
        <w:div w:id="611941793">
          <w:marLeft w:val="0"/>
          <w:marRight w:val="0"/>
          <w:marTop w:val="0"/>
          <w:marBottom w:val="0"/>
          <w:divBdr>
            <w:top w:val="none" w:sz="0" w:space="0" w:color="auto"/>
            <w:left w:val="none" w:sz="0" w:space="0" w:color="auto"/>
            <w:bottom w:val="none" w:sz="0" w:space="0" w:color="auto"/>
            <w:right w:val="none" w:sz="0" w:space="0" w:color="auto"/>
          </w:divBdr>
        </w:div>
        <w:div w:id="651983964">
          <w:marLeft w:val="0"/>
          <w:marRight w:val="0"/>
          <w:marTop w:val="0"/>
          <w:marBottom w:val="0"/>
          <w:divBdr>
            <w:top w:val="none" w:sz="0" w:space="0" w:color="auto"/>
            <w:left w:val="none" w:sz="0" w:space="0" w:color="auto"/>
            <w:bottom w:val="none" w:sz="0" w:space="0" w:color="auto"/>
            <w:right w:val="none" w:sz="0" w:space="0" w:color="auto"/>
          </w:divBdr>
        </w:div>
        <w:div w:id="1896238321">
          <w:marLeft w:val="0"/>
          <w:marRight w:val="0"/>
          <w:marTop w:val="0"/>
          <w:marBottom w:val="0"/>
          <w:divBdr>
            <w:top w:val="none" w:sz="0" w:space="0" w:color="auto"/>
            <w:left w:val="none" w:sz="0" w:space="0" w:color="auto"/>
            <w:bottom w:val="none" w:sz="0" w:space="0" w:color="auto"/>
            <w:right w:val="none" w:sz="0" w:space="0" w:color="auto"/>
          </w:divBdr>
        </w:div>
        <w:div w:id="1452625797">
          <w:marLeft w:val="0"/>
          <w:marRight w:val="0"/>
          <w:marTop w:val="0"/>
          <w:marBottom w:val="0"/>
          <w:divBdr>
            <w:top w:val="none" w:sz="0" w:space="0" w:color="auto"/>
            <w:left w:val="none" w:sz="0" w:space="0" w:color="auto"/>
            <w:bottom w:val="none" w:sz="0" w:space="0" w:color="auto"/>
            <w:right w:val="none" w:sz="0" w:space="0" w:color="auto"/>
          </w:divBdr>
        </w:div>
        <w:div w:id="1005208243">
          <w:marLeft w:val="0"/>
          <w:marRight w:val="0"/>
          <w:marTop w:val="0"/>
          <w:marBottom w:val="0"/>
          <w:divBdr>
            <w:top w:val="none" w:sz="0" w:space="0" w:color="auto"/>
            <w:left w:val="none" w:sz="0" w:space="0" w:color="auto"/>
            <w:bottom w:val="none" w:sz="0" w:space="0" w:color="auto"/>
            <w:right w:val="none" w:sz="0" w:space="0" w:color="auto"/>
          </w:divBdr>
        </w:div>
        <w:div w:id="1614090348">
          <w:marLeft w:val="0"/>
          <w:marRight w:val="0"/>
          <w:marTop w:val="0"/>
          <w:marBottom w:val="0"/>
          <w:divBdr>
            <w:top w:val="none" w:sz="0" w:space="0" w:color="auto"/>
            <w:left w:val="none" w:sz="0" w:space="0" w:color="auto"/>
            <w:bottom w:val="none" w:sz="0" w:space="0" w:color="auto"/>
            <w:right w:val="none" w:sz="0" w:space="0" w:color="auto"/>
          </w:divBdr>
        </w:div>
        <w:div w:id="34620777">
          <w:marLeft w:val="0"/>
          <w:marRight w:val="0"/>
          <w:marTop w:val="0"/>
          <w:marBottom w:val="0"/>
          <w:divBdr>
            <w:top w:val="none" w:sz="0" w:space="0" w:color="auto"/>
            <w:left w:val="none" w:sz="0" w:space="0" w:color="auto"/>
            <w:bottom w:val="none" w:sz="0" w:space="0" w:color="auto"/>
            <w:right w:val="none" w:sz="0" w:space="0" w:color="auto"/>
          </w:divBdr>
        </w:div>
        <w:div w:id="1931624389">
          <w:marLeft w:val="0"/>
          <w:marRight w:val="0"/>
          <w:marTop w:val="0"/>
          <w:marBottom w:val="0"/>
          <w:divBdr>
            <w:top w:val="none" w:sz="0" w:space="0" w:color="auto"/>
            <w:left w:val="none" w:sz="0" w:space="0" w:color="auto"/>
            <w:bottom w:val="none" w:sz="0" w:space="0" w:color="auto"/>
            <w:right w:val="none" w:sz="0" w:space="0" w:color="auto"/>
          </w:divBdr>
        </w:div>
      </w:divsChild>
    </w:div>
    <w:div w:id="1944989946">
      <w:bodyDiv w:val="1"/>
      <w:marLeft w:val="0"/>
      <w:marRight w:val="0"/>
      <w:marTop w:val="0"/>
      <w:marBottom w:val="0"/>
      <w:divBdr>
        <w:top w:val="none" w:sz="0" w:space="0" w:color="auto"/>
        <w:left w:val="none" w:sz="0" w:space="0" w:color="auto"/>
        <w:bottom w:val="none" w:sz="0" w:space="0" w:color="auto"/>
        <w:right w:val="none" w:sz="0" w:space="0" w:color="auto"/>
      </w:divBdr>
      <w:divsChild>
        <w:div w:id="1220282985">
          <w:marLeft w:val="0"/>
          <w:marRight w:val="0"/>
          <w:marTop w:val="0"/>
          <w:marBottom w:val="0"/>
          <w:divBdr>
            <w:top w:val="none" w:sz="0" w:space="0" w:color="auto"/>
            <w:left w:val="none" w:sz="0" w:space="0" w:color="auto"/>
            <w:bottom w:val="none" w:sz="0" w:space="0" w:color="auto"/>
            <w:right w:val="none" w:sz="0" w:space="0" w:color="auto"/>
          </w:divBdr>
        </w:div>
      </w:divsChild>
    </w:div>
    <w:div w:id="1970743134">
      <w:bodyDiv w:val="1"/>
      <w:marLeft w:val="0"/>
      <w:marRight w:val="0"/>
      <w:marTop w:val="0"/>
      <w:marBottom w:val="0"/>
      <w:divBdr>
        <w:top w:val="none" w:sz="0" w:space="0" w:color="auto"/>
        <w:left w:val="none" w:sz="0" w:space="0" w:color="auto"/>
        <w:bottom w:val="none" w:sz="0" w:space="0" w:color="auto"/>
        <w:right w:val="none" w:sz="0" w:space="0" w:color="auto"/>
      </w:divBdr>
      <w:divsChild>
        <w:div w:id="908535682">
          <w:marLeft w:val="0"/>
          <w:marRight w:val="0"/>
          <w:marTop w:val="0"/>
          <w:marBottom w:val="0"/>
          <w:divBdr>
            <w:top w:val="none" w:sz="0" w:space="0" w:color="auto"/>
            <w:left w:val="none" w:sz="0" w:space="0" w:color="auto"/>
            <w:bottom w:val="none" w:sz="0" w:space="0" w:color="auto"/>
            <w:right w:val="none" w:sz="0" w:space="0" w:color="auto"/>
          </w:divBdr>
        </w:div>
        <w:div w:id="1168981931">
          <w:marLeft w:val="0"/>
          <w:marRight w:val="0"/>
          <w:marTop w:val="0"/>
          <w:marBottom w:val="0"/>
          <w:divBdr>
            <w:top w:val="none" w:sz="0" w:space="0" w:color="auto"/>
            <w:left w:val="none" w:sz="0" w:space="0" w:color="auto"/>
            <w:bottom w:val="none" w:sz="0" w:space="0" w:color="auto"/>
            <w:right w:val="none" w:sz="0" w:space="0" w:color="auto"/>
          </w:divBdr>
        </w:div>
        <w:div w:id="279608197">
          <w:marLeft w:val="0"/>
          <w:marRight w:val="0"/>
          <w:marTop w:val="0"/>
          <w:marBottom w:val="0"/>
          <w:divBdr>
            <w:top w:val="none" w:sz="0" w:space="0" w:color="auto"/>
            <w:left w:val="none" w:sz="0" w:space="0" w:color="auto"/>
            <w:bottom w:val="none" w:sz="0" w:space="0" w:color="auto"/>
            <w:right w:val="none" w:sz="0" w:space="0" w:color="auto"/>
          </w:divBdr>
        </w:div>
        <w:div w:id="998968058">
          <w:marLeft w:val="0"/>
          <w:marRight w:val="0"/>
          <w:marTop w:val="0"/>
          <w:marBottom w:val="0"/>
          <w:divBdr>
            <w:top w:val="none" w:sz="0" w:space="0" w:color="auto"/>
            <w:left w:val="none" w:sz="0" w:space="0" w:color="auto"/>
            <w:bottom w:val="none" w:sz="0" w:space="0" w:color="auto"/>
            <w:right w:val="none" w:sz="0" w:space="0" w:color="auto"/>
          </w:divBdr>
        </w:div>
        <w:div w:id="310408659">
          <w:marLeft w:val="0"/>
          <w:marRight w:val="0"/>
          <w:marTop w:val="0"/>
          <w:marBottom w:val="0"/>
          <w:divBdr>
            <w:top w:val="none" w:sz="0" w:space="0" w:color="auto"/>
            <w:left w:val="none" w:sz="0" w:space="0" w:color="auto"/>
            <w:bottom w:val="none" w:sz="0" w:space="0" w:color="auto"/>
            <w:right w:val="none" w:sz="0" w:space="0" w:color="auto"/>
          </w:divBdr>
        </w:div>
        <w:div w:id="1064596478">
          <w:marLeft w:val="0"/>
          <w:marRight w:val="0"/>
          <w:marTop w:val="0"/>
          <w:marBottom w:val="0"/>
          <w:divBdr>
            <w:top w:val="none" w:sz="0" w:space="0" w:color="auto"/>
            <w:left w:val="none" w:sz="0" w:space="0" w:color="auto"/>
            <w:bottom w:val="none" w:sz="0" w:space="0" w:color="auto"/>
            <w:right w:val="none" w:sz="0" w:space="0" w:color="auto"/>
          </w:divBdr>
        </w:div>
        <w:div w:id="116334157">
          <w:marLeft w:val="0"/>
          <w:marRight w:val="0"/>
          <w:marTop w:val="0"/>
          <w:marBottom w:val="0"/>
          <w:divBdr>
            <w:top w:val="none" w:sz="0" w:space="0" w:color="auto"/>
            <w:left w:val="none" w:sz="0" w:space="0" w:color="auto"/>
            <w:bottom w:val="none" w:sz="0" w:space="0" w:color="auto"/>
            <w:right w:val="none" w:sz="0" w:space="0" w:color="auto"/>
          </w:divBdr>
        </w:div>
        <w:div w:id="305938194">
          <w:marLeft w:val="0"/>
          <w:marRight w:val="0"/>
          <w:marTop w:val="0"/>
          <w:marBottom w:val="0"/>
          <w:divBdr>
            <w:top w:val="none" w:sz="0" w:space="0" w:color="auto"/>
            <w:left w:val="none" w:sz="0" w:space="0" w:color="auto"/>
            <w:bottom w:val="none" w:sz="0" w:space="0" w:color="auto"/>
            <w:right w:val="none" w:sz="0" w:space="0" w:color="auto"/>
          </w:divBdr>
        </w:div>
        <w:div w:id="674109458">
          <w:marLeft w:val="0"/>
          <w:marRight w:val="0"/>
          <w:marTop w:val="0"/>
          <w:marBottom w:val="0"/>
          <w:divBdr>
            <w:top w:val="none" w:sz="0" w:space="0" w:color="auto"/>
            <w:left w:val="none" w:sz="0" w:space="0" w:color="auto"/>
            <w:bottom w:val="none" w:sz="0" w:space="0" w:color="auto"/>
            <w:right w:val="none" w:sz="0" w:space="0" w:color="auto"/>
          </w:divBdr>
        </w:div>
      </w:divsChild>
    </w:div>
    <w:div w:id="1993479628">
      <w:bodyDiv w:val="1"/>
      <w:marLeft w:val="0"/>
      <w:marRight w:val="0"/>
      <w:marTop w:val="0"/>
      <w:marBottom w:val="0"/>
      <w:divBdr>
        <w:top w:val="none" w:sz="0" w:space="0" w:color="auto"/>
        <w:left w:val="none" w:sz="0" w:space="0" w:color="auto"/>
        <w:bottom w:val="none" w:sz="0" w:space="0" w:color="auto"/>
        <w:right w:val="none" w:sz="0" w:space="0" w:color="auto"/>
      </w:divBdr>
    </w:div>
    <w:div w:id="2063017754">
      <w:bodyDiv w:val="1"/>
      <w:marLeft w:val="0"/>
      <w:marRight w:val="0"/>
      <w:marTop w:val="0"/>
      <w:marBottom w:val="0"/>
      <w:divBdr>
        <w:top w:val="none" w:sz="0" w:space="0" w:color="auto"/>
        <w:left w:val="none" w:sz="0" w:space="0" w:color="auto"/>
        <w:bottom w:val="none" w:sz="0" w:space="0" w:color="auto"/>
        <w:right w:val="none" w:sz="0" w:space="0" w:color="auto"/>
      </w:divBdr>
      <w:divsChild>
        <w:div w:id="799498347">
          <w:marLeft w:val="0"/>
          <w:marRight w:val="0"/>
          <w:marTop w:val="0"/>
          <w:marBottom w:val="0"/>
          <w:divBdr>
            <w:top w:val="none" w:sz="0" w:space="0" w:color="auto"/>
            <w:left w:val="none" w:sz="0" w:space="0" w:color="auto"/>
            <w:bottom w:val="none" w:sz="0" w:space="0" w:color="auto"/>
            <w:right w:val="none" w:sz="0" w:space="0" w:color="auto"/>
          </w:divBdr>
        </w:div>
        <w:div w:id="128598219">
          <w:marLeft w:val="0"/>
          <w:marRight w:val="0"/>
          <w:marTop w:val="0"/>
          <w:marBottom w:val="0"/>
          <w:divBdr>
            <w:top w:val="none" w:sz="0" w:space="0" w:color="auto"/>
            <w:left w:val="none" w:sz="0" w:space="0" w:color="auto"/>
            <w:bottom w:val="none" w:sz="0" w:space="0" w:color="auto"/>
            <w:right w:val="none" w:sz="0" w:space="0" w:color="auto"/>
          </w:divBdr>
        </w:div>
        <w:div w:id="1107508683">
          <w:marLeft w:val="0"/>
          <w:marRight w:val="0"/>
          <w:marTop w:val="0"/>
          <w:marBottom w:val="0"/>
          <w:divBdr>
            <w:top w:val="none" w:sz="0" w:space="0" w:color="auto"/>
            <w:left w:val="none" w:sz="0" w:space="0" w:color="auto"/>
            <w:bottom w:val="none" w:sz="0" w:space="0" w:color="auto"/>
            <w:right w:val="none" w:sz="0" w:space="0" w:color="auto"/>
          </w:divBdr>
        </w:div>
        <w:div w:id="507983686">
          <w:marLeft w:val="0"/>
          <w:marRight w:val="0"/>
          <w:marTop w:val="0"/>
          <w:marBottom w:val="0"/>
          <w:divBdr>
            <w:top w:val="none" w:sz="0" w:space="0" w:color="auto"/>
            <w:left w:val="none" w:sz="0" w:space="0" w:color="auto"/>
            <w:bottom w:val="none" w:sz="0" w:space="0" w:color="auto"/>
            <w:right w:val="none" w:sz="0" w:space="0" w:color="auto"/>
          </w:divBdr>
        </w:div>
        <w:div w:id="840355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9EB973-A6F7-4A77-9B77-9E459998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9</Pages>
  <Words>675</Words>
  <Characters>3854</Characters>
  <Application>Microsoft Office Word</Application>
  <DocSecurity>0</DocSecurity>
  <Lines>32</Lines>
  <Paragraphs>9</Paragraphs>
  <ScaleCrop>false</ScaleCrop>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Alva</dc:creator>
  <cp:lastModifiedBy>陈 四贵</cp:lastModifiedBy>
  <cp:revision>246</cp:revision>
  <dcterms:created xsi:type="dcterms:W3CDTF">2018-09-19T08:38:00Z</dcterms:created>
  <dcterms:modified xsi:type="dcterms:W3CDTF">2020-11-28T12:56:00Z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