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417DD" w:rsidRPr="00F219F9" w:rsidRDefault="00F417DD" w:rsidP="00401DE0">
      <w:pPr>
        <w:spacing w:line="360" w:lineRule="auto"/>
        <w:rPr>
          <w:rFonts w:ascii="宋体"/>
          <w:sz w:val="24"/>
        </w:rPr>
      </w:pPr>
    </w:p>
    <w:p w:rsidR="00F417DD" w:rsidRDefault="00F417DD" w:rsidP="00401DE0">
      <w:pPr>
        <w:pStyle w:val="1"/>
        <w:jc w:val="center"/>
        <w:rPr>
          <w:sz w:val="48"/>
          <w:szCs w:val="48"/>
        </w:rPr>
      </w:pPr>
    </w:p>
    <w:p w:rsidR="00F417DD" w:rsidRDefault="00F417DD" w:rsidP="00401DE0">
      <w:pPr>
        <w:pStyle w:val="1"/>
        <w:jc w:val="center"/>
        <w:rPr>
          <w:sz w:val="84"/>
          <w:szCs w:val="84"/>
        </w:rPr>
      </w:pPr>
    </w:p>
    <w:p w:rsidR="00F417DD" w:rsidRPr="00B41631" w:rsidRDefault="00FD653F" w:rsidP="00401DE0">
      <w:pPr>
        <w:pStyle w:val="1"/>
        <w:jc w:val="center"/>
        <w:rPr>
          <w:sz w:val="84"/>
          <w:szCs w:val="84"/>
        </w:rPr>
      </w:pPr>
      <w:r>
        <w:rPr>
          <w:rFonts w:hint="eastAsia"/>
          <w:sz w:val="84"/>
          <w:szCs w:val="84"/>
        </w:rPr>
        <w:t>应用密码学</w:t>
      </w:r>
    </w:p>
    <w:p w:rsidR="00F417DD" w:rsidRDefault="00F417DD" w:rsidP="00E51517">
      <w:pPr>
        <w:spacing w:line="360" w:lineRule="auto"/>
        <w:jc w:val="center"/>
        <w:rPr>
          <w:rFonts w:ascii="宋体"/>
          <w:sz w:val="24"/>
        </w:rPr>
      </w:pPr>
    </w:p>
    <w:p w:rsidR="00F417DD" w:rsidRDefault="00F417DD" w:rsidP="00E51517">
      <w:pPr>
        <w:spacing w:line="360" w:lineRule="auto"/>
        <w:jc w:val="center"/>
        <w:rPr>
          <w:rFonts w:ascii="宋体"/>
          <w:sz w:val="32"/>
          <w:szCs w:val="32"/>
        </w:rPr>
      </w:pPr>
    </w:p>
    <w:p w:rsidR="00F417DD" w:rsidRDefault="009814B4" w:rsidP="00E51517">
      <w:pPr>
        <w:spacing w:line="360" w:lineRule="auto"/>
        <w:jc w:val="center"/>
        <w:rPr>
          <w:rFonts w:ascii="宋体"/>
          <w:sz w:val="32"/>
          <w:szCs w:val="32"/>
        </w:rPr>
      </w:pPr>
      <w:r>
        <w:rPr>
          <w:rFonts w:hint="eastAsia"/>
          <w:sz w:val="32"/>
          <w:szCs w:val="32"/>
        </w:rPr>
        <w:t>对称</w:t>
      </w:r>
      <w:r w:rsidR="001208A3">
        <w:rPr>
          <w:rFonts w:ascii="宋体" w:hAnsi="宋体" w:hint="eastAsia"/>
          <w:sz w:val="32"/>
          <w:szCs w:val="32"/>
        </w:rPr>
        <w:t>加密</w:t>
      </w:r>
    </w:p>
    <w:p w:rsidR="00F417DD" w:rsidRDefault="00F417DD" w:rsidP="00E51517">
      <w:pPr>
        <w:spacing w:line="360" w:lineRule="auto"/>
        <w:jc w:val="center"/>
        <w:rPr>
          <w:rFonts w:ascii="宋体"/>
          <w:sz w:val="28"/>
          <w:szCs w:val="28"/>
        </w:rPr>
      </w:pPr>
    </w:p>
    <w:p w:rsidR="00F417DD" w:rsidRPr="00F219F9" w:rsidRDefault="00F417DD" w:rsidP="00401DE0">
      <w:pPr>
        <w:spacing w:line="360" w:lineRule="auto"/>
        <w:rPr>
          <w:rFonts w:ascii="宋体"/>
          <w:sz w:val="24"/>
        </w:rPr>
      </w:pPr>
    </w:p>
    <w:p w:rsidR="00F417DD" w:rsidRPr="00F219F9" w:rsidRDefault="00F417DD" w:rsidP="00401DE0">
      <w:pPr>
        <w:spacing w:line="360" w:lineRule="auto"/>
        <w:rPr>
          <w:rFonts w:ascii="宋体" w:hAnsi="宋体"/>
          <w:sz w:val="24"/>
        </w:rPr>
      </w:pPr>
      <w:r w:rsidRPr="00F219F9">
        <w:rPr>
          <w:rFonts w:ascii="宋体" w:hAnsi="宋体"/>
          <w:sz w:val="24"/>
        </w:rPr>
        <w:t xml:space="preserve"> </w:t>
      </w:r>
    </w:p>
    <w:p w:rsidR="00F417DD" w:rsidRPr="00F219F9" w:rsidRDefault="00F417DD" w:rsidP="00401DE0">
      <w:pPr>
        <w:spacing w:line="360" w:lineRule="auto"/>
        <w:rPr>
          <w:rFonts w:ascii="宋体" w:hAnsi="宋体"/>
          <w:sz w:val="24"/>
        </w:rPr>
      </w:pPr>
    </w:p>
    <w:p w:rsidR="00F417DD" w:rsidRDefault="00F417DD" w:rsidP="00A34B4C">
      <w:pPr>
        <w:spacing w:line="360" w:lineRule="auto"/>
        <w:ind w:firstLineChars="1500" w:firstLine="3600"/>
        <w:rPr>
          <w:rFonts w:ascii="宋体"/>
          <w:sz w:val="24"/>
        </w:rPr>
      </w:pPr>
    </w:p>
    <w:p w:rsidR="00F417DD" w:rsidRPr="00C557B1" w:rsidRDefault="00F417DD" w:rsidP="00AC0DCE">
      <w:pPr>
        <w:spacing w:line="360" w:lineRule="auto"/>
        <w:ind w:right="2692" w:firstLineChars="1500" w:firstLine="3600"/>
        <w:rPr>
          <w:rFonts w:ascii="宋体"/>
          <w:sz w:val="24"/>
          <w:u w:val="single"/>
        </w:rPr>
      </w:pPr>
      <w:r w:rsidRPr="00F219F9">
        <w:rPr>
          <w:rFonts w:ascii="宋体" w:hAnsi="宋体" w:hint="eastAsia"/>
          <w:sz w:val="24"/>
        </w:rPr>
        <w:t>姓</w:t>
      </w:r>
      <w:r w:rsidRPr="00F219F9">
        <w:rPr>
          <w:rFonts w:ascii="宋体" w:hAnsi="宋体"/>
          <w:sz w:val="24"/>
        </w:rPr>
        <w:t xml:space="preserve"> </w:t>
      </w:r>
      <w:r w:rsidRPr="00F219F9">
        <w:rPr>
          <w:rFonts w:ascii="宋体" w:hAnsi="宋体" w:hint="eastAsia"/>
          <w:sz w:val="24"/>
        </w:rPr>
        <w:t>名：</w:t>
      </w:r>
      <w:r>
        <w:rPr>
          <w:rFonts w:ascii="宋体" w:hAnsi="宋体"/>
          <w:sz w:val="24"/>
          <w:u w:val="single"/>
        </w:rPr>
        <w:t xml:space="preserve">   </w:t>
      </w:r>
      <w:r w:rsidR="00AC0DCE">
        <w:rPr>
          <w:rFonts w:ascii="宋体" w:hAnsi="宋体"/>
          <w:sz w:val="24"/>
          <w:u w:val="single"/>
        </w:rPr>
        <w:t xml:space="preserve"> </w:t>
      </w:r>
      <w:r w:rsidR="00AC0DCE">
        <w:rPr>
          <w:rFonts w:ascii="宋体" w:hAnsi="宋体" w:hint="eastAsia"/>
          <w:sz w:val="24"/>
          <w:u w:val="single"/>
        </w:rPr>
        <w:t>陈四贵</w:t>
      </w:r>
      <w:r>
        <w:rPr>
          <w:rFonts w:ascii="宋体" w:hAnsi="宋体"/>
          <w:sz w:val="24"/>
          <w:u w:val="single"/>
        </w:rPr>
        <w:t xml:space="preserve">           </w:t>
      </w:r>
      <w:r w:rsidR="00AC0DCE">
        <w:rPr>
          <w:rFonts w:ascii="宋体" w:hAnsi="宋体"/>
          <w:sz w:val="24"/>
          <w:u w:val="single"/>
        </w:rPr>
        <w:t xml:space="preserve">  </w:t>
      </w:r>
    </w:p>
    <w:p w:rsidR="00F417DD" w:rsidRPr="00F219F9" w:rsidRDefault="00F417DD" w:rsidP="00AC0DCE">
      <w:pPr>
        <w:spacing w:line="360" w:lineRule="auto"/>
        <w:ind w:right="2692"/>
        <w:jc w:val="center"/>
        <w:rPr>
          <w:rFonts w:ascii="宋体"/>
          <w:sz w:val="24"/>
        </w:rPr>
      </w:pPr>
    </w:p>
    <w:p w:rsidR="00F417DD" w:rsidRDefault="00F417DD" w:rsidP="00AC0DCE">
      <w:pPr>
        <w:tabs>
          <w:tab w:val="left" w:pos="9356"/>
        </w:tabs>
        <w:spacing w:line="360" w:lineRule="auto"/>
        <w:ind w:right="2692" w:firstLineChars="1500" w:firstLine="3600"/>
        <w:rPr>
          <w:rFonts w:ascii="宋体"/>
          <w:sz w:val="24"/>
          <w:u w:val="single"/>
        </w:rPr>
      </w:pPr>
      <w:r w:rsidRPr="00F219F9">
        <w:rPr>
          <w:rFonts w:ascii="宋体" w:hAnsi="宋体" w:hint="eastAsia"/>
          <w:sz w:val="24"/>
        </w:rPr>
        <w:t>学</w:t>
      </w:r>
      <w:r w:rsidRPr="00F219F9">
        <w:rPr>
          <w:rFonts w:ascii="宋体" w:hAnsi="宋体"/>
          <w:sz w:val="24"/>
        </w:rPr>
        <w:t xml:space="preserve"> </w:t>
      </w:r>
      <w:r w:rsidRPr="00F219F9">
        <w:rPr>
          <w:rFonts w:ascii="宋体" w:hAnsi="宋体" w:hint="eastAsia"/>
          <w:sz w:val="24"/>
        </w:rPr>
        <w:t>号：</w:t>
      </w:r>
      <w:r>
        <w:rPr>
          <w:rFonts w:ascii="宋体" w:hAnsi="宋体"/>
          <w:sz w:val="24"/>
          <w:u w:val="single"/>
        </w:rPr>
        <w:t xml:space="preserve">    </w:t>
      </w:r>
      <w:r w:rsidR="00AC0DCE">
        <w:rPr>
          <w:rFonts w:ascii="宋体" w:hAnsi="宋体" w:hint="eastAsia"/>
          <w:sz w:val="24"/>
          <w:u w:val="single"/>
        </w:rPr>
        <w:t>182210710119</w:t>
      </w:r>
      <w:r>
        <w:rPr>
          <w:rFonts w:ascii="宋体" w:hAnsi="宋体"/>
          <w:sz w:val="24"/>
          <w:u w:val="single"/>
        </w:rPr>
        <w:t xml:space="preserve">       </w:t>
      </w:r>
    </w:p>
    <w:p w:rsidR="00F417DD" w:rsidRDefault="00F417DD" w:rsidP="00AC0DCE">
      <w:pPr>
        <w:spacing w:line="360" w:lineRule="auto"/>
        <w:ind w:right="2692"/>
        <w:jc w:val="center"/>
        <w:rPr>
          <w:rFonts w:ascii="宋体"/>
          <w:sz w:val="24"/>
          <w:u w:val="single"/>
        </w:rPr>
      </w:pPr>
    </w:p>
    <w:p w:rsidR="00F417DD" w:rsidRPr="00C557B1" w:rsidRDefault="00F417DD" w:rsidP="00AC0DCE">
      <w:pPr>
        <w:spacing w:line="360" w:lineRule="auto"/>
        <w:ind w:right="2692" w:firstLineChars="1500" w:firstLine="3600"/>
        <w:rPr>
          <w:rFonts w:ascii="宋体"/>
          <w:sz w:val="24"/>
          <w:u w:val="single"/>
        </w:rPr>
      </w:pPr>
      <w:r w:rsidRPr="00C557B1">
        <w:rPr>
          <w:rFonts w:ascii="宋体" w:hAnsi="宋体" w:hint="eastAsia"/>
          <w:sz w:val="24"/>
        </w:rPr>
        <w:t>班</w:t>
      </w:r>
      <w:r w:rsidRPr="00C557B1">
        <w:rPr>
          <w:rFonts w:ascii="宋体" w:hAnsi="宋体"/>
          <w:sz w:val="24"/>
        </w:rPr>
        <w:t xml:space="preserve"> </w:t>
      </w:r>
      <w:r w:rsidRPr="00C557B1">
        <w:rPr>
          <w:rFonts w:ascii="宋体" w:hAnsi="宋体" w:hint="eastAsia"/>
          <w:sz w:val="24"/>
        </w:rPr>
        <w:t>级：</w:t>
      </w:r>
      <w:r>
        <w:rPr>
          <w:rFonts w:ascii="宋体" w:hAnsi="宋体"/>
          <w:sz w:val="24"/>
          <w:u w:val="single"/>
        </w:rPr>
        <w:t xml:space="preserve">    </w:t>
      </w:r>
      <w:r w:rsidR="00AC0DCE">
        <w:rPr>
          <w:rFonts w:ascii="宋体" w:hAnsi="宋体" w:hint="eastAsia"/>
          <w:sz w:val="24"/>
          <w:u w:val="single"/>
        </w:rPr>
        <w:t>1822107101</w:t>
      </w:r>
      <w:r>
        <w:rPr>
          <w:rFonts w:ascii="宋体" w:hAnsi="宋体"/>
          <w:sz w:val="24"/>
          <w:u w:val="single"/>
        </w:rPr>
        <w:t xml:space="preserve">         </w:t>
      </w:r>
    </w:p>
    <w:p w:rsidR="00F417DD" w:rsidRPr="00AC0DCE" w:rsidRDefault="00F417DD" w:rsidP="00AC0DCE">
      <w:pPr>
        <w:spacing w:line="360" w:lineRule="auto"/>
        <w:ind w:right="2692"/>
        <w:jc w:val="center"/>
        <w:rPr>
          <w:rFonts w:ascii="宋体"/>
          <w:sz w:val="24"/>
        </w:rPr>
      </w:pPr>
    </w:p>
    <w:p w:rsidR="00F417DD" w:rsidRPr="00C557B1" w:rsidRDefault="00F417DD" w:rsidP="00AC0DCE">
      <w:pPr>
        <w:spacing w:line="360" w:lineRule="auto"/>
        <w:ind w:rightChars="404" w:right="848" w:firstLineChars="1500" w:firstLine="3600"/>
        <w:rPr>
          <w:rFonts w:ascii="宋体"/>
          <w:sz w:val="24"/>
          <w:u w:val="single"/>
        </w:rPr>
      </w:pPr>
      <w:r w:rsidRPr="00F219F9">
        <w:rPr>
          <w:rFonts w:ascii="宋体" w:hAnsi="宋体" w:hint="eastAsia"/>
          <w:sz w:val="24"/>
        </w:rPr>
        <w:t>学</w:t>
      </w:r>
      <w:r w:rsidRPr="00F219F9">
        <w:rPr>
          <w:rFonts w:ascii="宋体" w:hAnsi="宋体"/>
          <w:sz w:val="24"/>
        </w:rPr>
        <w:t xml:space="preserve"> </w:t>
      </w:r>
      <w:r w:rsidRPr="00F219F9">
        <w:rPr>
          <w:rFonts w:ascii="宋体" w:hAnsi="宋体" w:hint="eastAsia"/>
          <w:sz w:val="24"/>
        </w:rPr>
        <w:t>院：</w:t>
      </w:r>
      <w:r>
        <w:rPr>
          <w:rFonts w:ascii="宋体" w:hAnsi="宋体"/>
          <w:sz w:val="24"/>
          <w:u w:val="single"/>
        </w:rPr>
        <w:t xml:space="preserve">    </w:t>
      </w:r>
      <w:r w:rsidR="00AC0DCE">
        <w:rPr>
          <w:rFonts w:ascii="宋体" w:hAnsi="宋体" w:hint="eastAsia"/>
          <w:sz w:val="24"/>
          <w:u w:val="single"/>
        </w:rPr>
        <w:t>计算机学院</w:t>
      </w:r>
      <w:r>
        <w:rPr>
          <w:rFonts w:ascii="宋体" w:hAnsi="宋体"/>
          <w:sz w:val="24"/>
          <w:u w:val="single"/>
        </w:rPr>
        <w:t xml:space="preserve">       </w:t>
      </w:r>
    </w:p>
    <w:p w:rsidR="00F417DD" w:rsidRPr="00F219F9" w:rsidRDefault="00F417DD" w:rsidP="00401DE0">
      <w:pPr>
        <w:spacing w:line="360" w:lineRule="auto"/>
        <w:rPr>
          <w:rFonts w:ascii="宋体"/>
          <w:sz w:val="24"/>
        </w:rPr>
      </w:pPr>
    </w:p>
    <w:p w:rsidR="00F417DD" w:rsidRPr="00F219F9" w:rsidRDefault="00F417DD" w:rsidP="00401DE0">
      <w:pPr>
        <w:spacing w:line="360" w:lineRule="auto"/>
        <w:rPr>
          <w:rFonts w:ascii="宋体" w:hAnsi="宋体"/>
          <w:sz w:val="24"/>
        </w:rPr>
      </w:pPr>
      <w:r w:rsidRPr="00F219F9">
        <w:rPr>
          <w:rFonts w:ascii="宋体" w:hAnsi="宋体"/>
          <w:sz w:val="24"/>
        </w:rPr>
        <w:t xml:space="preserve"> </w:t>
      </w:r>
    </w:p>
    <w:p w:rsidR="00F417DD" w:rsidRPr="00F219F9" w:rsidRDefault="00F417DD" w:rsidP="00401DE0">
      <w:pPr>
        <w:spacing w:line="360" w:lineRule="auto"/>
        <w:rPr>
          <w:rFonts w:ascii="宋体" w:hAnsi="宋体"/>
          <w:sz w:val="24"/>
        </w:rPr>
      </w:pPr>
    </w:p>
    <w:p w:rsidR="00A34B4C" w:rsidRPr="00A34B4C" w:rsidRDefault="00A34B4C" w:rsidP="00A34B4C">
      <w:pPr>
        <w:pStyle w:val="3"/>
        <w:spacing w:before="0" w:after="0" w:line="240" w:lineRule="auto"/>
        <w:rPr>
          <w:sz w:val="28"/>
          <w:szCs w:val="28"/>
        </w:rPr>
      </w:pPr>
      <w:r w:rsidRPr="00A34B4C">
        <w:rPr>
          <w:rFonts w:hint="eastAsia"/>
          <w:sz w:val="28"/>
          <w:szCs w:val="28"/>
        </w:rPr>
        <w:lastRenderedPageBreak/>
        <w:t>一、实验目的</w:t>
      </w:r>
    </w:p>
    <w:p w:rsidR="00A34B4C" w:rsidRPr="00FC2D18" w:rsidRDefault="00A34B4C" w:rsidP="00FC2D18">
      <w:pPr>
        <w:spacing w:line="360" w:lineRule="auto"/>
        <w:ind w:firstLineChars="200" w:firstLine="480"/>
        <w:rPr>
          <w:rFonts w:ascii="宋体" w:hAnsi="宋体"/>
          <w:sz w:val="24"/>
        </w:rPr>
      </w:pPr>
      <w:r w:rsidRPr="00FC2D18">
        <w:rPr>
          <w:rFonts w:ascii="宋体" w:hAnsi="宋体"/>
          <w:sz w:val="24"/>
        </w:rPr>
        <w:t>1</w:t>
      </w:r>
      <w:r w:rsidRPr="00FC2D18">
        <w:rPr>
          <w:rFonts w:ascii="宋体" w:hAnsi="宋体" w:hint="eastAsia"/>
          <w:sz w:val="24"/>
        </w:rPr>
        <w:t>、理解对称加密算法的原理和特点。</w:t>
      </w:r>
    </w:p>
    <w:p w:rsidR="00A34B4C" w:rsidRDefault="00A34B4C" w:rsidP="00FC2D18">
      <w:pPr>
        <w:spacing w:line="360" w:lineRule="auto"/>
        <w:ind w:firstLineChars="200" w:firstLine="480"/>
        <w:rPr>
          <w:rFonts w:ascii="宋体" w:hAnsi="宋体"/>
          <w:sz w:val="24"/>
        </w:rPr>
      </w:pPr>
      <w:r w:rsidRPr="00FC2D18">
        <w:rPr>
          <w:rFonts w:ascii="宋体" w:hAnsi="宋体"/>
          <w:sz w:val="24"/>
        </w:rPr>
        <w:t>2</w:t>
      </w:r>
      <w:r w:rsidRPr="00FC2D18">
        <w:rPr>
          <w:rFonts w:ascii="宋体" w:hAnsi="宋体" w:hint="eastAsia"/>
          <w:sz w:val="24"/>
        </w:rPr>
        <w:t>、理解DES算法</w:t>
      </w:r>
      <w:r w:rsidR="00FD653F">
        <w:rPr>
          <w:rFonts w:ascii="宋体" w:hAnsi="宋体" w:hint="eastAsia"/>
          <w:sz w:val="24"/>
        </w:rPr>
        <w:t>以及</w:t>
      </w:r>
      <w:r w:rsidR="005D5F1C">
        <w:rPr>
          <w:rFonts w:ascii="宋体" w:hAnsi="宋体" w:hint="eastAsia"/>
          <w:sz w:val="24"/>
        </w:rPr>
        <w:t>AES</w:t>
      </w:r>
      <w:r w:rsidRPr="00FC2D18">
        <w:rPr>
          <w:rFonts w:ascii="宋体" w:hAnsi="宋体" w:hint="eastAsia"/>
          <w:sz w:val="24"/>
        </w:rPr>
        <w:t>的加密原理</w:t>
      </w:r>
    </w:p>
    <w:p w:rsidR="00E77732" w:rsidRPr="00FC2D18" w:rsidRDefault="00E77732" w:rsidP="00FC2D18">
      <w:pPr>
        <w:spacing w:line="360" w:lineRule="auto"/>
        <w:ind w:firstLineChars="200" w:firstLine="480"/>
        <w:rPr>
          <w:rFonts w:ascii="宋体" w:hAnsi="宋体"/>
          <w:sz w:val="24"/>
        </w:rPr>
      </w:pPr>
    </w:p>
    <w:p w:rsidR="00A34B4C" w:rsidRDefault="00A34B4C" w:rsidP="00A34B4C">
      <w:pPr>
        <w:pStyle w:val="3"/>
        <w:spacing w:before="0" w:after="0" w:line="240" w:lineRule="auto"/>
      </w:pPr>
      <w:r>
        <w:rPr>
          <w:rFonts w:hint="eastAsia"/>
        </w:rPr>
        <w:t>二、</w:t>
      </w:r>
      <w:r w:rsidRPr="00A34B4C">
        <w:rPr>
          <w:rFonts w:hint="eastAsia"/>
          <w:sz w:val="28"/>
          <w:szCs w:val="28"/>
        </w:rPr>
        <w:t>实验原理</w:t>
      </w:r>
    </w:p>
    <w:p w:rsidR="00A34B4C" w:rsidRDefault="00A34B4C" w:rsidP="00351A76">
      <w:pPr>
        <w:spacing w:line="400" w:lineRule="exact"/>
        <w:ind w:firstLineChars="200" w:firstLine="480"/>
        <w:rPr>
          <w:rFonts w:ascii="宋体" w:hAnsi="宋体"/>
          <w:sz w:val="24"/>
        </w:rPr>
      </w:pPr>
      <w:r w:rsidRPr="00364471">
        <w:rPr>
          <w:rFonts w:ascii="宋体" w:hAnsi="宋体" w:hint="eastAsia"/>
          <w:sz w:val="24"/>
        </w:rPr>
        <w:t>DES是一种分组加密算法，所谓分组加密算法就是对一定大小的明文或密文来做加密或解密动作。而在DES这个加密系统中，每次加密或解密的分组大小均为64位，所以DES没有密文扩充的问题。对大于64位的明文只要按每64位一组进行切割，而对小于64位的明文只要在后面补“0”即可。 另一方面，DES所用的加密或解密密钥也是64位大小，但因其中有8个位是用来作奇偶校验的，所以64位中真正起密钥作用的只有56位，密钥过短也是DES最大的缺点。 DES加密与解密所用的算法除了子密钥的顺序不同外，其他部分完全相同。</w:t>
      </w:r>
    </w:p>
    <w:p w:rsidR="005D5F1C" w:rsidRDefault="005D5F1C" w:rsidP="005D5F1C">
      <w:pPr>
        <w:ind w:firstLineChars="200" w:firstLine="480"/>
        <w:rPr>
          <w:rFonts w:ascii="宋体" w:hAnsi="宋体"/>
          <w:sz w:val="24"/>
        </w:rPr>
      </w:pPr>
      <w:r w:rsidRPr="005D5F1C">
        <w:rPr>
          <w:rFonts w:ascii="宋体" w:hAnsi="宋体"/>
          <w:sz w:val="24"/>
        </w:rPr>
        <w:t>AES加密过程是在一个4×4的</w:t>
      </w:r>
      <w:hyperlink r:id="rId8" w:tgtFrame="_blank" w:history="1">
        <w:r w:rsidRPr="005D5F1C">
          <w:rPr>
            <w:rFonts w:ascii="宋体" w:hAnsi="宋体"/>
            <w:sz w:val="24"/>
          </w:rPr>
          <w:t>字节</w:t>
        </w:r>
      </w:hyperlink>
      <w:r w:rsidRPr="005D5F1C">
        <w:rPr>
          <w:rFonts w:ascii="宋体" w:hAnsi="宋体"/>
          <w:sz w:val="24"/>
        </w:rPr>
        <w:t>矩阵上运作，这个矩阵又称为“体（state）”，其初值就是一个明文区块（矩阵中一个元素大小就是明文区块中的一个Byte）。（Rijndael</w:t>
      </w:r>
      <w:hyperlink r:id="rId9" w:tgtFrame="_blank" w:history="1">
        <w:r w:rsidRPr="005D5F1C">
          <w:rPr>
            <w:rFonts w:ascii="宋体" w:hAnsi="宋体"/>
            <w:sz w:val="24"/>
          </w:rPr>
          <w:t>加密法</w:t>
        </w:r>
      </w:hyperlink>
      <w:r w:rsidRPr="005D5F1C">
        <w:rPr>
          <w:rFonts w:ascii="宋体" w:hAnsi="宋体"/>
          <w:sz w:val="24"/>
        </w:rPr>
        <w:t>因支持更大的区块，其矩阵行数可视情况增加）加密时，各轮AES加密循环（除最后一轮外）均包含4个步骤：</w:t>
      </w:r>
      <w:bookmarkStart w:id="0" w:name="4_1"/>
      <w:bookmarkStart w:id="1" w:name="sub1432780_4_1"/>
      <w:bookmarkStart w:id="2" w:name="AddRoundKey"/>
      <w:bookmarkStart w:id="3" w:name="4-1"/>
      <w:bookmarkEnd w:id="0"/>
      <w:bookmarkEnd w:id="1"/>
      <w:bookmarkEnd w:id="2"/>
      <w:bookmarkEnd w:id="3"/>
      <w:r w:rsidRPr="005D5F1C">
        <w:rPr>
          <w:rFonts w:ascii="宋体" w:hAnsi="宋体"/>
          <w:b/>
          <w:bCs/>
          <w:sz w:val="24"/>
        </w:rPr>
        <w:t>AddRoundKey</w:t>
      </w:r>
      <w:bookmarkStart w:id="4" w:name="4_2"/>
      <w:bookmarkStart w:id="5" w:name="sub1432780_4_2"/>
      <w:bookmarkStart w:id="6" w:name="SubBytes"/>
      <w:bookmarkStart w:id="7" w:name="4-2"/>
      <w:bookmarkEnd w:id="4"/>
      <w:bookmarkEnd w:id="5"/>
      <w:bookmarkEnd w:id="6"/>
      <w:bookmarkEnd w:id="7"/>
      <w:r>
        <w:rPr>
          <w:rFonts w:ascii="宋体" w:hAnsi="宋体" w:hint="eastAsia"/>
          <w:b/>
          <w:bCs/>
          <w:sz w:val="24"/>
        </w:rPr>
        <w:t xml:space="preserve">, </w:t>
      </w:r>
      <w:r w:rsidRPr="005D5F1C">
        <w:rPr>
          <w:rFonts w:ascii="宋体" w:hAnsi="宋体"/>
          <w:b/>
          <w:bCs/>
          <w:sz w:val="24"/>
        </w:rPr>
        <w:t>SubBytes</w:t>
      </w:r>
      <w:bookmarkStart w:id="8" w:name="4_3"/>
      <w:bookmarkStart w:id="9" w:name="sub1432780_4_3"/>
      <w:bookmarkStart w:id="10" w:name="ShiftRows"/>
      <w:bookmarkStart w:id="11" w:name="4-3"/>
      <w:bookmarkEnd w:id="8"/>
      <w:bookmarkEnd w:id="9"/>
      <w:bookmarkEnd w:id="10"/>
      <w:bookmarkEnd w:id="11"/>
      <w:r>
        <w:rPr>
          <w:rFonts w:ascii="宋体" w:hAnsi="宋体" w:hint="eastAsia"/>
          <w:b/>
          <w:bCs/>
          <w:sz w:val="24"/>
        </w:rPr>
        <w:t xml:space="preserve">, </w:t>
      </w:r>
      <w:r w:rsidRPr="005D5F1C">
        <w:rPr>
          <w:rFonts w:ascii="宋体" w:hAnsi="宋体"/>
          <w:b/>
          <w:bCs/>
          <w:sz w:val="24"/>
        </w:rPr>
        <w:t>ShiftRows</w:t>
      </w:r>
      <w:bookmarkStart w:id="12" w:name="4_4"/>
      <w:bookmarkStart w:id="13" w:name="sub1432780_4_4"/>
      <w:bookmarkStart w:id="14" w:name="MixColumns"/>
      <w:bookmarkStart w:id="15" w:name="4-4"/>
      <w:bookmarkEnd w:id="12"/>
      <w:bookmarkEnd w:id="13"/>
      <w:bookmarkEnd w:id="14"/>
      <w:bookmarkEnd w:id="15"/>
      <w:r>
        <w:rPr>
          <w:rFonts w:ascii="宋体" w:hAnsi="宋体" w:hint="eastAsia"/>
          <w:b/>
          <w:bCs/>
          <w:sz w:val="24"/>
        </w:rPr>
        <w:t xml:space="preserve">, </w:t>
      </w:r>
      <w:r w:rsidRPr="005D5F1C">
        <w:rPr>
          <w:rFonts w:ascii="宋体" w:hAnsi="宋体"/>
          <w:b/>
          <w:bCs/>
          <w:sz w:val="24"/>
        </w:rPr>
        <w:t>MixColumns</w:t>
      </w:r>
      <w:r w:rsidR="006F4049">
        <w:rPr>
          <w:rFonts w:ascii="宋体" w:hAnsi="宋体" w:hint="eastAsia"/>
          <w:sz w:val="24"/>
        </w:rPr>
        <w:t>。</w:t>
      </w:r>
    </w:p>
    <w:p w:rsidR="00E77732" w:rsidRPr="005D5F1C" w:rsidRDefault="00E77732" w:rsidP="005D5F1C">
      <w:pPr>
        <w:ind w:firstLineChars="200" w:firstLine="480"/>
        <w:rPr>
          <w:rFonts w:ascii="宋体" w:hAnsi="宋体"/>
          <w:sz w:val="24"/>
        </w:rPr>
      </w:pPr>
    </w:p>
    <w:p w:rsidR="00A34B4C" w:rsidRPr="00B7027B" w:rsidRDefault="00A34B4C" w:rsidP="00B7027B">
      <w:pPr>
        <w:pStyle w:val="3"/>
        <w:spacing w:before="0" w:after="0" w:line="240" w:lineRule="auto"/>
        <w:rPr>
          <w:sz w:val="28"/>
          <w:szCs w:val="28"/>
        </w:rPr>
      </w:pPr>
      <w:r w:rsidRPr="00B7027B">
        <w:rPr>
          <w:rFonts w:hint="eastAsia"/>
          <w:sz w:val="28"/>
          <w:szCs w:val="28"/>
        </w:rPr>
        <w:t>三、实验设备</w:t>
      </w:r>
    </w:p>
    <w:p w:rsidR="00A34B4C" w:rsidRDefault="00A34B4C" w:rsidP="00E77732">
      <w:pPr>
        <w:tabs>
          <w:tab w:val="left" w:pos="5940"/>
        </w:tabs>
        <w:spacing w:line="440" w:lineRule="exact"/>
        <w:ind w:firstLineChars="200" w:firstLine="480"/>
        <w:rPr>
          <w:rFonts w:ascii="宋体" w:hAnsi="宋体"/>
          <w:sz w:val="24"/>
        </w:rPr>
      </w:pPr>
      <w:r w:rsidRPr="00364471">
        <w:rPr>
          <w:rFonts w:ascii="宋体" w:hAnsi="宋体"/>
          <w:sz w:val="24"/>
        </w:rPr>
        <w:t>W</w:t>
      </w:r>
      <w:r w:rsidRPr="00364471">
        <w:rPr>
          <w:rFonts w:ascii="宋体" w:hAnsi="宋体" w:hint="eastAsia"/>
          <w:sz w:val="24"/>
        </w:rPr>
        <w:t>indows 台式机</w:t>
      </w:r>
      <w:r w:rsidR="00E77732">
        <w:rPr>
          <w:rFonts w:ascii="宋体" w:hAnsi="宋体"/>
          <w:sz w:val="24"/>
        </w:rPr>
        <w:tab/>
      </w:r>
    </w:p>
    <w:p w:rsidR="00E77732" w:rsidRPr="00364471" w:rsidRDefault="00E77732" w:rsidP="00E77732">
      <w:pPr>
        <w:tabs>
          <w:tab w:val="left" w:pos="5940"/>
        </w:tabs>
        <w:spacing w:line="440" w:lineRule="exact"/>
        <w:ind w:firstLineChars="200" w:firstLine="480"/>
        <w:rPr>
          <w:rFonts w:ascii="宋体" w:hAnsi="宋体"/>
          <w:sz w:val="24"/>
        </w:rPr>
      </w:pPr>
    </w:p>
    <w:p w:rsidR="00A34B4C" w:rsidRDefault="00B7027B" w:rsidP="00B7027B">
      <w:pPr>
        <w:pStyle w:val="3"/>
        <w:spacing w:before="0" w:after="0" w:line="240" w:lineRule="auto"/>
        <w:rPr>
          <w:sz w:val="28"/>
          <w:szCs w:val="28"/>
        </w:rPr>
      </w:pPr>
      <w:r w:rsidRPr="00B7027B">
        <w:rPr>
          <w:rFonts w:hint="eastAsia"/>
          <w:sz w:val="28"/>
          <w:szCs w:val="28"/>
        </w:rPr>
        <w:t>四、实验步骤</w:t>
      </w:r>
    </w:p>
    <w:p w:rsidR="00351A76" w:rsidRDefault="00351A76" w:rsidP="00351A76">
      <w:pPr>
        <w:spacing w:line="440" w:lineRule="exact"/>
        <w:ind w:firstLineChars="200" w:firstLine="480"/>
        <w:rPr>
          <w:rFonts w:ascii="宋体" w:hAnsi="宋体"/>
          <w:sz w:val="24"/>
        </w:rPr>
      </w:pPr>
      <w:r>
        <w:rPr>
          <w:rFonts w:ascii="宋体" w:hAnsi="宋体" w:hint="eastAsia"/>
          <w:sz w:val="24"/>
        </w:rPr>
        <w:t>尝试DES与</w:t>
      </w:r>
      <w:r w:rsidR="006F4049">
        <w:rPr>
          <w:rFonts w:ascii="宋体" w:hAnsi="宋体" w:hint="eastAsia"/>
          <w:sz w:val="24"/>
        </w:rPr>
        <w:t>AES</w:t>
      </w:r>
      <w:r>
        <w:rPr>
          <w:rFonts w:ascii="宋体" w:hAnsi="宋体" w:hint="eastAsia"/>
          <w:sz w:val="24"/>
        </w:rPr>
        <w:t>的加密与解密过程，并附上程序截图。</w:t>
      </w:r>
    </w:p>
    <w:p w:rsidR="006F4049" w:rsidRDefault="006F4049" w:rsidP="006F4049">
      <w:pPr>
        <w:numPr>
          <w:ilvl w:val="0"/>
          <w:numId w:val="12"/>
        </w:numPr>
        <w:spacing w:line="440" w:lineRule="exact"/>
        <w:rPr>
          <w:rFonts w:ascii="宋体" w:hAnsi="宋体"/>
          <w:sz w:val="24"/>
        </w:rPr>
      </w:pPr>
      <w:r>
        <w:rPr>
          <w:rFonts w:ascii="宋体" w:hAnsi="宋体" w:hint="eastAsia"/>
          <w:sz w:val="24"/>
        </w:rPr>
        <w:t>DES加密与解密过程：</w:t>
      </w:r>
    </w:p>
    <w:p w:rsidR="006F4049" w:rsidRDefault="006F4049" w:rsidP="006F4049">
      <w:pPr>
        <w:spacing w:line="440" w:lineRule="exact"/>
        <w:ind w:left="480"/>
        <w:rPr>
          <w:rFonts w:ascii="宋体" w:hAnsi="宋体"/>
          <w:sz w:val="24"/>
        </w:rPr>
      </w:pPr>
      <w:r>
        <w:rPr>
          <w:rFonts w:ascii="宋体" w:hAnsi="宋体" w:hint="eastAsia"/>
          <w:sz w:val="24"/>
        </w:rPr>
        <w:t>选取明文：</w:t>
      </w:r>
      <w:r w:rsidR="00DE09B1" w:rsidRPr="00DE09B1">
        <w:rPr>
          <w:rFonts w:ascii="宋体" w:hAnsi="宋体"/>
          <w:sz w:val="24"/>
        </w:rPr>
        <w:t>aaaaaaaabbbbbbbbccccccccddddddddeeeeeeeeffffffffgggggggghhhhhhhh</w:t>
      </w:r>
    </w:p>
    <w:p w:rsidR="00DE09B1" w:rsidRDefault="006F4049" w:rsidP="00DE09B1">
      <w:pPr>
        <w:spacing w:line="440" w:lineRule="exact"/>
        <w:ind w:left="480"/>
        <w:rPr>
          <w:rFonts w:ascii="宋体" w:hAnsi="宋体"/>
          <w:sz w:val="24"/>
        </w:rPr>
      </w:pPr>
      <w:r>
        <w:rPr>
          <w:rFonts w:ascii="宋体" w:hAnsi="宋体" w:hint="eastAsia"/>
          <w:sz w:val="24"/>
        </w:rPr>
        <w:t>密钥：</w:t>
      </w:r>
      <w:r w:rsidR="00DE09B1" w:rsidRPr="00DE09B1">
        <w:rPr>
          <w:rFonts w:ascii="宋体" w:hAnsi="宋体"/>
          <w:sz w:val="24"/>
        </w:rPr>
        <w:t>zzzzzzzzyyyyyyyyxxxxxxxxaaaaaaaabbbbbbbbccccccccddddddddeeeeeeee</w:t>
      </w:r>
    </w:p>
    <w:p w:rsidR="00DE09B1" w:rsidRPr="00DE09B1" w:rsidRDefault="00351A76" w:rsidP="00DE09B1">
      <w:pPr>
        <w:spacing w:line="440" w:lineRule="exact"/>
        <w:ind w:left="480"/>
        <w:rPr>
          <w:rFonts w:hint="eastAsia"/>
          <w:sz w:val="24"/>
        </w:rPr>
      </w:pPr>
      <w:r>
        <w:rPr>
          <w:rFonts w:hint="eastAsia"/>
          <w:sz w:val="24"/>
        </w:rPr>
        <w:t>加密</w:t>
      </w:r>
      <w:r w:rsidR="006F4049">
        <w:rPr>
          <w:rFonts w:hint="eastAsia"/>
          <w:sz w:val="24"/>
        </w:rPr>
        <w:t>之后的密文截图</w:t>
      </w:r>
      <w:r>
        <w:rPr>
          <w:rFonts w:hint="eastAsia"/>
          <w:sz w:val="24"/>
        </w:rPr>
        <w:t>：</w:t>
      </w:r>
    </w:p>
    <w:p w:rsidR="00DE09B1" w:rsidRPr="006F4049" w:rsidRDefault="00DE09B1" w:rsidP="00DE09B1">
      <w:pPr>
        <w:ind w:left="420"/>
        <w:rPr>
          <w:rFonts w:hint="eastAsia"/>
        </w:rPr>
      </w:pPr>
      <w:r w:rsidRPr="00DE09B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45" type="#_x0000_t75" style="width:445.2pt;height:168.6pt;visibility:visible;mso-wrap-style:square">
            <v:imagedata r:id="rId10" o:title="" cropbottom="14530f"/>
          </v:shape>
        </w:pict>
      </w:r>
    </w:p>
    <w:p w:rsidR="00842856" w:rsidRDefault="00F94964" w:rsidP="00F94964">
      <w:pPr>
        <w:spacing w:line="440" w:lineRule="exact"/>
        <w:ind w:firstLineChars="200" w:firstLine="480"/>
        <w:rPr>
          <w:rFonts w:hint="eastAsia"/>
          <w:sz w:val="24"/>
        </w:rPr>
      </w:pPr>
      <w:r>
        <w:rPr>
          <w:rFonts w:hint="eastAsia"/>
          <w:noProof/>
          <w:sz w:val="24"/>
        </w:rPr>
        <w:lastRenderedPageBreak/>
        <w:pict>
          <v:shape id="图片 1" o:spid="_x0000_s1028" type="#_x0000_t75" style="position:absolute;left:0;text-align:left;margin-left:11.05pt;margin-top:22.75pt;width:459.3pt;height:246.55pt;z-index:1;visibility:visible;mso-wrap-style:square;mso-position-horizontal-relative:margin;mso-position-vertical-relative:margin;mso-width-relative:page;mso-height-relative:page">
            <v:imagedata r:id="rId11" o:title=""/>
            <w10:wrap type="square" anchorx="margin" anchory="margin"/>
          </v:shape>
        </w:pict>
      </w:r>
      <w:r w:rsidR="009E14E5" w:rsidRPr="00FC2D18">
        <w:rPr>
          <w:rFonts w:hint="eastAsia"/>
          <w:sz w:val="24"/>
        </w:rPr>
        <w:t>解密</w:t>
      </w:r>
      <w:r w:rsidR="006F4049">
        <w:rPr>
          <w:rFonts w:hint="eastAsia"/>
          <w:sz w:val="24"/>
        </w:rPr>
        <w:t>截图</w:t>
      </w:r>
      <w:r w:rsidR="009E14E5" w:rsidRPr="00FC2D18">
        <w:rPr>
          <w:rFonts w:hint="eastAsia"/>
          <w:sz w:val="24"/>
        </w:rPr>
        <w:t>：</w:t>
      </w:r>
    </w:p>
    <w:p w:rsidR="00842856" w:rsidRDefault="00842856" w:rsidP="00FC2D18">
      <w:pPr>
        <w:spacing w:line="440" w:lineRule="exact"/>
        <w:ind w:firstLineChars="200" w:firstLine="480"/>
        <w:rPr>
          <w:sz w:val="24"/>
        </w:rPr>
      </w:pPr>
    </w:p>
    <w:p w:rsidR="00E77732" w:rsidRDefault="00E77732" w:rsidP="00F94964">
      <w:pPr>
        <w:spacing w:line="440" w:lineRule="exact"/>
        <w:rPr>
          <w:rFonts w:hint="eastAsia"/>
          <w:sz w:val="24"/>
        </w:rPr>
      </w:pPr>
    </w:p>
    <w:p w:rsidR="006F4049" w:rsidRDefault="006F4049" w:rsidP="006F4049">
      <w:pPr>
        <w:numPr>
          <w:ilvl w:val="0"/>
          <w:numId w:val="12"/>
        </w:numPr>
        <w:spacing w:line="440" w:lineRule="exact"/>
        <w:rPr>
          <w:rFonts w:ascii="宋体" w:hAnsi="宋体"/>
          <w:sz w:val="24"/>
        </w:rPr>
      </w:pPr>
      <w:r>
        <w:rPr>
          <w:rFonts w:ascii="宋体" w:hAnsi="宋体" w:hint="eastAsia"/>
          <w:sz w:val="24"/>
        </w:rPr>
        <w:t>AES加密与解密过程：</w:t>
      </w:r>
    </w:p>
    <w:p w:rsidR="006F4049" w:rsidRDefault="006F4049" w:rsidP="00F94964">
      <w:pPr>
        <w:spacing w:line="440" w:lineRule="exact"/>
        <w:ind w:left="480"/>
        <w:jc w:val="left"/>
        <w:rPr>
          <w:rFonts w:ascii="宋体" w:hAnsi="宋体"/>
          <w:sz w:val="24"/>
        </w:rPr>
      </w:pPr>
      <w:r>
        <w:rPr>
          <w:rFonts w:ascii="宋体" w:hAnsi="宋体" w:hint="eastAsia"/>
          <w:sz w:val="24"/>
        </w:rPr>
        <w:t>选取明文：</w:t>
      </w:r>
      <w:r w:rsidR="00F94964" w:rsidRPr="00F94964">
        <w:rPr>
          <w:rFonts w:ascii="宋体" w:hAnsi="宋体"/>
          <w:sz w:val="24"/>
        </w:rPr>
        <w:t>aaaabbbbccccddddeeeeffffgggghhhhiiiijjjjkkkkllllmmmmnnnnooooppppqqqqrrrrssssttttuuuuvvvvwwwwxxxxyyyyzzzzabbbbccccddddeeeeffffgggghhhhiiiijjjjkkkkllllmmmmnnnnooooppppqqqqrrrrssssttttuuuuvvvvwwwwxxxxyyyyzzzz</w:t>
      </w:r>
    </w:p>
    <w:p w:rsidR="006F4049" w:rsidRDefault="006F4049" w:rsidP="00F94964">
      <w:pPr>
        <w:spacing w:line="440" w:lineRule="exact"/>
        <w:ind w:left="480"/>
        <w:jc w:val="left"/>
        <w:rPr>
          <w:rFonts w:ascii="宋体" w:hAnsi="宋体"/>
          <w:sz w:val="24"/>
        </w:rPr>
      </w:pPr>
      <w:r>
        <w:rPr>
          <w:rFonts w:ascii="宋体" w:hAnsi="宋体" w:hint="eastAsia"/>
          <w:sz w:val="24"/>
        </w:rPr>
        <w:t>密钥：</w:t>
      </w:r>
      <w:r w:rsidR="00F94964" w:rsidRPr="00F94964">
        <w:rPr>
          <w:rFonts w:ascii="宋体" w:hAnsi="宋体"/>
          <w:sz w:val="24"/>
        </w:rPr>
        <w:t>aaaabbbbccccddddeeeeffffgggghhhhiiiijjjjkkkkllllmmmmnnnnooooppppqqqqrrrrssssttttuuuuvvvvwwwwxxxxyyyyzzzzabbbbccccddddeeeeffffgggghhhhiiiijjjjkkkkllllmmmmnnnnooooppppqqqqrrrrssssttttuuuuvvvvwwwwxxxxyyyyzzzz</w:t>
      </w:r>
    </w:p>
    <w:p w:rsidR="006F4049" w:rsidRPr="006F4049" w:rsidRDefault="006F4049" w:rsidP="00F94964">
      <w:pPr>
        <w:spacing w:line="440" w:lineRule="exact"/>
        <w:ind w:left="480"/>
        <w:jc w:val="left"/>
        <w:rPr>
          <w:rFonts w:ascii="宋体" w:hAnsi="宋体"/>
          <w:sz w:val="24"/>
        </w:rPr>
      </w:pPr>
    </w:p>
    <w:p w:rsidR="006F4049" w:rsidRPr="00351A76" w:rsidRDefault="006F4049" w:rsidP="006F4049">
      <w:pPr>
        <w:spacing w:line="440" w:lineRule="exact"/>
        <w:ind w:firstLineChars="200" w:firstLine="480"/>
        <w:rPr>
          <w:rFonts w:ascii="宋体" w:hAnsi="宋体"/>
          <w:sz w:val="24"/>
        </w:rPr>
      </w:pPr>
      <w:r>
        <w:rPr>
          <w:rFonts w:hint="eastAsia"/>
          <w:sz w:val="24"/>
        </w:rPr>
        <w:t>加密之后的密文截图：</w:t>
      </w:r>
    </w:p>
    <w:p w:rsidR="00F94964" w:rsidRPr="006F4049" w:rsidRDefault="00F94964" w:rsidP="00F94964">
      <w:pPr>
        <w:rPr>
          <w:rFonts w:hint="eastAsia"/>
        </w:rPr>
      </w:pPr>
      <w:r w:rsidRPr="00F94964">
        <w:pict>
          <v:shape id="_x0000_i1093" type="#_x0000_t75" style="width:453.6pt;height:165.6pt;visibility:visible;mso-wrap-style:square">
            <v:imagedata r:id="rId12" o:title="" cropbottom="21128f"/>
          </v:shape>
        </w:pict>
      </w:r>
    </w:p>
    <w:p w:rsidR="006F4049" w:rsidRPr="00FC2D18" w:rsidRDefault="006F4049" w:rsidP="006F4049">
      <w:pPr>
        <w:spacing w:line="440" w:lineRule="exact"/>
        <w:ind w:firstLineChars="200" w:firstLine="480"/>
        <w:rPr>
          <w:sz w:val="24"/>
        </w:rPr>
      </w:pPr>
      <w:r w:rsidRPr="00FC2D18">
        <w:rPr>
          <w:rFonts w:hint="eastAsia"/>
          <w:sz w:val="24"/>
        </w:rPr>
        <w:lastRenderedPageBreak/>
        <w:t>解密</w:t>
      </w:r>
      <w:r>
        <w:rPr>
          <w:rFonts w:hint="eastAsia"/>
          <w:sz w:val="24"/>
        </w:rPr>
        <w:t>截图</w:t>
      </w:r>
      <w:r w:rsidRPr="00FC2D18">
        <w:rPr>
          <w:rFonts w:hint="eastAsia"/>
          <w:sz w:val="24"/>
        </w:rPr>
        <w:t>：</w:t>
      </w:r>
    </w:p>
    <w:p w:rsidR="00F417DD" w:rsidRDefault="00F94964" w:rsidP="009075E5">
      <w:pPr>
        <w:spacing w:line="440" w:lineRule="exact"/>
      </w:pPr>
      <w:r>
        <w:rPr>
          <w:noProof/>
        </w:rPr>
        <w:pict>
          <v:shape id="_x0000_s1029" type="#_x0000_t75" style="position:absolute;left:0;text-align:left;margin-left:10.7pt;margin-top:34.25pt;width:482.5pt;height:259pt;z-index:2;visibility:visible;mso-wrap-style:square;mso-position-horizontal-relative:margin;mso-position-vertical-relative:margin">
            <v:imagedata r:id="rId13" o:title=""/>
            <w10:wrap type="square" anchorx="margin" anchory="margin"/>
          </v:shape>
        </w:pict>
      </w:r>
    </w:p>
    <w:p w:rsidR="00E77732" w:rsidRDefault="00603815" w:rsidP="00603815">
      <w:pPr>
        <w:pStyle w:val="3"/>
        <w:spacing w:before="0" w:after="0" w:line="240" w:lineRule="auto"/>
        <w:rPr>
          <w:sz w:val="28"/>
          <w:szCs w:val="28"/>
        </w:rPr>
      </w:pPr>
      <w:r>
        <w:rPr>
          <w:rFonts w:hint="eastAsia"/>
          <w:sz w:val="28"/>
          <w:szCs w:val="28"/>
        </w:rPr>
        <w:t>五</w:t>
      </w:r>
      <w:r w:rsidRPr="00B7027B">
        <w:rPr>
          <w:rFonts w:hint="eastAsia"/>
          <w:sz w:val="28"/>
          <w:szCs w:val="28"/>
        </w:rPr>
        <w:t>、实验</w:t>
      </w:r>
      <w:r>
        <w:rPr>
          <w:rFonts w:hint="eastAsia"/>
          <w:sz w:val="28"/>
          <w:szCs w:val="28"/>
        </w:rPr>
        <w:t>心得</w:t>
      </w:r>
    </w:p>
    <w:p w:rsidR="00603815" w:rsidRDefault="00603815" w:rsidP="00603815">
      <w:r>
        <w:rPr>
          <w:rFonts w:hint="eastAsia"/>
        </w:rPr>
        <w:t>1.</w:t>
      </w:r>
      <w:r>
        <w:rPr>
          <w:rFonts w:hint="eastAsia"/>
        </w:rPr>
        <w:t>对对称密码而言，只要密钥不变，那么</w:t>
      </w:r>
      <w:r w:rsidR="00E922E7">
        <w:rPr>
          <w:rFonts w:hint="eastAsia"/>
        </w:rPr>
        <w:t>由明文加密得到密文与由密文解密得到明文的过程是可逆的。一旦密钥泄露，密码破译人员便可追本溯源，获取明文。因而密钥至关重要，不可泄露。</w:t>
      </w:r>
    </w:p>
    <w:p w:rsidR="00E922E7" w:rsidRPr="00603815" w:rsidRDefault="00E922E7" w:rsidP="00603815">
      <w:pPr>
        <w:rPr>
          <w:rFonts w:hint="eastAsia"/>
        </w:rPr>
      </w:pPr>
      <w:r>
        <w:rPr>
          <w:rFonts w:hint="eastAsia"/>
        </w:rPr>
        <w:t>2.</w:t>
      </w:r>
      <w:r>
        <w:rPr>
          <w:rFonts w:hint="eastAsia"/>
        </w:rPr>
        <w:t>对某些加密</w:t>
      </w:r>
      <w:r>
        <w:rPr>
          <w:rFonts w:hint="eastAsia"/>
        </w:rPr>
        <w:t>/</w:t>
      </w:r>
      <w:r>
        <w:rPr>
          <w:rFonts w:hint="eastAsia"/>
        </w:rPr>
        <w:t>解密算法而言，即使是同一密文，也可能是不同的明文</w:t>
      </w:r>
      <w:r>
        <w:rPr>
          <w:rFonts w:hint="eastAsia"/>
        </w:rPr>
        <w:t>+</w:t>
      </w:r>
      <w:r>
        <w:rPr>
          <w:rFonts w:hint="eastAsia"/>
        </w:rPr>
        <w:t>不同的密钥组合加密的结果，这个可能的情况往往很多，但是一旦知晓密钥，就很容易破解密文。因而，保证密钥不泄露是很有必要的。</w:t>
      </w:r>
    </w:p>
    <w:sectPr w:rsidR="00E922E7" w:rsidRPr="00603815" w:rsidSect="006314B8">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62680" w:rsidRDefault="00162680" w:rsidP="00401DE0">
      <w:r>
        <w:separator/>
      </w:r>
    </w:p>
  </w:endnote>
  <w:endnote w:type="continuationSeparator" w:id="0">
    <w:p w:rsidR="00162680" w:rsidRDefault="00162680" w:rsidP="00401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62680" w:rsidRDefault="00162680" w:rsidP="00401DE0">
      <w:r>
        <w:separator/>
      </w:r>
    </w:p>
  </w:footnote>
  <w:footnote w:type="continuationSeparator" w:id="0">
    <w:p w:rsidR="00162680" w:rsidRDefault="00162680" w:rsidP="00401D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03231D0"/>
    <w:lvl w:ilvl="0">
      <w:start w:val="1"/>
      <w:numFmt w:val="decimal"/>
      <w:lvlText w:val="%1."/>
      <w:lvlJc w:val="left"/>
      <w:pPr>
        <w:tabs>
          <w:tab w:val="num" w:pos="2040"/>
        </w:tabs>
        <w:ind w:left="2040" w:hanging="360"/>
      </w:pPr>
      <w:rPr>
        <w:rFonts w:cs="Times New Roman"/>
      </w:rPr>
    </w:lvl>
  </w:abstractNum>
  <w:abstractNum w:abstractNumId="1" w15:restartNumberingAfterBreak="0">
    <w:nsid w:val="FFFFFF7D"/>
    <w:multiLevelType w:val="singleLevel"/>
    <w:tmpl w:val="811C8A84"/>
    <w:lvl w:ilvl="0">
      <w:start w:val="1"/>
      <w:numFmt w:val="decimal"/>
      <w:lvlText w:val="%1."/>
      <w:lvlJc w:val="left"/>
      <w:pPr>
        <w:tabs>
          <w:tab w:val="num" w:pos="1620"/>
        </w:tabs>
        <w:ind w:left="1620" w:hanging="360"/>
      </w:pPr>
      <w:rPr>
        <w:rFonts w:cs="Times New Roman"/>
      </w:rPr>
    </w:lvl>
  </w:abstractNum>
  <w:abstractNum w:abstractNumId="2" w15:restartNumberingAfterBreak="0">
    <w:nsid w:val="FFFFFF7E"/>
    <w:multiLevelType w:val="singleLevel"/>
    <w:tmpl w:val="4C92D94A"/>
    <w:lvl w:ilvl="0">
      <w:start w:val="1"/>
      <w:numFmt w:val="decimal"/>
      <w:lvlText w:val="%1."/>
      <w:lvlJc w:val="left"/>
      <w:pPr>
        <w:tabs>
          <w:tab w:val="num" w:pos="1200"/>
        </w:tabs>
        <w:ind w:left="1200" w:hanging="360"/>
      </w:pPr>
      <w:rPr>
        <w:rFonts w:cs="Times New Roman"/>
      </w:rPr>
    </w:lvl>
  </w:abstractNum>
  <w:abstractNum w:abstractNumId="3" w15:restartNumberingAfterBreak="0">
    <w:nsid w:val="FFFFFF7F"/>
    <w:multiLevelType w:val="singleLevel"/>
    <w:tmpl w:val="419A036A"/>
    <w:lvl w:ilvl="0">
      <w:start w:val="1"/>
      <w:numFmt w:val="decimal"/>
      <w:lvlText w:val="%1."/>
      <w:lvlJc w:val="left"/>
      <w:pPr>
        <w:tabs>
          <w:tab w:val="num" w:pos="780"/>
        </w:tabs>
        <w:ind w:left="780" w:hanging="360"/>
      </w:pPr>
      <w:rPr>
        <w:rFonts w:cs="Times New Roman"/>
      </w:rPr>
    </w:lvl>
  </w:abstractNum>
  <w:abstractNum w:abstractNumId="4" w15:restartNumberingAfterBreak="0">
    <w:nsid w:val="FFFFFF80"/>
    <w:multiLevelType w:val="singleLevel"/>
    <w:tmpl w:val="4C723E84"/>
    <w:lvl w:ilvl="0">
      <w:start w:val="1"/>
      <w:numFmt w:val="bullet"/>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283E2A04"/>
    <w:lvl w:ilvl="0">
      <w:start w:val="1"/>
      <w:numFmt w:val="bullet"/>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C5A8483A"/>
    <w:lvl w:ilvl="0">
      <w:start w:val="1"/>
      <w:numFmt w:val="bullet"/>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E0AC100"/>
    <w:lvl w:ilvl="0">
      <w:start w:val="1"/>
      <w:numFmt w:val="bullet"/>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60982B52"/>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3E03806"/>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6C6C4CBE"/>
    <w:multiLevelType w:val="hybridMultilevel"/>
    <w:tmpl w:val="709C9C52"/>
    <w:lvl w:ilvl="0" w:tplc="883A8D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884415F"/>
    <w:multiLevelType w:val="hybridMultilevel"/>
    <w:tmpl w:val="26747B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3757A"/>
    <w:rsid w:val="00053818"/>
    <w:rsid w:val="000559C0"/>
    <w:rsid w:val="00071116"/>
    <w:rsid w:val="000C7913"/>
    <w:rsid w:val="000F5D82"/>
    <w:rsid w:val="001208A3"/>
    <w:rsid w:val="00162680"/>
    <w:rsid w:val="001B1F3D"/>
    <w:rsid w:val="001D5035"/>
    <w:rsid w:val="00213AC5"/>
    <w:rsid w:val="00275D89"/>
    <w:rsid w:val="00280FFD"/>
    <w:rsid w:val="0029728C"/>
    <w:rsid w:val="002D2953"/>
    <w:rsid w:val="002E0115"/>
    <w:rsid w:val="0034525E"/>
    <w:rsid w:val="00351A76"/>
    <w:rsid w:val="00364471"/>
    <w:rsid w:val="003D79B7"/>
    <w:rsid w:val="003F4B19"/>
    <w:rsid w:val="00401DE0"/>
    <w:rsid w:val="00402912"/>
    <w:rsid w:val="00410321"/>
    <w:rsid w:val="004929E3"/>
    <w:rsid w:val="004E6C1B"/>
    <w:rsid w:val="004F0842"/>
    <w:rsid w:val="00512F6A"/>
    <w:rsid w:val="00544579"/>
    <w:rsid w:val="00556C9A"/>
    <w:rsid w:val="00586B65"/>
    <w:rsid w:val="005A1B1C"/>
    <w:rsid w:val="005D5F1C"/>
    <w:rsid w:val="005E295A"/>
    <w:rsid w:val="00603815"/>
    <w:rsid w:val="006314B8"/>
    <w:rsid w:val="0063757A"/>
    <w:rsid w:val="00642654"/>
    <w:rsid w:val="006A0035"/>
    <w:rsid w:val="006C6A24"/>
    <w:rsid w:val="006D16CE"/>
    <w:rsid w:val="006F2228"/>
    <w:rsid w:val="006F4049"/>
    <w:rsid w:val="00725FB6"/>
    <w:rsid w:val="00741334"/>
    <w:rsid w:val="00755E0F"/>
    <w:rsid w:val="00764D71"/>
    <w:rsid w:val="0076526F"/>
    <w:rsid w:val="007A6DD8"/>
    <w:rsid w:val="007F106E"/>
    <w:rsid w:val="008215DD"/>
    <w:rsid w:val="00842856"/>
    <w:rsid w:val="008542D6"/>
    <w:rsid w:val="008D166D"/>
    <w:rsid w:val="009075E5"/>
    <w:rsid w:val="009814B4"/>
    <w:rsid w:val="009C1C2A"/>
    <w:rsid w:val="009C709F"/>
    <w:rsid w:val="009E14E5"/>
    <w:rsid w:val="009F0950"/>
    <w:rsid w:val="00A34B4C"/>
    <w:rsid w:val="00A5318B"/>
    <w:rsid w:val="00AC0DCE"/>
    <w:rsid w:val="00B41631"/>
    <w:rsid w:val="00B7027B"/>
    <w:rsid w:val="00B74733"/>
    <w:rsid w:val="00B82652"/>
    <w:rsid w:val="00B9038E"/>
    <w:rsid w:val="00C52E42"/>
    <w:rsid w:val="00C54870"/>
    <w:rsid w:val="00C557B1"/>
    <w:rsid w:val="00CF0DC4"/>
    <w:rsid w:val="00D3019F"/>
    <w:rsid w:val="00DA0667"/>
    <w:rsid w:val="00DB5BA1"/>
    <w:rsid w:val="00DE09B1"/>
    <w:rsid w:val="00DE62FC"/>
    <w:rsid w:val="00E06DE2"/>
    <w:rsid w:val="00E51517"/>
    <w:rsid w:val="00E77732"/>
    <w:rsid w:val="00E922E7"/>
    <w:rsid w:val="00ED65E7"/>
    <w:rsid w:val="00F219F9"/>
    <w:rsid w:val="00F417DD"/>
    <w:rsid w:val="00F4423B"/>
    <w:rsid w:val="00F753C0"/>
    <w:rsid w:val="00F94964"/>
    <w:rsid w:val="00FC2D18"/>
    <w:rsid w:val="00FD65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14:docId w14:val="4EB24DEE"/>
  <w15:docId w15:val="{40F55514-D45D-44B5-A61B-1F7235527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1DE0"/>
    <w:pPr>
      <w:widowControl w:val="0"/>
      <w:jc w:val="both"/>
    </w:pPr>
    <w:rPr>
      <w:rFonts w:ascii="Times New Roman" w:hAnsi="Times New Roman"/>
      <w:kern w:val="2"/>
      <w:sz w:val="21"/>
      <w:szCs w:val="24"/>
    </w:rPr>
  </w:style>
  <w:style w:type="paragraph" w:styleId="1">
    <w:name w:val="heading 1"/>
    <w:basedOn w:val="a"/>
    <w:next w:val="a"/>
    <w:link w:val="10"/>
    <w:uiPriority w:val="99"/>
    <w:qFormat/>
    <w:rsid w:val="00401DE0"/>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locked/>
    <w:rsid w:val="00A34B4C"/>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nhideWhenUsed/>
    <w:qFormat/>
    <w:locked/>
    <w:rsid w:val="00A34B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401DE0"/>
    <w:rPr>
      <w:rFonts w:ascii="Times New Roman" w:eastAsia="宋体" w:hAnsi="Times New Roman" w:cs="Times New Roman"/>
      <w:b/>
      <w:bCs/>
      <w:kern w:val="44"/>
      <w:sz w:val="44"/>
      <w:szCs w:val="44"/>
    </w:rPr>
  </w:style>
  <w:style w:type="paragraph" w:styleId="a3">
    <w:name w:val="header"/>
    <w:basedOn w:val="a"/>
    <w:link w:val="a4"/>
    <w:uiPriority w:val="99"/>
    <w:rsid w:val="00401DE0"/>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a4">
    <w:name w:val="页眉 字符"/>
    <w:link w:val="a3"/>
    <w:uiPriority w:val="99"/>
    <w:locked/>
    <w:rsid w:val="00401DE0"/>
    <w:rPr>
      <w:rFonts w:cs="Times New Roman"/>
      <w:sz w:val="18"/>
      <w:szCs w:val="18"/>
    </w:rPr>
  </w:style>
  <w:style w:type="paragraph" w:styleId="a5">
    <w:name w:val="footer"/>
    <w:basedOn w:val="a"/>
    <w:link w:val="a6"/>
    <w:uiPriority w:val="99"/>
    <w:rsid w:val="00401DE0"/>
    <w:pPr>
      <w:tabs>
        <w:tab w:val="center" w:pos="4153"/>
        <w:tab w:val="right" w:pos="8306"/>
      </w:tabs>
      <w:snapToGrid w:val="0"/>
      <w:jc w:val="left"/>
    </w:pPr>
    <w:rPr>
      <w:rFonts w:ascii="Calibri" w:hAnsi="Calibri"/>
      <w:sz w:val="18"/>
      <w:szCs w:val="18"/>
    </w:rPr>
  </w:style>
  <w:style w:type="character" w:customStyle="1" w:styleId="a6">
    <w:name w:val="页脚 字符"/>
    <w:link w:val="a5"/>
    <w:uiPriority w:val="99"/>
    <w:locked/>
    <w:rsid w:val="00401DE0"/>
    <w:rPr>
      <w:rFonts w:cs="Times New Roman"/>
      <w:sz w:val="18"/>
      <w:szCs w:val="18"/>
    </w:rPr>
  </w:style>
  <w:style w:type="character" w:styleId="a7">
    <w:name w:val="Hyperlink"/>
    <w:uiPriority w:val="99"/>
    <w:semiHidden/>
    <w:rsid w:val="00401DE0"/>
    <w:rPr>
      <w:rFonts w:cs="Times New Roman"/>
      <w:color w:val="0000FF"/>
      <w:u w:val="single"/>
    </w:rPr>
  </w:style>
  <w:style w:type="character" w:customStyle="1" w:styleId="20">
    <w:name w:val="标题 2 字符"/>
    <w:link w:val="2"/>
    <w:rsid w:val="00A34B4C"/>
    <w:rPr>
      <w:rFonts w:ascii="Cambria" w:eastAsia="宋体" w:hAnsi="Cambria" w:cs="Times New Roman"/>
      <w:b/>
      <w:bCs/>
      <w:sz w:val="32"/>
      <w:szCs w:val="32"/>
    </w:rPr>
  </w:style>
  <w:style w:type="character" w:customStyle="1" w:styleId="30">
    <w:name w:val="标题 3 字符"/>
    <w:link w:val="3"/>
    <w:rsid w:val="00A34B4C"/>
    <w:rPr>
      <w:rFonts w:ascii="Times New Roman" w:hAnsi="Times New Roman"/>
      <w:b/>
      <w:bCs/>
      <w:sz w:val="32"/>
      <w:szCs w:val="32"/>
    </w:rPr>
  </w:style>
  <w:style w:type="character" w:customStyle="1" w:styleId="description">
    <w:name w:val="description"/>
    <w:rsid w:val="005D5F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1074807">
      <w:marLeft w:val="0"/>
      <w:marRight w:val="0"/>
      <w:marTop w:val="0"/>
      <w:marBottom w:val="0"/>
      <w:divBdr>
        <w:top w:val="none" w:sz="0" w:space="0" w:color="auto"/>
        <w:left w:val="none" w:sz="0" w:space="0" w:color="auto"/>
        <w:bottom w:val="none" w:sz="0" w:space="0" w:color="auto"/>
        <w:right w:val="none" w:sz="0" w:space="0" w:color="auto"/>
      </w:divBdr>
      <w:divsChild>
        <w:div w:id="1121074806">
          <w:marLeft w:val="0"/>
          <w:marRight w:val="0"/>
          <w:marTop w:val="0"/>
          <w:marBottom w:val="0"/>
          <w:divBdr>
            <w:top w:val="none" w:sz="0" w:space="0" w:color="auto"/>
            <w:left w:val="none" w:sz="0" w:space="0" w:color="auto"/>
            <w:bottom w:val="none" w:sz="0" w:space="0" w:color="auto"/>
            <w:right w:val="none" w:sz="0" w:space="0" w:color="auto"/>
          </w:divBdr>
        </w:div>
      </w:divsChild>
    </w:div>
    <w:div w:id="1284311067">
      <w:bodyDiv w:val="1"/>
      <w:marLeft w:val="0"/>
      <w:marRight w:val="0"/>
      <w:marTop w:val="0"/>
      <w:marBottom w:val="0"/>
      <w:divBdr>
        <w:top w:val="none" w:sz="0" w:space="0" w:color="auto"/>
        <w:left w:val="none" w:sz="0" w:space="0" w:color="auto"/>
        <w:bottom w:val="none" w:sz="0" w:space="0" w:color="auto"/>
        <w:right w:val="none" w:sz="0" w:space="0" w:color="auto"/>
      </w:divBdr>
      <w:divsChild>
        <w:div w:id="411198622">
          <w:marLeft w:val="0"/>
          <w:marRight w:val="0"/>
          <w:marTop w:val="0"/>
          <w:marBottom w:val="0"/>
          <w:divBdr>
            <w:top w:val="none" w:sz="0" w:space="0" w:color="auto"/>
            <w:left w:val="none" w:sz="0" w:space="0" w:color="auto"/>
            <w:bottom w:val="none" w:sz="0" w:space="0" w:color="auto"/>
            <w:right w:val="none" w:sz="0" w:space="0" w:color="auto"/>
          </w:divBdr>
        </w:div>
        <w:div w:id="447165537">
          <w:marLeft w:val="0"/>
          <w:marRight w:val="0"/>
          <w:marTop w:val="0"/>
          <w:marBottom w:val="0"/>
          <w:divBdr>
            <w:top w:val="none" w:sz="0" w:space="0" w:color="auto"/>
            <w:left w:val="none" w:sz="0" w:space="0" w:color="auto"/>
            <w:bottom w:val="none" w:sz="0" w:space="0" w:color="auto"/>
            <w:right w:val="none" w:sz="0" w:space="0" w:color="auto"/>
          </w:divBdr>
        </w:div>
        <w:div w:id="365106411">
          <w:marLeft w:val="0"/>
          <w:marRight w:val="0"/>
          <w:marTop w:val="0"/>
          <w:marBottom w:val="0"/>
          <w:divBdr>
            <w:top w:val="none" w:sz="0" w:space="0" w:color="auto"/>
            <w:left w:val="none" w:sz="0" w:space="0" w:color="auto"/>
            <w:bottom w:val="none" w:sz="0" w:space="0" w:color="auto"/>
            <w:right w:val="none" w:sz="0" w:space="0" w:color="auto"/>
          </w:divBdr>
        </w:div>
        <w:div w:id="2017877228">
          <w:marLeft w:val="0"/>
          <w:marRight w:val="0"/>
          <w:marTop w:val="0"/>
          <w:marBottom w:val="0"/>
          <w:divBdr>
            <w:top w:val="none" w:sz="0" w:space="0" w:color="auto"/>
            <w:left w:val="none" w:sz="0" w:space="0" w:color="auto"/>
            <w:bottom w:val="none" w:sz="0" w:space="0" w:color="auto"/>
            <w:right w:val="none" w:sz="0" w:space="0" w:color="auto"/>
          </w:divBdr>
        </w:div>
        <w:div w:id="2073887595">
          <w:marLeft w:val="0"/>
          <w:marRight w:val="0"/>
          <w:marTop w:val="0"/>
          <w:marBottom w:val="0"/>
          <w:divBdr>
            <w:top w:val="none" w:sz="0" w:space="0" w:color="auto"/>
            <w:left w:val="none" w:sz="0" w:space="0" w:color="auto"/>
            <w:bottom w:val="none" w:sz="0" w:space="0" w:color="auto"/>
            <w:right w:val="none" w:sz="0" w:space="0" w:color="auto"/>
          </w:divBdr>
        </w:div>
        <w:div w:id="429816735">
          <w:marLeft w:val="0"/>
          <w:marRight w:val="0"/>
          <w:marTop w:val="0"/>
          <w:marBottom w:val="0"/>
          <w:divBdr>
            <w:top w:val="none" w:sz="0" w:space="0" w:color="auto"/>
            <w:left w:val="none" w:sz="0" w:space="0" w:color="auto"/>
            <w:bottom w:val="none" w:sz="0" w:space="0" w:color="auto"/>
            <w:right w:val="none" w:sz="0" w:space="0" w:color="auto"/>
          </w:divBdr>
        </w:div>
        <w:div w:id="719868830">
          <w:marLeft w:val="0"/>
          <w:marRight w:val="0"/>
          <w:marTop w:val="0"/>
          <w:marBottom w:val="0"/>
          <w:divBdr>
            <w:top w:val="none" w:sz="0" w:space="0" w:color="auto"/>
            <w:left w:val="none" w:sz="0" w:space="0" w:color="auto"/>
            <w:bottom w:val="none" w:sz="0" w:space="0" w:color="auto"/>
            <w:right w:val="none" w:sz="0" w:space="0" w:color="auto"/>
          </w:divBdr>
        </w:div>
        <w:div w:id="1750350490">
          <w:marLeft w:val="0"/>
          <w:marRight w:val="0"/>
          <w:marTop w:val="0"/>
          <w:marBottom w:val="0"/>
          <w:divBdr>
            <w:top w:val="none" w:sz="0" w:space="0" w:color="auto"/>
            <w:left w:val="none" w:sz="0" w:space="0" w:color="auto"/>
            <w:bottom w:val="none" w:sz="0" w:space="0" w:color="auto"/>
            <w:right w:val="none" w:sz="0" w:space="0" w:color="auto"/>
          </w:divBdr>
        </w:div>
      </w:divsChild>
    </w:div>
    <w:div w:id="1380739142">
      <w:bodyDiv w:val="1"/>
      <w:marLeft w:val="0"/>
      <w:marRight w:val="0"/>
      <w:marTop w:val="0"/>
      <w:marBottom w:val="0"/>
      <w:divBdr>
        <w:top w:val="none" w:sz="0" w:space="0" w:color="auto"/>
        <w:left w:val="none" w:sz="0" w:space="0" w:color="auto"/>
        <w:bottom w:val="none" w:sz="0" w:space="0" w:color="auto"/>
        <w:right w:val="none" w:sz="0" w:space="0" w:color="auto"/>
      </w:divBdr>
      <w:divsChild>
        <w:div w:id="2050260116">
          <w:marLeft w:val="0"/>
          <w:marRight w:val="0"/>
          <w:marTop w:val="0"/>
          <w:marBottom w:val="0"/>
          <w:divBdr>
            <w:top w:val="none" w:sz="0" w:space="0" w:color="auto"/>
            <w:left w:val="none" w:sz="0" w:space="0" w:color="auto"/>
            <w:bottom w:val="none" w:sz="0" w:space="0" w:color="auto"/>
            <w:right w:val="none" w:sz="0" w:space="0" w:color="auto"/>
          </w:divBdr>
        </w:div>
        <w:div w:id="1527672333">
          <w:marLeft w:val="0"/>
          <w:marRight w:val="0"/>
          <w:marTop w:val="0"/>
          <w:marBottom w:val="0"/>
          <w:divBdr>
            <w:top w:val="none" w:sz="0" w:space="0" w:color="auto"/>
            <w:left w:val="none" w:sz="0" w:space="0" w:color="auto"/>
            <w:bottom w:val="none" w:sz="0" w:space="0" w:color="auto"/>
            <w:right w:val="none" w:sz="0" w:space="0" w:color="auto"/>
          </w:divBdr>
        </w:div>
        <w:div w:id="1116484563">
          <w:marLeft w:val="0"/>
          <w:marRight w:val="0"/>
          <w:marTop w:val="0"/>
          <w:marBottom w:val="0"/>
          <w:divBdr>
            <w:top w:val="none" w:sz="0" w:space="0" w:color="auto"/>
            <w:left w:val="none" w:sz="0" w:space="0" w:color="auto"/>
            <w:bottom w:val="none" w:sz="0" w:space="0" w:color="auto"/>
            <w:right w:val="none" w:sz="0" w:space="0" w:color="auto"/>
          </w:divBdr>
          <w:divsChild>
            <w:div w:id="74858429">
              <w:marLeft w:val="0"/>
              <w:marRight w:val="0"/>
              <w:marTop w:val="0"/>
              <w:marBottom w:val="0"/>
              <w:divBdr>
                <w:top w:val="none" w:sz="0" w:space="0" w:color="auto"/>
                <w:left w:val="none" w:sz="0" w:space="0" w:color="auto"/>
                <w:bottom w:val="none" w:sz="0" w:space="0" w:color="auto"/>
                <w:right w:val="none" w:sz="0" w:space="0" w:color="auto"/>
              </w:divBdr>
            </w:div>
          </w:divsChild>
        </w:div>
        <w:div w:id="1137651150">
          <w:marLeft w:val="0"/>
          <w:marRight w:val="0"/>
          <w:marTop w:val="0"/>
          <w:marBottom w:val="0"/>
          <w:divBdr>
            <w:top w:val="none" w:sz="0" w:space="0" w:color="auto"/>
            <w:left w:val="none" w:sz="0" w:space="0" w:color="auto"/>
            <w:bottom w:val="none" w:sz="0" w:space="0" w:color="auto"/>
            <w:right w:val="none" w:sz="0" w:space="0" w:color="auto"/>
          </w:divBdr>
        </w:div>
        <w:div w:id="983315030">
          <w:marLeft w:val="0"/>
          <w:marRight w:val="0"/>
          <w:marTop w:val="0"/>
          <w:marBottom w:val="0"/>
          <w:divBdr>
            <w:top w:val="none" w:sz="0" w:space="0" w:color="auto"/>
            <w:left w:val="none" w:sz="0" w:space="0" w:color="auto"/>
            <w:bottom w:val="none" w:sz="0" w:space="0" w:color="auto"/>
            <w:right w:val="none" w:sz="0" w:space="0" w:color="auto"/>
          </w:divBdr>
        </w:div>
        <w:div w:id="773478144">
          <w:marLeft w:val="0"/>
          <w:marRight w:val="0"/>
          <w:marTop w:val="0"/>
          <w:marBottom w:val="0"/>
          <w:divBdr>
            <w:top w:val="none" w:sz="0" w:space="0" w:color="auto"/>
            <w:left w:val="none" w:sz="0" w:space="0" w:color="auto"/>
            <w:bottom w:val="none" w:sz="0" w:space="0" w:color="auto"/>
            <w:right w:val="none" w:sz="0" w:space="0" w:color="auto"/>
          </w:divBdr>
        </w:div>
        <w:div w:id="1209563706">
          <w:marLeft w:val="0"/>
          <w:marRight w:val="0"/>
          <w:marTop w:val="0"/>
          <w:marBottom w:val="0"/>
          <w:divBdr>
            <w:top w:val="none" w:sz="0" w:space="0" w:color="auto"/>
            <w:left w:val="none" w:sz="0" w:space="0" w:color="auto"/>
            <w:bottom w:val="none" w:sz="0" w:space="0" w:color="auto"/>
            <w:right w:val="none" w:sz="0" w:space="0" w:color="auto"/>
          </w:divBdr>
        </w:div>
        <w:div w:id="824009724">
          <w:marLeft w:val="0"/>
          <w:marRight w:val="0"/>
          <w:marTop w:val="0"/>
          <w:marBottom w:val="0"/>
          <w:divBdr>
            <w:top w:val="none" w:sz="0" w:space="0" w:color="auto"/>
            <w:left w:val="none" w:sz="0" w:space="0" w:color="auto"/>
            <w:bottom w:val="none" w:sz="0" w:space="0" w:color="auto"/>
            <w:right w:val="none" w:sz="0" w:space="0" w:color="auto"/>
          </w:divBdr>
        </w:div>
        <w:div w:id="1826044226">
          <w:marLeft w:val="0"/>
          <w:marRight w:val="0"/>
          <w:marTop w:val="0"/>
          <w:marBottom w:val="0"/>
          <w:divBdr>
            <w:top w:val="none" w:sz="0" w:space="0" w:color="auto"/>
            <w:left w:val="none" w:sz="0" w:space="0" w:color="auto"/>
            <w:bottom w:val="none" w:sz="0" w:space="0" w:color="auto"/>
            <w:right w:val="none" w:sz="0" w:space="0" w:color="auto"/>
          </w:divBdr>
        </w:div>
        <w:div w:id="983238055">
          <w:marLeft w:val="0"/>
          <w:marRight w:val="0"/>
          <w:marTop w:val="0"/>
          <w:marBottom w:val="0"/>
          <w:divBdr>
            <w:top w:val="none" w:sz="0" w:space="0" w:color="auto"/>
            <w:left w:val="none" w:sz="0" w:space="0" w:color="auto"/>
            <w:bottom w:val="none" w:sz="0" w:space="0" w:color="auto"/>
            <w:right w:val="none" w:sz="0" w:space="0" w:color="auto"/>
          </w:divBdr>
        </w:div>
        <w:div w:id="1553880712">
          <w:marLeft w:val="0"/>
          <w:marRight w:val="0"/>
          <w:marTop w:val="0"/>
          <w:marBottom w:val="0"/>
          <w:divBdr>
            <w:top w:val="none" w:sz="0" w:space="0" w:color="auto"/>
            <w:left w:val="none" w:sz="0" w:space="0" w:color="auto"/>
            <w:bottom w:val="none" w:sz="0" w:space="0" w:color="auto"/>
            <w:right w:val="none" w:sz="0" w:space="0" w:color="auto"/>
          </w:divBdr>
        </w:div>
        <w:div w:id="11486683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5%AD%97%E8%8A%82"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baike.baidu.com/item/%E5%8A%A0%E5%AF%86%E6%B3%95"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84D6B-F150-4312-A5D7-5047CD33F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4</Pages>
  <Words>246</Words>
  <Characters>1405</Characters>
  <Application>Microsoft Office Word</Application>
  <DocSecurity>0</DocSecurity>
  <Lines>11</Lines>
  <Paragraphs>3</Paragraphs>
  <ScaleCrop>false</ScaleCrop>
  <Company/>
  <LinksUpToDate>false</LinksUpToDate>
  <CharactersWithSpaces>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dc:creator>
  <cp:keywords/>
  <dc:description/>
  <cp:lastModifiedBy>陈 四贵</cp:lastModifiedBy>
  <cp:revision>58</cp:revision>
  <dcterms:created xsi:type="dcterms:W3CDTF">2015-12-13T02:26:00Z</dcterms:created>
  <dcterms:modified xsi:type="dcterms:W3CDTF">2020-05-09T07:22:00Z</dcterms:modified>
</cp:coreProperties>
</file>