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40" w:lineRule="auto"/>
        <w:jc w:val="center"/>
        <w:rPr>
          <w:rFonts w:ascii="Times New Roman" w:cs="Times New Roman" w:eastAsia="Times New Roman" w:hAnsi="Times New Roman"/>
          <w:b w:val="1"/>
          <w:color w:val="2f5496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f5496"/>
          <w:sz w:val="48"/>
          <w:szCs w:val="48"/>
          <w:rtl w:val="0"/>
        </w:rPr>
        <w:t xml:space="preserve">Weekly Meeting Report</w:t>
      </w:r>
    </w:p>
    <w:p w:rsidR="00000000" w:rsidDel="00000000" w:rsidP="00000000" w:rsidRDefault="00000000" w:rsidRPr="00000000" w14:paraId="00000002">
      <w:pPr>
        <w:spacing w:after="16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10/07/2023 – 14/07/2023</w:t>
      </w:r>
    </w:p>
    <w:p w:rsidR="00000000" w:rsidDel="00000000" w:rsidP="00000000" w:rsidRDefault="00000000" w:rsidRPr="00000000" w14:paraId="00000003">
      <w:pPr>
        <w:spacing w:after="16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Group ID: GaoRangers</w:t>
      </w:r>
    </w:p>
    <w:p w:rsidR="00000000" w:rsidDel="00000000" w:rsidP="00000000" w:rsidRDefault="00000000" w:rsidRPr="00000000" w14:paraId="00000004">
      <w:pPr>
        <w:spacing w:after="16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Project name:  Comics World</w:t>
      </w:r>
    </w:p>
    <w:p w:rsidR="00000000" w:rsidDel="00000000" w:rsidP="00000000" w:rsidRDefault="00000000" w:rsidRPr="00000000" w14:paraId="00000005">
      <w:pPr>
        <w:spacing w:after="16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Prepared by: Tô Khánh Linh</w:t>
      </w:r>
    </w:p>
    <w:p w:rsidR="00000000" w:rsidDel="00000000" w:rsidP="00000000" w:rsidRDefault="00000000" w:rsidRPr="00000000" w14:paraId="00000006">
      <w:pPr>
        <w:spacing w:after="16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Team members:</w:t>
      </w:r>
    </w:p>
    <w:p w:rsidR="00000000" w:rsidDel="00000000" w:rsidP="00000000" w:rsidRDefault="00000000" w:rsidRPr="00000000" w14:paraId="00000007">
      <w:pPr>
        <w:spacing w:after="16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21127183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Phạm Phú Toàn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16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21127047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Nguyễn Trần An Hòa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21127665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Nguyễn Thuận Phát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16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21127638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Tô Khánh Linh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21127679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Ngô Quốc Quý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160" w:line="259" w:lineRule="auto"/>
        <w:ind w:left="450" w:hanging="360"/>
        <w:rPr>
          <w:rFonts w:ascii="Times New Roman" w:cs="Times New Roman" w:eastAsia="Times New Roman" w:hAnsi="Times New Roman"/>
          <w:b w:val="1"/>
          <w:color w:val="1f386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3864"/>
          <w:sz w:val="28"/>
          <w:szCs w:val="28"/>
          <w:rtl w:val="0"/>
        </w:rPr>
        <w:t xml:space="preserve">Achievements since last week:</w:t>
      </w:r>
    </w:p>
    <w:tbl>
      <w:tblPr>
        <w:tblStyle w:val="Table1"/>
        <w:tblW w:w="1023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45"/>
        <w:gridCol w:w="4515"/>
        <w:gridCol w:w="1440"/>
        <w:gridCol w:w="2430"/>
        <w:gridCol w:w="1500"/>
        <w:tblGridChange w:id="0">
          <w:tblGrid>
            <w:gridCol w:w="345"/>
            <w:gridCol w:w="4515"/>
            <w:gridCol w:w="1440"/>
            <w:gridCol w:w="2430"/>
            <w:gridCol w:w="1500"/>
          </w:tblGrid>
        </w:tblGridChange>
      </w:tblGrid>
      <w:tr>
        <w:trPr>
          <w:cantSplit w:val="0"/>
          <w:trHeight w:val="431.953125" w:hRule="atLeast"/>
          <w:tblHeader w:val="0"/>
        </w:trPr>
        <w:tc>
          <w:tcPr>
            <w:shd w:fill="2f5496" w:val="clear"/>
            <w:vAlign w:val="center"/>
          </w:tcPr>
          <w:p w:rsidR="00000000" w:rsidDel="00000000" w:rsidP="00000000" w:rsidRDefault="00000000" w:rsidRPr="00000000" w14:paraId="0000000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2f5496" w:val="clear"/>
            <w:vAlign w:val="center"/>
          </w:tcPr>
          <w:p w:rsidR="00000000" w:rsidDel="00000000" w:rsidP="00000000" w:rsidRDefault="00000000" w:rsidRPr="00000000" w14:paraId="0000000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2f5496" w:val="clear"/>
            <w:vAlign w:val="center"/>
          </w:tcPr>
          <w:p w:rsidR="00000000" w:rsidDel="00000000" w:rsidP="00000000" w:rsidRDefault="00000000" w:rsidRPr="00000000" w14:paraId="0000000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Due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2f5496" w:val="clear"/>
            <w:vAlign w:val="center"/>
          </w:tcPr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Responsibility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2f5496" w:val="clear"/>
            <w:vAlign w:val="center"/>
          </w:tcPr>
          <w:p w:rsidR="00000000" w:rsidDel="00000000" w:rsidP="00000000" w:rsidRDefault="00000000" w:rsidRPr="00000000" w14:paraId="0000001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Task Achieved</w:t>
            </w:r>
          </w:p>
        </w:tc>
      </w:tr>
      <w:tr>
        <w:trPr>
          <w:cantSplit w:val="0"/>
          <w:trHeight w:val="563.464968152866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2">
            <w:pPr>
              <w:spacing w:after="100" w:before="100" w:line="259.2000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spacing w:after="100" w:before="100" w:line="259.2000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ruehkdl1ub84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Revised project plan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spacing w:after="100" w:before="100" w:line="259.2000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11/07/2023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spacing w:after="100" w:before="100" w:line="259.2000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Nguyễn Trần An Hòa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100%</w:t>
            </w:r>
          </w:p>
        </w:tc>
      </w:tr>
      <w:tr>
        <w:trPr>
          <w:cantSplit w:val="0"/>
          <w:trHeight w:val="563.464968152866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7">
            <w:pPr>
              <w:spacing w:after="100" w:before="100" w:line="259.2000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spacing w:after="100" w:before="100" w:line="259.2000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ruehkdl1ub84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Revised project plan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spacing w:after="100" w:before="100" w:line="259.2000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11/07/2023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spacing w:after="100" w:before="100" w:line="259.2000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Tô Khánh Linh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100%</w:t>
            </w:r>
          </w:p>
        </w:tc>
      </w:tr>
      <w:tr>
        <w:trPr>
          <w:cantSplit w:val="0"/>
          <w:trHeight w:val="563.464968152866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C">
            <w:pPr>
              <w:spacing w:after="100" w:before="100" w:line="259.2000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spacing w:after="100" w:before="100" w:line="259.2000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ruehkdl1ub84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Detailed vision document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spacing w:after="100" w:before="100" w:line="259.2000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11/07/2023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spacing w:after="100" w:before="100" w:line="259.2000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Nguyễn Thuận Phát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100%</w:t>
            </w:r>
          </w:p>
        </w:tc>
      </w:tr>
      <w:tr>
        <w:trPr>
          <w:cantSplit w:val="0"/>
          <w:trHeight w:val="106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1">
            <w:pPr>
              <w:spacing w:after="100" w:before="100" w:line="259.2000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spacing w:after="100" w:before="100" w:line="259.2000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jl5gutj2y24n" w:id="1"/>
            <w:bookmarkEnd w:id="1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Detailed vision document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spacing w:after="100" w:before="100" w:line="259.2000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11/07/2023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spacing w:after="100" w:before="100" w:line="259.2000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Ngô Quốc Quý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100%</w:t>
            </w:r>
          </w:p>
        </w:tc>
      </w:tr>
      <w:tr>
        <w:trPr>
          <w:cantSplit w:val="0"/>
          <w:trHeight w:val="563.464968152866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spacing w:after="100" w:before="100" w:line="259.2000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jl5gutj2y24n" w:id="1"/>
            <w:bookmarkEnd w:id="1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Draw use case model: support everyone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15/07/2023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Phạm Phú Toàn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100%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spacing w:after="100" w:before="100" w:line="259.2000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jl5gutj2y24n" w:id="1"/>
            <w:bookmarkEnd w:id="1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Draw use case model: actor member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15/07/2023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spacing w:after="100" w:before="100" w:line="259.2000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Nguyễn Thuận Phát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100%</w:t>
            </w:r>
          </w:p>
        </w:tc>
      </w:tr>
      <w:tr>
        <w:trPr>
          <w:cantSplit w:val="0"/>
          <w:trHeight w:val="715.309603455483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spacing w:after="100" w:before="100" w:line="259.2000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jl5gutj2y24n" w:id="1"/>
            <w:bookmarkEnd w:id="1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Draw use case model: actor guest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15/07/2023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spacing w:after="100" w:before="100" w:line="259.2000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Tô Khánh Linh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100%</w:t>
            </w:r>
          </w:p>
        </w:tc>
      </w:tr>
      <w:tr>
        <w:trPr>
          <w:cantSplit w:val="0"/>
          <w:trHeight w:val="715.309603455483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spacing w:after="100" w:before="100" w:line="259.2000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jl5gutj2y24n" w:id="1"/>
            <w:bookmarkEnd w:id="1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Draw use case model: actor admin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15/07/2023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spacing w:after="100" w:before="100" w:line="259.2000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Nguyễn Trần An Hòa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100%</w:t>
            </w:r>
          </w:p>
          <w:p w:rsidR="00000000" w:rsidDel="00000000" w:rsidP="00000000" w:rsidRDefault="00000000" w:rsidRPr="00000000" w14:paraId="0000003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5.309603455483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spacing w:after="100" w:before="100" w:line="259.2000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jl5gutj2y24n" w:id="1"/>
            <w:bookmarkEnd w:id="1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Draw use case model: actor uploader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15/07/2023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spacing w:after="100" w:before="100" w:line="259.2000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Ngô Quốc Quý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100%</w:t>
            </w:r>
          </w:p>
          <w:p w:rsidR="00000000" w:rsidDel="00000000" w:rsidP="00000000" w:rsidRDefault="00000000" w:rsidRPr="00000000" w14:paraId="0000004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5.309603455483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spacing w:after="100" w:before="100" w:line="259.2000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jl5gutj2y24n" w:id="1"/>
            <w:bookmarkEnd w:id="1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weekly report 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16/07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spacing w:after="100" w:before="100" w:line="259.2000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Tô Khánh Linh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100%</w:t>
            </w:r>
          </w:p>
        </w:tc>
      </w:tr>
    </w:tbl>
    <w:p w:rsidR="00000000" w:rsidDel="00000000" w:rsidP="00000000" w:rsidRDefault="00000000" w:rsidRPr="00000000" w14:paraId="00000046">
      <w:pPr>
        <w:spacing w:after="160" w:line="259" w:lineRule="auto"/>
        <w:ind w:left="45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Note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1f3864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Some tasks are modified, re-arranged, added and some is shortened.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160" w:line="259" w:lineRule="auto"/>
        <w:ind w:left="450" w:hanging="360"/>
        <w:rPr>
          <w:rFonts w:ascii="Times New Roman" w:cs="Times New Roman" w:eastAsia="Times New Roman" w:hAnsi="Times New Roman"/>
          <w:b w:val="1"/>
          <w:color w:val="1f386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3864"/>
          <w:sz w:val="28"/>
          <w:szCs w:val="28"/>
          <w:rtl w:val="0"/>
        </w:rPr>
        <w:t xml:space="preserve">Issue and impacts: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after="160" w:line="259" w:lineRule="auto"/>
        <w:ind w:left="450" w:hanging="360"/>
        <w:rPr>
          <w:rFonts w:ascii="Times New Roman" w:cs="Times New Roman" w:eastAsia="Times New Roman" w:hAnsi="Times New Roman"/>
          <w:b w:val="1"/>
          <w:color w:val="1f386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3864"/>
          <w:sz w:val="28"/>
          <w:szCs w:val="28"/>
          <w:rtl w:val="0"/>
        </w:rPr>
        <w:t xml:space="preserve">Next week’s goals:</w:t>
      </w:r>
    </w:p>
    <w:tbl>
      <w:tblPr>
        <w:tblStyle w:val="Table2"/>
        <w:tblW w:w="991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45"/>
        <w:gridCol w:w="4740"/>
        <w:gridCol w:w="1455"/>
        <w:gridCol w:w="3075"/>
        <w:tblGridChange w:id="0">
          <w:tblGrid>
            <w:gridCol w:w="645"/>
            <w:gridCol w:w="4740"/>
            <w:gridCol w:w="1455"/>
            <w:gridCol w:w="307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2f5496" w:val="clear"/>
            <w:vAlign w:val="center"/>
          </w:tcPr>
          <w:p w:rsidR="00000000" w:rsidDel="00000000" w:rsidP="00000000" w:rsidRDefault="00000000" w:rsidRPr="00000000" w14:paraId="0000004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2f5496" w:val="clear"/>
            <w:vAlign w:val="center"/>
          </w:tcPr>
          <w:p w:rsidR="00000000" w:rsidDel="00000000" w:rsidP="00000000" w:rsidRDefault="00000000" w:rsidRPr="00000000" w14:paraId="0000004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2f5496" w:val="clear"/>
            <w:vAlign w:val="center"/>
          </w:tcPr>
          <w:p w:rsidR="00000000" w:rsidDel="00000000" w:rsidP="00000000" w:rsidRDefault="00000000" w:rsidRPr="00000000" w14:paraId="0000004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Due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2f5496" w:val="clear"/>
            <w:vAlign w:val="center"/>
          </w:tcPr>
          <w:p w:rsidR="00000000" w:rsidDel="00000000" w:rsidP="00000000" w:rsidRDefault="00000000" w:rsidRPr="00000000" w14:paraId="0000004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Responsibility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5.309603455483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spacing w:line="36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use case specification number (1-4)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spacing w:after="100" w:before="100" w:line="259.2000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21/07/2023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Tô Khánh Linh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spacing w:line="36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use case specification number (5-7)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spacing w:after="100" w:before="100" w:line="259.2000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21/07/2023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Nguyễn Thuận Phát</w:t>
            </w:r>
          </w:p>
        </w:tc>
      </w:tr>
      <w:tr>
        <w:trPr>
          <w:cantSplit w:val="0"/>
          <w:trHeight w:val="715.309603455483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use case specification number (8-10)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spacing w:after="100" w:before="100" w:line="259.2000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21/07/2023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Ngô Quốc Quý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use case specification number (11-13)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spacing w:after="100" w:before="100" w:line="259.2000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21/07/2023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Nguyễn Trần An Hòa</w:t>
            </w:r>
          </w:p>
        </w:tc>
      </w:tr>
      <w:tr>
        <w:trPr>
          <w:cantSplit w:val="0"/>
          <w:trHeight w:val="715.309603455483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use case specification number (14-16)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spacing w:after="100" w:before="100" w:line="259.2000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21/07/2023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Phạm Phú Toàn</w:t>
            </w:r>
          </w:p>
        </w:tc>
      </w:tr>
      <w:tr>
        <w:trPr>
          <w:cantSplit w:val="0"/>
          <w:trHeight w:val="715.309603455483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weekly report 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spacing w:after="100" w:before="100" w:line="259.2000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22/07/2023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Nguyễn Trần An Hòa</w:t>
            </w:r>
          </w:p>
        </w:tc>
      </w:tr>
      <w:tr>
        <w:trPr>
          <w:cantSplit w:val="0"/>
          <w:trHeight w:val="715.309603455483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7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planning report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8">
            <w:pPr>
              <w:spacing w:after="100" w:before="100" w:line="259.2000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22/07/2023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Nguyễn Thuận Phát</w:t>
            </w:r>
          </w:p>
        </w:tc>
      </w:tr>
      <w:tr>
        <w:trPr>
          <w:cantSplit w:val="0"/>
          <w:trHeight w:val="715.309603455483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review report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C">
            <w:pPr>
              <w:spacing w:after="100" w:before="100" w:line="259.2000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22/07/2023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Ngô Quốc Quý</w:t>
            </w:r>
          </w:p>
        </w:tc>
      </w:tr>
    </w:tbl>
    <w:p w:rsidR="00000000" w:rsidDel="00000000" w:rsidP="00000000" w:rsidRDefault="00000000" w:rsidRPr="00000000" w14:paraId="0000006E">
      <w:pPr>
        <w:spacing w:after="160" w:line="259" w:lineRule="auto"/>
        <w:ind w:left="450" w:firstLine="0"/>
        <w:rPr>
          <w:rFonts w:ascii="Times New Roman" w:cs="Times New Roman" w:eastAsia="Times New Roman" w:hAnsi="Times New Roman"/>
          <w:b w:val="1"/>
          <w:color w:val="1f386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450" w:hanging="360"/>
      </w:pPr>
      <w:rPr/>
    </w:lvl>
    <w:lvl w:ilvl="1">
      <w:start w:val="1"/>
      <w:numFmt w:val="lowerLetter"/>
      <w:lvlText w:val="%2."/>
      <w:lvlJc w:val="left"/>
      <w:pPr>
        <w:ind w:left="1170" w:hanging="360"/>
      </w:pPr>
      <w:rPr/>
    </w:lvl>
    <w:lvl w:ilvl="2">
      <w:start w:val="1"/>
      <w:numFmt w:val="lowerRoman"/>
      <w:lvlText w:val="%3."/>
      <w:lvlJc w:val="right"/>
      <w:pPr>
        <w:ind w:left="1890" w:hanging="180"/>
      </w:pPr>
      <w:rPr/>
    </w:lvl>
    <w:lvl w:ilvl="3">
      <w:start w:val="1"/>
      <w:numFmt w:val="decimal"/>
      <w:lvlText w:val="%4."/>
      <w:lvlJc w:val="left"/>
      <w:pPr>
        <w:ind w:left="2610" w:hanging="360"/>
      </w:pPr>
      <w:rPr/>
    </w:lvl>
    <w:lvl w:ilvl="4">
      <w:start w:val="1"/>
      <w:numFmt w:val="lowerLetter"/>
      <w:lvlText w:val="%5."/>
      <w:lvlJc w:val="left"/>
      <w:pPr>
        <w:ind w:left="3330" w:hanging="360"/>
      </w:pPr>
      <w:rPr/>
    </w:lvl>
    <w:lvl w:ilvl="5">
      <w:start w:val="1"/>
      <w:numFmt w:val="lowerRoman"/>
      <w:lvlText w:val="%6."/>
      <w:lvlJc w:val="right"/>
      <w:pPr>
        <w:ind w:left="4050" w:hanging="180"/>
      </w:pPr>
      <w:rPr/>
    </w:lvl>
    <w:lvl w:ilvl="6">
      <w:start w:val="1"/>
      <w:numFmt w:val="decimal"/>
      <w:lvlText w:val="%7."/>
      <w:lvlJc w:val="left"/>
      <w:pPr>
        <w:ind w:left="4770" w:hanging="360"/>
      </w:pPr>
      <w:rPr/>
    </w:lvl>
    <w:lvl w:ilvl="7">
      <w:start w:val="1"/>
      <w:numFmt w:val="lowerLetter"/>
      <w:lvlText w:val="%8."/>
      <w:lvlJc w:val="left"/>
      <w:pPr>
        <w:ind w:left="5490" w:hanging="360"/>
      </w:pPr>
      <w:rPr/>
    </w:lvl>
    <w:lvl w:ilvl="8">
      <w:start w:val="1"/>
      <w:numFmt w:val="lowerRoman"/>
      <w:lvlText w:val="%9."/>
      <w:lvlJc w:val="right"/>
      <w:pPr>
        <w:ind w:left="6210" w:hanging="180"/>
      </w:pPr>
      <w:rPr/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