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120" w:after="60"/>
        <w:jc w:val="center"/>
        <w:rPr>
          <w:b/>
          <w:sz w:val="28"/>
          <w:szCs w:val="28"/>
        </w:rPr>
      </w:pPr>
      <w:r>
        <w:rPr>
          <w:b/>
          <w:sz w:val="28"/>
          <w:szCs w:val="28"/>
        </w:rPr>
        <w:t>TRƯỜNG ĐẠI HỌC SƯ PHẠM KỸ THUẬT TP. HỒ CHÍ MINH</w:t>
      </w:r>
    </w:p>
    <w:p>
      <w:pPr>
        <w:pStyle w:val="Normal"/>
        <w:bidi w:val="0"/>
        <w:spacing w:lineRule="auto" w:line="276" w:before="0" w:after="60"/>
        <w:jc w:val="center"/>
        <w:rPr>
          <w:b/>
          <w:sz w:val="28"/>
          <w:szCs w:val="28"/>
        </w:rPr>
      </w:pPr>
      <w:r>
        <w:rPr>
          <w:b/>
          <w:sz w:val="28"/>
          <w:szCs w:val="28"/>
        </w:rPr>
        <w:t>KHOA ĐIỆN – ĐIỆN TỬ</w:t>
      </w:r>
    </w:p>
    <w:p>
      <w:pPr>
        <w:pStyle w:val="Normal"/>
        <w:bidi w:val="0"/>
        <w:spacing w:lineRule="auto" w:line="276" w:before="0" w:after="60"/>
        <w:jc w:val="center"/>
        <w:rPr>
          <w:b/>
          <w:sz w:val="28"/>
          <w:szCs w:val="28"/>
        </w:rPr>
      </w:pPr>
      <w:r>
        <w:rPr>
          <w:b/>
          <w:sz w:val="28"/>
          <w:szCs w:val="28"/>
        </w:rPr>
      </w:r>
    </w:p>
    <w:p>
      <w:pPr>
        <w:pStyle w:val="Normal"/>
        <w:bidi w:val="0"/>
        <w:spacing w:lineRule="auto" w:line="276" w:before="0" w:after="60"/>
        <w:jc w:val="center"/>
        <w:rPr/>
      </w:pPr>
      <w:r>
        <w:rPr/>
        <w:drawing>
          <wp:inline distT="0" distB="0" distL="0" distR="0">
            <wp:extent cx="2209800" cy="205740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41" t="-44" r="-41" b="-44"/>
                    <a:stretch>
                      <a:fillRect/>
                    </a:stretch>
                  </pic:blipFill>
                  <pic:spPr bwMode="auto">
                    <a:xfrm>
                      <a:off x="0" y="0"/>
                      <a:ext cx="2209800" cy="2057400"/>
                    </a:xfrm>
                    <a:prstGeom prst="rect">
                      <a:avLst/>
                    </a:prstGeom>
                    <a:noFill/>
                  </pic:spPr>
                </pic:pic>
              </a:graphicData>
            </a:graphic>
          </wp:inline>
        </w:drawing>
      </w:r>
    </w:p>
    <w:p>
      <w:pPr>
        <w:pStyle w:val="Normal"/>
        <w:bidi w:val="0"/>
        <w:ind w:hanging="0" w:end="0"/>
        <w:jc w:val="start"/>
        <w:rPr>
          <w:b/>
          <w:sz w:val="30"/>
          <w:szCs w:val="30"/>
        </w:rPr>
      </w:pPr>
      <w:r>
        <w:rPr>
          <w:b/>
          <w:sz w:val="30"/>
          <w:szCs w:val="30"/>
        </w:rPr>
      </w:r>
    </w:p>
    <w:p>
      <w:pPr>
        <w:pStyle w:val="Normal"/>
        <w:bidi w:val="0"/>
        <w:jc w:val="center"/>
        <w:rPr>
          <w:b/>
          <w:sz w:val="36"/>
          <w:szCs w:val="36"/>
        </w:rPr>
      </w:pPr>
      <w:r>
        <w:rPr>
          <w:b/>
          <w:sz w:val="36"/>
          <w:szCs w:val="36"/>
        </w:rPr>
        <w:t>ĐỒ ÁN TỐT NGHIỆP</w:t>
      </w:r>
    </w:p>
    <w:p>
      <w:pPr>
        <w:pStyle w:val="Normal"/>
        <w:bidi w:val="0"/>
        <w:spacing w:lineRule="auto" w:line="276"/>
        <w:jc w:val="center"/>
        <w:rPr>
          <w:b/>
          <w:sz w:val="30"/>
          <w:szCs w:val="30"/>
        </w:rPr>
      </w:pPr>
      <w:r>
        <w:rPr>
          <w:b/>
          <w:sz w:val="30"/>
          <w:szCs w:val="30"/>
        </w:rPr>
        <w:t>NGÀNH CÔNG NGHỆ KỸ THUẬT MÁY TÍNH</w:t>
      </w:r>
    </w:p>
    <w:p>
      <w:pPr>
        <w:pStyle w:val="Normal"/>
        <w:bidi w:val="0"/>
        <w:spacing w:lineRule="auto" w:line="276"/>
        <w:jc w:val="center"/>
        <w:rPr>
          <w:b/>
          <w:sz w:val="30"/>
          <w:szCs w:val="30"/>
        </w:rPr>
      </w:pPr>
      <w:r>
        <w:rPr>
          <w:b/>
          <w:sz w:val="30"/>
          <w:szCs w:val="30"/>
        </w:rPr>
        <w:t>HỆ ĐÀO TẠO CHẤT LƯỢNG CAO</w:t>
      </w:r>
    </w:p>
    <w:p>
      <w:pPr>
        <w:pStyle w:val="Normal"/>
        <w:bidi w:val="0"/>
        <w:ind w:hanging="0" w:end="0"/>
        <w:jc w:val="start"/>
        <w:rPr>
          <w:b/>
          <w:sz w:val="36"/>
          <w:szCs w:val="36"/>
        </w:rPr>
      </w:pPr>
      <w:r>
        <w:rPr>
          <w:b/>
          <w:sz w:val="36"/>
          <w:szCs w:val="36"/>
        </w:rPr>
      </w:r>
    </w:p>
    <w:p>
      <w:pPr>
        <w:pStyle w:val="Normal"/>
        <w:bidi w:val="0"/>
        <w:spacing w:lineRule="auto" w:line="276"/>
        <w:jc w:val="center"/>
        <w:rPr>
          <w:b/>
          <w:sz w:val="40"/>
          <w:szCs w:val="40"/>
        </w:rPr>
      </w:pPr>
      <w:r>
        <w:rPr>
          <w:b/>
          <w:sz w:val="40"/>
          <w:szCs w:val="40"/>
        </w:rPr>
        <w:t>HỆ THỐNG ĐỖ XE THÔNG MINH</w:t>
      </w:r>
    </w:p>
    <w:p>
      <w:pPr>
        <w:pStyle w:val="Normal"/>
        <w:bidi w:val="0"/>
        <w:spacing w:lineRule="auto" w:line="276"/>
        <w:jc w:val="center"/>
        <w:rPr>
          <w:b/>
          <w:sz w:val="40"/>
          <w:szCs w:val="40"/>
        </w:rPr>
      </w:pPr>
      <w:r>
        <w:rPr>
          <w:b/>
          <w:sz w:val="40"/>
          <w:szCs w:val="40"/>
        </w:rPr>
        <w:t xml:space="preserve">CÓ DẪN ĐƯỜNG </w:t>
      </w:r>
    </w:p>
    <w:p>
      <w:pPr>
        <w:pStyle w:val="Normal"/>
        <w:bidi w:val="0"/>
        <w:spacing w:lineRule="auto" w:line="276"/>
        <w:jc w:val="center"/>
        <w:rPr>
          <w:b/>
          <w:sz w:val="40"/>
          <w:szCs w:val="40"/>
        </w:rPr>
      </w:pPr>
      <w:r>
        <w:rPr>
          <w:b/>
          <w:sz w:val="40"/>
          <w:szCs w:val="40"/>
        </w:rPr>
      </w:r>
    </w:p>
    <w:p>
      <w:pPr>
        <w:pStyle w:val="Normal"/>
        <w:bidi w:val="0"/>
        <w:jc w:val="start"/>
        <w:rPr>
          <w:b/>
          <w:sz w:val="30"/>
          <w:szCs w:val="30"/>
        </w:rPr>
      </w:pPr>
      <w:r>
        <w:rPr>
          <w:b/>
          <w:sz w:val="30"/>
          <w:szCs w:val="30"/>
        </w:rPr>
      </w:r>
    </w:p>
    <w:p>
      <w:pPr>
        <w:pStyle w:val="Normal"/>
        <w:bidi w:val="0"/>
        <w:jc w:val="start"/>
        <w:rPr>
          <w:b/>
          <w:sz w:val="30"/>
          <w:szCs w:val="30"/>
        </w:rPr>
      </w:pPr>
      <w:r>
        <w:rPr>
          <w:b/>
          <w:sz w:val="30"/>
          <w:szCs w:val="30"/>
        </w:rPr>
      </w:r>
    </w:p>
    <w:p>
      <w:pPr>
        <w:pStyle w:val="Normal"/>
        <w:bidi w:val="0"/>
        <w:jc w:val="start"/>
        <w:rPr>
          <w:b/>
          <w:sz w:val="30"/>
          <w:szCs w:val="30"/>
        </w:rPr>
      </w:pPr>
      <w:r>
        <w:rPr>
          <w:b/>
          <w:sz w:val="30"/>
          <w:szCs w:val="30"/>
        </w:rPr>
      </w:r>
    </w:p>
    <w:p>
      <w:pPr>
        <w:pStyle w:val="Normal"/>
        <w:tabs>
          <w:tab w:val="left" w:pos="2410" w:leader="none"/>
          <w:tab w:val="left" w:pos="4111" w:leader="none"/>
          <w:tab w:val="left" w:pos="6663" w:leader="none"/>
        </w:tabs>
        <w:bidi w:val="0"/>
        <w:spacing w:lineRule="auto" w:line="276"/>
        <w:jc w:val="start"/>
        <w:rPr/>
      </w:pPr>
      <w:r>
        <w:rPr>
          <w:b/>
          <w:sz w:val="30"/>
          <w:szCs w:val="30"/>
        </w:rPr>
        <w:tab/>
      </w:r>
      <w:r>
        <w:rPr>
          <w:b/>
          <w:sz w:val="32"/>
          <w:szCs w:val="32"/>
        </w:rPr>
        <w:t>SVTH:</w:t>
      </w:r>
      <w:r>
        <w:rPr>
          <w:sz w:val="32"/>
          <w:szCs w:val="32"/>
        </w:rPr>
        <w:t xml:space="preserve"> </w:t>
        <w:tab/>
      </w:r>
      <w:r>
        <w:rPr>
          <w:b/>
          <w:sz w:val="32"/>
          <w:szCs w:val="32"/>
        </w:rPr>
        <w:t xml:space="preserve">NGUYỄN TẤN VƯƠNG KHA </w:t>
        <w:tab/>
        <w:tab/>
        <w:t xml:space="preserve">MSSV: 19119097 </w:t>
      </w:r>
    </w:p>
    <w:p>
      <w:pPr>
        <w:pStyle w:val="Normal"/>
        <w:tabs>
          <w:tab w:val="left" w:pos="2410" w:leader="none"/>
          <w:tab w:val="left" w:pos="4111" w:leader="none"/>
          <w:tab w:val="left" w:pos="6663" w:leader="none"/>
        </w:tabs>
        <w:bidi w:val="0"/>
        <w:spacing w:lineRule="auto" w:line="276"/>
        <w:jc w:val="start"/>
        <w:rPr>
          <w:b/>
          <w:sz w:val="32"/>
          <w:szCs w:val="32"/>
        </w:rPr>
      </w:pPr>
      <w:r>
        <w:rPr>
          <w:b/>
          <w:sz w:val="32"/>
          <w:szCs w:val="32"/>
        </w:rPr>
        <w:tab/>
        <w:tab/>
        <w:t xml:space="preserve">NGUYỄN PHÚC TOÀN </w:t>
      </w:r>
    </w:p>
    <w:p>
      <w:pPr>
        <w:pStyle w:val="Normal"/>
        <w:tabs>
          <w:tab w:val="left" w:pos="2410" w:leader="none"/>
          <w:tab w:val="left" w:pos="4111" w:leader="none"/>
          <w:tab w:val="left" w:pos="6663" w:leader="none"/>
        </w:tabs>
        <w:bidi w:val="0"/>
        <w:spacing w:lineRule="auto" w:line="276" w:before="0" w:after="120"/>
        <w:jc w:val="start"/>
        <w:rPr>
          <w:b/>
          <w:sz w:val="32"/>
          <w:szCs w:val="32"/>
        </w:rPr>
      </w:pPr>
      <w:r>
        <w:rPr>
          <w:b/>
          <w:sz w:val="32"/>
          <w:szCs w:val="32"/>
        </w:rPr>
        <w:tab/>
        <w:tab/>
        <w:t xml:space="preserve">MSSV: 19119139 </w:t>
      </w:r>
    </w:p>
    <w:p>
      <w:pPr>
        <w:pStyle w:val="Normal"/>
        <w:bidi w:val="0"/>
        <w:spacing w:lineRule="auto" w:line="276"/>
        <w:ind w:hanging="0" w:end="0"/>
        <w:jc w:val="start"/>
        <w:rPr>
          <w:b/>
          <w:sz w:val="30"/>
          <w:szCs w:val="30"/>
        </w:rPr>
      </w:pPr>
      <w:r>
        <w:rPr>
          <w:b/>
          <w:sz w:val="30"/>
          <w:szCs w:val="30"/>
        </w:rPr>
        <w:tab/>
        <w:tab/>
        <w:tab/>
        <w:tab/>
      </w:r>
    </w:p>
    <w:p>
      <w:pPr>
        <w:pStyle w:val="Normal"/>
        <w:bidi w:val="0"/>
        <w:spacing w:lineRule="auto" w:line="276"/>
        <w:jc w:val="start"/>
        <w:rPr>
          <w:b/>
          <w:sz w:val="30"/>
          <w:szCs w:val="30"/>
        </w:rPr>
      </w:pPr>
      <w:r>
        <w:rPr>
          <w:b/>
          <w:sz w:val="30"/>
          <w:szCs w:val="30"/>
        </w:rPr>
      </w:r>
    </w:p>
    <w:p>
      <w:pPr>
        <w:sectPr>
          <w:type w:val="nextPage"/>
          <w:pgSz w:w="11906" w:h="16838"/>
          <w:pgMar w:left="1984" w:right="1417" w:gutter="0" w:header="0" w:top="1417" w:footer="0" w:bottom="1701"/>
          <w:pgNumType w:start="1" w:fmt="decimal"/>
          <w:formProt w:val="false"/>
          <w:textDirection w:val="lrTb"/>
          <w:docGrid w:type="default" w:linePitch="100" w:charSpace="0"/>
        </w:sectPr>
        <w:pStyle w:val="Normal"/>
        <w:bidi w:val="0"/>
        <w:spacing w:lineRule="auto" w:line="276"/>
        <w:jc w:val="center"/>
        <w:rPr>
          <w:sz w:val="28"/>
          <w:szCs w:val="28"/>
        </w:rPr>
      </w:pPr>
      <w:r>
        <w:rPr>
          <w:sz w:val="28"/>
          <w:szCs w:val="28"/>
        </w:rPr>
        <w:t>TP. HỒ CHÍ MINH – 07/2025</w:t>
      </w:r>
      <w:r>
        <w:br w:type="page"/>
      </w:r>
    </w:p>
    <w:p>
      <w:pPr>
        <w:pStyle w:val="Normal"/>
        <w:spacing w:lineRule="auto" w:line="276" w:before="0" w:after="60"/>
        <w:jc w:val="center"/>
        <w:rPr>
          <w:b/>
          <w:sz w:val="28"/>
          <w:szCs w:val="28"/>
        </w:rPr>
      </w:pPr>
      <w:r>
        <w:rPr>
          <w:b/>
          <w:sz w:val="28"/>
          <w:szCs w:val="28"/>
        </w:rPr>
        <w:t>TRƯỜNG ĐẠI HỌC SƯ PHẠM KỸ THUẬT TP. HỒ CHÍ MINH</w:t>
      </w:r>
    </w:p>
    <w:p>
      <w:pPr>
        <w:pStyle w:val="Normal"/>
        <w:spacing w:lineRule="auto" w:line="276" w:before="0" w:after="60"/>
        <w:jc w:val="center"/>
        <w:rPr>
          <w:b/>
          <w:sz w:val="28"/>
          <w:szCs w:val="28"/>
        </w:rPr>
      </w:pPr>
      <w:r>
        <w:rPr>
          <w:b/>
          <w:sz w:val="28"/>
          <w:szCs w:val="28"/>
        </w:rPr>
        <w:t>KHOA ĐIỆN – ĐIỆN TỬ</w:t>
      </w:r>
    </w:p>
    <w:p>
      <w:pPr>
        <w:pStyle w:val="Normal"/>
        <w:spacing w:lineRule="auto" w:line="276" w:before="0" w:after="60"/>
        <w:jc w:val="center"/>
        <w:rPr>
          <w:b/>
          <w:sz w:val="28"/>
          <w:szCs w:val="28"/>
        </w:rPr>
      </w:pPr>
      <w:r>
        <w:rPr>
          <w:b/>
          <w:sz w:val="28"/>
          <w:szCs w:val="28"/>
        </w:rPr>
      </w:r>
    </w:p>
    <w:p>
      <w:pPr>
        <w:pStyle w:val="Normal"/>
        <w:spacing w:lineRule="auto" w:line="276" w:before="0" w:after="60"/>
        <w:jc w:val="center"/>
        <w:rPr/>
      </w:pPr>
      <w:r>
        <w:rPr/>
        <w:drawing>
          <wp:inline distT="0" distB="0" distL="0" distR="0">
            <wp:extent cx="2209800" cy="20574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41" t="-44" r="-41" b="-44"/>
                    <a:stretch>
                      <a:fillRect/>
                    </a:stretch>
                  </pic:blipFill>
                  <pic:spPr bwMode="auto">
                    <a:xfrm>
                      <a:off x="0" y="0"/>
                      <a:ext cx="2209800" cy="2057400"/>
                    </a:xfrm>
                    <a:prstGeom prst="rect">
                      <a:avLst/>
                    </a:prstGeom>
                    <a:noFill/>
                  </pic:spPr>
                </pic:pic>
              </a:graphicData>
            </a:graphic>
          </wp:inline>
        </w:drawing>
      </w:r>
    </w:p>
    <w:p>
      <w:pPr>
        <w:pStyle w:val="Normal"/>
        <w:ind w:hanging="0" w:end="0"/>
        <w:rPr>
          <w:b/>
          <w:sz w:val="30"/>
          <w:szCs w:val="30"/>
        </w:rPr>
      </w:pPr>
      <w:r>
        <w:rPr>
          <w:b/>
          <w:sz w:val="30"/>
          <w:szCs w:val="30"/>
        </w:rPr>
      </w:r>
    </w:p>
    <w:p>
      <w:pPr>
        <w:pStyle w:val="Normal"/>
        <w:jc w:val="center"/>
        <w:rPr>
          <w:b/>
          <w:sz w:val="36"/>
          <w:szCs w:val="36"/>
        </w:rPr>
      </w:pPr>
      <w:r>
        <w:rPr>
          <w:b/>
          <w:sz w:val="36"/>
          <w:szCs w:val="36"/>
        </w:rPr>
        <w:t>ĐỒ ÁN TỐT NGHIỆP</w:t>
      </w:r>
    </w:p>
    <w:p>
      <w:pPr>
        <w:pStyle w:val="Normal"/>
        <w:spacing w:lineRule="auto" w:line="276"/>
        <w:jc w:val="center"/>
        <w:rPr>
          <w:b/>
          <w:sz w:val="30"/>
          <w:szCs w:val="30"/>
        </w:rPr>
      </w:pPr>
      <w:r>
        <w:rPr>
          <w:b/>
          <w:sz w:val="30"/>
          <w:szCs w:val="30"/>
        </w:rPr>
        <w:t>NGÀNH CÔNG NGHỆ KỸ THUẬT MÁY TÍNH</w:t>
      </w:r>
    </w:p>
    <w:p>
      <w:pPr>
        <w:pStyle w:val="Normal"/>
        <w:ind w:hanging="0" w:end="0"/>
        <w:rPr>
          <w:b/>
          <w:sz w:val="36"/>
          <w:szCs w:val="36"/>
        </w:rPr>
      </w:pPr>
      <w:r>
        <w:rPr>
          <w:b/>
          <w:sz w:val="36"/>
          <w:szCs w:val="36"/>
        </w:rPr>
      </w:r>
    </w:p>
    <w:p>
      <w:pPr>
        <w:pStyle w:val="Normal"/>
        <w:bidi w:val="0"/>
        <w:spacing w:lineRule="auto" w:line="276"/>
        <w:jc w:val="center"/>
        <w:rPr>
          <w:b/>
          <w:sz w:val="40"/>
          <w:szCs w:val="40"/>
        </w:rPr>
      </w:pPr>
      <w:r>
        <w:rPr>
          <w:b/>
          <w:sz w:val="40"/>
          <w:szCs w:val="40"/>
        </w:rPr>
        <w:t>HỆ THỐNG ĐỖ XE THÔNG MINH</w:t>
      </w:r>
    </w:p>
    <w:p>
      <w:pPr>
        <w:pStyle w:val="Normal"/>
        <w:bidi w:val="0"/>
        <w:spacing w:lineRule="auto" w:line="276"/>
        <w:jc w:val="center"/>
        <w:rPr>
          <w:b/>
          <w:sz w:val="40"/>
          <w:szCs w:val="40"/>
        </w:rPr>
      </w:pPr>
      <w:r>
        <w:rPr>
          <w:b/>
          <w:sz w:val="40"/>
          <w:szCs w:val="40"/>
        </w:rPr>
        <w:t xml:space="preserve">CÓ DẪN ĐƯỜNG </w:t>
      </w:r>
    </w:p>
    <w:p>
      <w:pPr>
        <w:pStyle w:val="Normal"/>
        <w:spacing w:lineRule="auto" w:line="276"/>
        <w:jc w:val="center"/>
        <w:rPr>
          <w:b/>
          <w:sz w:val="40"/>
          <w:szCs w:val="40"/>
        </w:rPr>
      </w:pPr>
      <w:r>
        <w:rPr>
          <w:b/>
          <w:sz w:val="40"/>
          <w:szCs w:val="40"/>
        </w:rPr>
      </w:r>
    </w:p>
    <w:p>
      <w:pPr>
        <w:pStyle w:val="Normal"/>
        <w:rPr>
          <w:b/>
          <w:sz w:val="30"/>
          <w:szCs w:val="30"/>
        </w:rPr>
      </w:pPr>
      <w:r>
        <w:rPr>
          <w:b/>
          <w:sz w:val="30"/>
          <w:szCs w:val="30"/>
        </w:rPr>
      </w:r>
    </w:p>
    <w:p>
      <w:pPr>
        <w:pStyle w:val="Normal"/>
        <w:rPr>
          <w:b/>
          <w:sz w:val="30"/>
          <w:szCs w:val="30"/>
        </w:rPr>
      </w:pPr>
      <w:r>
        <w:rPr>
          <w:b/>
          <w:sz w:val="30"/>
          <w:szCs w:val="30"/>
        </w:rPr>
      </w:r>
    </w:p>
    <w:p>
      <w:pPr>
        <w:pStyle w:val="Normal"/>
        <w:rPr>
          <w:b/>
          <w:sz w:val="30"/>
          <w:szCs w:val="30"/>
        </w:rPr>
      </w:pPr>
      <w:r>
        <w:rPr>
          <w:b/>
          <w:sz w:val="30"/>
          <w:szCs w:val="30"/>
        </w:rPr>
      </w:r>
    </w:p>
    <w:p>
      <w:pPr>
        <w:pStyle w:val="Normal"/>
        <w:tabs>
          <w:tab w:val="left" w:pos="2410" w:leader="none"/>
          <w:tab w:val="left" w:pos="4111" w:leader="none"/>
          <w:tab w:val="left" w:pos="6663" w:leader="none"/>
        </w:tabs>
        <w:spacing w:lineRule="auto" w:line="276"/>
        <w:rPr/>
      </w:pPr>
      <w:r>
        <w:rPr>
          <w:b/>
          <w:sz w:val="30"/>
          <w:szCs w:val="30"/>
        </w:rPr>
        <w:tab/>
      </w:r>
      <w:r>
        <w:rPr>
          <w:b/>
          <w:sz w:val="32"/>
          <w:szCs w:val="32"/>
        </w:rPr>
        <w:t xml:space="preserve">SVTH: </w:t>
        <w:tab/>
        <w:t xml:space="preserve">NGUYỄN TẤN VƯƠNG KHA </w:t>
      </w:r>
    </w:p>
    <w:p>
      <w:pPr>
        <w:pStyle w:val="Normal"/>
        <w:tabs>
          <w:tab w:val="left" w:pos="1985" w:leader="none"/>
          <w:tab w:val="left" w:pos="4111" w:leader="none"/>
          <w:tab w:val="left" w:pos="6663" w:leader="none"/>
        </w:tabs>
        <w:spacing w:lineRule="auto" w:line="276" w:before="0" w:after="120"/>
        <w:rPr>
          <w:b/>
          <w:sz w:val="32"/>
          <w:szCs w:val="32"/>
        </w:rPr>
      </w:pPr>
      <w:r>
        <w:rPr>
          <w:b/>
          <w:sz w:val="32"/>
          <w:szCs w:val="32"/>
        </w:rPr>
        <w:tab/>
        <w:tab/>
        <w:t xml:space="preserve">MSSV: 19119097 </w:t>
      </w:r>
    </w:p>
    <w:p>
      <w:pPr>
        <w:pStyle w:val="Normal"/>
        <w:tabs>
          <w:tab w:val="left" w:pos="2410" w:leader="none"/>
          <w:tab w:val="left" w:pos="4111" w:leader="none"/>
          <w:tab w:val="left" w:pos="6663" w:leader="none"/>
        </w:tabs>
        <w:spacing w:lineRule="auto" w:line="276"/>
        <w:rPr>
          <w:b/>
          <w:sz w:val="32"/>
          <w:szCs w:val="32"/>
        </w:rPr>
      </w:pPr>
      <w:r>
        <w:rPr>
          <w:b/>
          <w:sz w:val="32"/>
          <w:szCs w:val="32"/>
        </w:rPr>
        <w:tab/>
        <w:tab/>
        <w:t xml:space="preserve">NGUYỄN PHÚC TOÀN </w:t>
      </w:r>
    </w:p>
    <w:p>
      <w:pPr>
        <w:pStyle w:val="Normal"/>
        <w:tabs>
          <w:tab w:val="left" w:pos="2410" w:leader="none"/>
          <w:tab w:val="left" w:pos="4111" w:leader="none"/>
          <w:tab w:val="left" w:pos="6663" w:leader="none"/>
        </w:tabs>
        <w:spacing w:lineRule="auto" w:line="276" w:before="0" w:after="120"/>
        <w:rPr>
          <w:b/>
          <w:sz w:val="32"/>
          <w:szCs w:val="32"/>
        </w:rPr>
      </w:pPr>
      <w:r>
        <w:rPr>
          <w:b/>
          <w:sz w:val="32"/>
          <w:szCs w:val="32"/>
        </w:rPr>
        <w:tab/>
        <w:tab/>
        <w:t xml:space="preserve">MSSV: 19119139 </w:t>
      </w:r>
    </w:p>
    <w:p>
      <w:pPr>
        <w:pStyle w:val="Normal"/>
        <w:spacing w:lineRule="auto" w:line="276"/>
        <w:ind w:hanging="0" w:end="0"/>
        <w:rPr/>
      </w:pPr>
      <w:r>
        <w:rPr>
          <w:b/>
          <w:sz w:val="30"/>
          <w:szCs w:val="30"/>
        </w:rPr>
        <w:tab/>
        <w:tab/>
        <w:tab/>
        <w:t xml:space="preserve">   </w:t>
      </w:r>
      <w:r>
        <w:rPr>
          <w:b/>
          <w:sz w:val="32"/>
          <w:szCs w:val="32"/>
        </w:rPr>
        <w:t xml:space="preserve">GVHD: </w:t>
        <w:tab/>
        <w:t xml:space="preserve">       TS. TRƯƠNG NGỌC SƠN </w:t>
      </w:r>
    </w:p>
    <w:p>
      <w:pPr>
        <w:pStyle w:val="Normal"/>
        <w:spacing w:lineRule="auto" w:line="276"/>
        <w:ind w:hanging="0" w:end="0"/>
        <w:rPr/>
      </w:pPr>
      <w:r>
        <w:rPr>
          <w:b/>
          <w:sz w:val="32"/>
          <w:szCs w:val="32"/>
        </w:rPr>
        <w:t xml:space="preserve"> </w:t>
      </w:r>
      <w:r>
        <w:rPr>
          <w:b/>
          <w:sz w:val="32"/>
          <w:szCs w:val="32"/>
        </w:rPr>
        <w:tab/>
      </w:r>
      <w:r>
        <w:rPr>
          <w:b/>
          <w:sz w:val="30"/>
          <w:szCs w:val="30"/>
        </w:rPr>
        <w:tab/>
      </w:r>
    </w:p>
    <w:p>
      <w:pPr>
        <w:pStyle w:val="Normal"/>
        <w:spacing w:lineRule="auto" w:line="276"/>
        <w:rPr>
          <w:b/>
          <w:sz w:val="30"/>
          <w:szCs w:val="30"/>
        </w:rPr>
      </w:pPr>
      <w:r>
        <w:rPr>
          <w:b/>
          <w:sz w:val="30"/>
          <w:szCs w:val="30"/>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Normal"/>
        <w:spacing w:lineRule="auto" w:line="276"/>
        <w:jc w:val="center"/>
        <w:rPr>
          <w:sz w:val="28"/>
          <w:szCs w:val="28"/>
        </w:rPr>
      </w:pPr>
      <w:r>
        <w:rPr>
          <w:sz w:val="28"/>
          <w:szCs w:val="28"/>
        </w:rPr>
        <w:t>TP. HỒ CHÍ MINH – 07/2025</w:t>
      </w:r>
    </w:p>
    <w:tbl>
      <w:tblPr>
        <w:tblW w:w="5000" w:type="pct"/>
        <w:jc w:val="start"/>
        <w:tblInd w:w="0" w:type="dxa"/>
        <w:tblLayout w:type="fixed"/>
        <w:tblCellMar>
          <w:top w:w="0" w:type="dxa"/>
          <w:start w:w="0" w:type="dxa"/>
          <w:bottom w:w="0" w:type="dxa"/>
          <w:end w:w="0" w:type="dxa"/>
        </w:tblCellMar>
      </w:tblPr>
      <w:tblGrid>
        <w:gridCol w:w="4251"/>
        <w:gridCol w:w="4251"/>
      </w:tblGrid>
      <w:tr>
        <w:trPr/>
        <w:tc>
          <w:tcPr>
            <w:tcW w:w="4251" w:type="dxa"/>
            <w:tcBorders/>
          </w:tcPr>
          <w:p>
            <w:pPr>
              <w:pStyle w:val="Normal"/>
              <w:ind w:hanging="0" w:end="0"/>
              <w:jc w:val="center"/>
              <w:rPr>
                <w:b/>
                <w:sz w:val="24"/>
                <w:szCs w:val="32"/>
              </w:rPr>
            </w:pPr>
            <w:r>
              <w:rPr>
                <w:b/>
                <w:sz w:val="24"/>
                <w:szCs w:val="32"/>
              </w:rPr>
              <w:t>ĐẠI HỌC SƯ PHẠM KỸ THUẬT TP.HCM</w:t>
            </w:r>
          </w:p>
          <w:p>
            <w:pPr>
              <w:pStyle w:val="Normal"/>
              <w:ind w:hanging="0" w:end="0"/>
              <w:jc w:val="center"/>
              <w:rPr>
                <w:b/>
                <w:sz w:val="24"/>
                <w:szCs w:val="32"/>
              </w:rPr>
            </w:pPr>
            <w:r>
              <w:rPr>
                <w:b/>
                <w:sz w:val="24"/>
                <w:szCs w:val="32"/>
              </w:rPr>
              <w:t>KHOA ĐIỆN – ĐIỆN TỬ</w:t>
            </w:r>
          </w:p>
          <w:p>
            <w:pPr>
              <w:pStyle w:val="Normal"/>
              <w:ind w:hanging="0" w:end="0"/>
              <w:jc w:val="center"/>
              <w:rPr>
                <w:b/>
                <w:sz w:val="24"/>
                <w:szCs w:val="32"/>
              </w:rPr>
            </w:pPr>
            <w:r>
              <w:rPr>
                <w:b/>
                <w:sz w:val="24"/>
                <w:szCs w:val="32"/>
              </w:rPr>
              <w:t>Bộ Môn: KTMT - VT</w:t>
            </w:r>
          </w:p>
        </w:tc>
        <w:tc>
          <w:tcPr>
            <w:tcW w:w="4251" w:type="dxa"/>
            <w:tcBorders/>
          </w:tcPr>
          <w:p>
            <w:pPr>
              <w:pStyle w:val="Normal"/>
              <w:ind w:hanging="0" w:end="0"/>
              <w:jc w:val="center"/>
              <w:rPr>
                <w:b/>
                <w:sz w:val="24"/>
                <w:szCs w:val="32"/>
              </w:rPr>
            </w:pPr>
            <w:r>
              <w:rPr>
                <w:b/>
                <w:sz w:val="24"/>
                <w:szCs w:val="32"/>
              </w:rPr>
              <w:t>CỘNG HÒA XÃ HỘI CHỦ NGHĨA VIỆT NAM</w:t>
            </w:r>
          </w:p>
          <w:p>
            <w:pPr>
              <w:pStyle w:val="Normal"/>
              <w:ind w:hanging="0" w:end="0"/>
              <w:jc w:val="center"/>
              <w:rPr>
                <w:b/>
                <w:sz w:val="24"/>
                <w:szCs w:val="32"/>
              </w:rPr>
            </w:pPr>
            <w:r>
              <w:rPr>
                <w:b/>
                <w:sz w:val="24"/>
                <w:szCs w:val="32"/>
              </w:rPr>
              <w:t>Độc lập – Tự do – Hạnh phúc</w:t>
            </w:r>
          </w:p>
          <w:p>
            <w:pPr>
              <w:pStyle w:val="Normal"/>
              <w:ind w:hanging="0" w:end="0"/>
              <w:jc w:val="center"/>
              <w:rPr>
                <w:b/>
                <w:sz w:val="24"/>
                <w:szCs w:val="32"/>
              </w:rPr>
            </w:pPr>
            <w:r>
              <w:rPr>
                <w:b/>
                <w:sz w:val="24"/>
                <w:szCs w:val="32"/>
              </w:rPr>
              <w:t>----***----</w:t>
            </w:r>
          </w:p>
        </w:tc>
      </w:tr>
    </w:tbl>
    <w:p>
      <w:pPr>
        <w:pStyle w:val="Normal"/>
        <w:spacing w:lineRule="auto" w:line="276"/>
        <w:jc w:val="start"/>
        <w:rPr>
          <w:sz w:val="28"/>
          <w:szCs w:val="28"/>
        </w:rPr>
      </w:pPr>
      <w:r>
        <w:rPr>
          <w:sz w:val="28"/>
          <w:szCs w:val="28"/>
        </w:rPr>
      </w:r>
    </w:p>
    <w:p>
      <w:pPr>
        <w:pStyle w:val="Normal"/>
        <w:spacing w:before="120" w:after="120"/>
        <w:ind w:firstLine="567" w:start="-360" w:end="0"/>
        <w:jc w:val="center"/>
        <w:rPr>
          <w:b/>
          <w:sz w:val="24"/>
          <w:szCs w:val="24"/>
        </w:rPr>
      </w:pPr>
      <w:r>
        <w:rPr>
          <w:b/>
          <w:sz w:val="24"/>
          <w:szCs w:val="24"/>
        </w:rPr>
        <w:t>PHIẾU NHẬN XÉT CỦA GIÁO VIÊN HƯỚNG DẪN</w:t>
      </w:r>
    </w:p>
    <w:p>
      <w:pPr>
        <w:pStyle w:val="Normal"/>
        <w:tabs>
          <w:tab w:val="center" w:pos="2040" w:leader="none"/>
        </w:tabs>
        <w:ind w:firstLine="567" w:start="-360" w:end="0"/>
        <w:rPr/>
      </w:pPr>
      <w:r>
        <w:rPr>
          <w:b/>
          <w:sz w:val="24"/>
          <w:szCs w:val="24"/>
        </w:rPr>
        <w:t>Họ và tên Sinh viên:</w:t>
      </w:r>
      <w:r>
        <w:rPr>
          <w:b w:val="false"/>
          <w:bCs w:val="false"/>
          <w:sz w:val="24"/>
          <w:szCs w:val="24"/>
        </w:rPr>
        <w:tab/>
        <w:t>Nguyễn Tấn Vương Kha</w:t>
      </w:r>
      <w:r>
        <w:rPr>
          <w:b/>
          <w:sz w:val="24"/>
          <w:szCs w:val="24"/>
        </w:rPr>
        <w:tab/>
      </w:r>
      <w:r>
        <w:rPr>
          <w:rFonts w:eastAsia="Batang;바탕"/>
          <w:sz w:val="24"/>
          <w:szCs w:val="24"/>
        </w:rPr>
        <w:t xml:space="preserve">MSSV: 19119097 </w:t>
      </w:r>
    </w:p>
    <w:p>
      <w:pPr>
        <w:pStyle w:val="Normal"/>
        <w:tabs>
          <w:tab w:val="center" w:pos="2040" w:leader="none"/>
        </w:tabs>
        <w:ind w:firstLine="567" w:start="-360" w:end="0"/>
        <w:rPr>
          <w:rFonts w:eastAsia="Batang;바탕"/>
          <w:sz w:val="24"/>
          <w:szCs w:val="24"/>
        </w:rPr>
      </w:pPr>
      <w:r>
        <w:rPr>
          <w:rFonts w:eastAsia="Batang;바탕"/>
          <w:sz w:val="24"/>
          <w:szCs w:val="24"/>
        </w:rPr>
        <w:tab/>
        <w:tab/>
        <w:tab/>
        <w:t>Nguyễn Phúc Toàn</w:t>
        <w:tab/>
        <w:tab/>
        <w:t>MSSV: 19119139</w:t>
      </w:r>
    </w:p>
    <w:p>
      <w:pPr>
        <w:pStyle w:val="Normal"/>
        <w:tabs>
          <w:tab w:val="left" w:pos="5940" w:leader="dot"/>
          <w:tab w:val="right" w:pos="8789" w:leader="dot"/>
        </w:tabs>
        <w:ind w:firstLine="567" w:start="-360" w:end="0"/>
        <w:rPr/>
      </w:pPr>
      <w:r>
        <w:rPr>
          <w:b/>
          <w:sz w:val="24"/>
          <w:szCs w:val="24"/>
        </w:rPr>
        <w:t>Ngành:</w:t>
      </w:r>
      <w:r>
        <w:rPr>
          <w:sz w:val="24"/>
          <w:szCs w:val="24"/>
        </w:rPr>
        <w:t xml:space="preserve"> Công nghệ Kỹ thuật Máy tính</w:t>
      </w:r>
    </w:p>
    <w:p>
      <w:pPr>
        <w:pStyle w:val="Normal"/>
        <w:tabs>
          <w:tab w:val="right" w:pos="8789" w:leader="dot"/>
        </w:tabs>
        <w:ind w:firstLine="567" w:start="-360" w:end="0"/>
        <w:rPr/>
      </w:pPr>
      <w:r>
        <w:rPr>
          <w:b/>
          <w:sz w:val="24"/>
          <w:szCs w:val="24"/>
        </w:rPr>
        <w:t>Tên đề tài:</w:t>
      </w:r>
      <w:r>
        <w:rPr>
          <w:b w:val="false"/>
          <w:bCs w:val="false"/>
          <w:sz w:val="24"/>
          <w:szCs w:val="24"/>
        </w:rPr>
        <w:t xml:space="preserve"> Hệ thống đỗ xe thông minh có dẫn đường</w:t>
      </w:r>
    </w:p>
    <w:p>
      <w:pPr>
        <w:pStyle w:val="Normal"/>
        <w:tabs>
          <w:tab w:val="right" w:pos="8789" w:leader="dot"/>
        </w:tabs>
        <w:ind w:firstLine="567" w:start="-360" w:end="0"/>
        <w:rPr/>
      </w:pPr>
      <w:r>
        <w:rPr>
          <w:b/>
          <w:sz w:val="24"/>
          <w:szCs w:val="24"/>
        </w:rPr>
        <w:t>Giáo viên hướng dẫn:</w:t>
      </w:r>
      <w:r>
        <w:rPr>
          <w:sz w:val="24"/>
          <w:szCs w:val="24"/>
        </w:rPr>
        <w:t xml:space="preserve">  Ts. Trương Ngọc Sơn</w:t>
      </w:r>
    </w:p>
    <w:p>
      <w:pPr>
        <w:pStyle w:val="Normal"/>
        <w:tabs>
          <w:tab w:val="right" w:pos="9360" w:leader="dot"/>
        </w:tabs>
        <w:ind w:firstLine="567" w:start="-360" w:end="0"/>
        <w:rPr>
          <w:b/>
          <w:sz w:val="24"/>
          <w:szCs w:val="24"/>
        </w:rPr>
      </w:pPr>
      <w:r>
        <w:rPr>
          <w:b/>
          <w:sz w:val="24"/>
          <w:szCs w:val="24"/>
        </w:rPr>
        <w:t>NHẬN XÉT</w:t>
      </w:r>
    </w:p>
    <w:p>
      <w:pPr>
        <w:pStyle w:val="MediumGrid1-Accent2"/>
        <w:numPr>
          <w:ilvl w:val="0"/>
          <w:numId w:val="5"/>
        </w:numPr>
        <w:spacing w:before="0" w:after="0"/>
        <w:ind w:hanging="360" w:start="567" w:end="0"/>
        <w:contextualSpacing/>
        <w:rPr/>
      </w:pPr>
      <w:r>
        <w:rPr>
          <w:sz w:val="24"/>
          <w:szCs w:val="24"/>
        </w:rPr>
        <w:t>Về nội dung đề tài &amp; khối lượng thực hiện (</w:t>
      </w:r>
      <w:r>
        <w:rPr>
          <w:i/>
          <w:sz w:val="24"/>
          <w:szCs w:val="24"/>
        </w:rPr>
        <w:t>khả năng ứng dụng, tính mới, sáng tạo, mức độ đóng góp của sinh viên, ....):</w:t>
      </w:r>
    </w:p>
    <w:p>
      <w:pPr>
        <w:pStyle w:val="Normal"/>
        <w:tabs>
          <w:tab w:val="right" w:pos="8789" w:leader="dot"/>
        </w:tabs>
        <w:spacing w:lineRule="auto" w:line="288"/>
        <w:ind w:firstLine="567" w:start="-360" w:end="0"/>
        <w:rPr>
          <w:sz w:val="24"/>
          <w:szCs w:val="24"/>
        </w:rPr>
      </w:pPr>
      <w:r>
        <w:rPr>
          <w:sz w:val="24"/>
          <w:szCs w:val="24"/>
        </w:rPr>
        <w:tab/>
      </w:r>
    </w:p>
    <w:p>
      <w:pPr>
        <w:pStyle w:val="Normal"/>
        <w:tabs>
          <w:tab w:val="right" w:pos="8789" w:leader="dot"/>
        </w:tabs>
        <w:spacing w:lineRule="auto" w:line="288"/>
        <w:ind w:firstLine="567" w:start="-360" w:end="0"/>
        <w:rPr>
          <w:sz w:val="24"/>
          <w:szCs w:val="24"/>
        </w:rPr>
      </w:pPr>
      <w:r>
        <w:rPr>
          <w:sz w:val="24"/>
          <w:szCs w:val="24"/>
        </w:rPr>
        <w:tab/>
      </w:r>
    </w:p>
    <w:p>
      <w:pPr>
        <w:pStyle w:val="Normal"/>
        <w:tabs>
          <w:tab w:val="right" w:pos="8789" w:leader="dot"/>
        </w:tabs>
        <w:spacing w:lineRule="auto" w:line="288"/>
        <w:ind w:firstLine="567" w:start="-360" w:end="0"/>
        <w:rPr>
          <w:sz w:val="24"/>
          <w:szCs w:val="24"/>
        </w:rPr>
      </w:pPr>
      <w:r>
        <w:rPr>
          <w:sz w:val="24"/>
          <w:szCs w:val="24"/>
        </w:rPr>
        <w:tab/>
      </w:r>
    </w:p>
    <w:p>
      <w:pPr>
        <w:pStyle w:val="Normal"/>
        <w:numPr>
          <w:ilvl w:val="0"/>
          <w:numId w:val="5"/>
        </w:numPr>
        <w:spacing w:lineRule="auto" w:line="288"/>
        <w:rPr/>
      </w:pPr>
      <w:r>
        <w:rPr>
          <w:sz w:val="24"/>
          <w:szCs w:val="24"/>
        </w:rPr>
        <w:t xml:space="preserve"> </w:t>
      </w:r>
      <w:r>
        <w:rPr>
          <w:sz w:val="24"/>
          <w:szCs w:val="24"/>
        </w:rPr>
        <w:t>Hình thức trình bày quyển báo cáo (</w:t>
      </w:r>
      <w:r>
        <w:rPr>
          <w:i/>
          <w:sz w:val="24"/>
          <w:szCs w:val="24"/>
        </w:rPr>
        <w:t>Văn phong, trích dẫn tài liệu tham khảo, chất lượng các hình ảnh, bảng biểu, tỷ lệ trùng lắp, ......</w:t>
      </w:r>
      <w:r>
        <w:rPr>
          <w:sz w:val="24"/>
          <w:szCs w:val="24"/>
        </w:rPr>
        <w:t>):</w:t>
      </w:r>
    </w:p>
    <w:p>
      <w:pPr>
        <w:pStyle w:val="Normal"/>
        <w:tabs>
          <w:tab w:val="right" w:pos="8789" w:leader="dot"/>
        </w:tabs>
        <w:spacing w:lineRule="auto" w:line="288"/>
        <w:ind w:firstLine="567" w:start="-360" w:end="0"/>
        <w:rPr>
          <w:sz w:val="24"/>
          <w:szCs w:val="24"/>
        </w:rPr>
      </w:pPr>
      <w:r>
        <w:rPr>
          <w:sz w:val="24"/>
          <w:szCs w:val="24"/>
        </w:rPr>
        <w:tab/>
      </w:r>
    </w:p>
    <w:p>
      <w:pPr>
        <w:pStyle w:val="Normal"/>
        <w:tabs>
          <w:tab w:val="right" w:pos="8789" w:leader="dot"/>
        </w:tabs>
        <w:spacing w:lineRule="auto" w:line="288"/>
        <w:ind w:firstLine="567" w:start="-360" w:end="0"/>
        <w:rPr>
          <w:sz w:val="24"/>
          <w:szCs w:val="24"/>
        </w:rPr>
      </w:pPr>
      <w:r>
        <w:rPr>
          <w:sz w:val="24"/>
          <w:szCs w:val="24"/>
        </w:rPr>
        <w:tab/>
      </w:r>
    </w:p>
    <w:p>
      <w:pPr>
        <w:pStyle w:val="MediumGrid1-Accent2"/>
        <w:numPr>
          <w:ilvl w:val="0"/>
          <w:numId w:val="5"/>
        </w:numPr>
        <w:spacing w:lineRule="auto" w:line="288" w:before="120" w:after="0"/>
        <w:ind w:hanging="357" w:start="567" w:end="0"/>
        <w:contextualSpacing/>
        <w:rPr>
          <w:sz w:val="24"/>
          <w:szCs w:val="24"/>
        </w:rPr>
      </w:pPr>
      <w:r>
        <w:rPr>
          <w:sz w:val="24"/>
          <w:szCs w:val="24"/>
        </w:rPr>
        <w:t>Những hạn chế cần chỉnh sửa, bổ sung:</w:t>
      </w:r>
    </w:p>
    <w:p>
      <w:pPr>
        <w:pStyle w:val="Normal"/>
        <w:tabs>
          <w:tab w:val="right" w:pos="8789" w:leader="dot"/>
        </w:tabs>
        <w:spacing w:lineRule="auto" w:line="288"/>
        <w:ind w:firstLine="567" w:start="-360" w:end="0"/>
        <w:rPr>
          <w:sz w:val="24"/>
          <w:szCs w:val="24"/>
        </w:rPr>
      </w:pPr>
      <w:r>
        <w:rPr>
          <w:sz w:val="24"/>
          <w:szCs w:val="24"/>
        </w:rPr>
        <w:tab/>
      </w:r>
    </w:p>
    <w:p>
      <w:pPr>
        <w:pStyle w:val="Normal"/>
        <w:tabs>
          <w:tab w:val="right" w:pos="8789" w:leader="dot"/>
        </w:tabs>
        <w:spacing w:lineRule="auto" w:line="288"/>
        <w:ind w:firstLine="567" w:start="-360" w:end="0"/>
        <w:rPr>
          <w:sz w:val="24"/>
          <w:szCs w:val="24"/>
        </w:rPr>
      </w:pPr>
      <w:r>
        <w:rPr>
          <w:sz w:val="24"/>
          <w:szCs w:val="24"/>
        </w:rPr>
        <w:tab/>
      </w:r>
    </w:p>
    <w:p>
      <w:pPr>
        <w:pStyle w:val="Normal"/>
        <w:tabs>
          <w:tab w:val="right" w:pos="8789" w:leader="dot"/>
        </w:tabs>
        <w:spacing w:lineRule="auto" w:line="288"/>
        <w:ind w:firstLine="567" w:start="-360" w:end="0"/>
        <w:rPr>
          <w:sz w:val="24"/>
          <w:szCs w:val="24"/>
        </w:rPr>
      </w:pPr>
      <w:r>
        <w:rPr>
          <w:sz w:val="24"/>
          <w:szCs w:val="24"/>
        </w:rPr>
        <w:tab/>
      </w:r>
    </w:p>
    <w:p>
      <w:pPr>
        <w:pStyle w:val="MediumGrid1-Accent2"/>
        <w:numPr>
          <w:ilvl w:val="0"/>
          <w:numId w:val="5"/>
        </w:numPr>
        <w:spacing w:lineRule="auto" w:line="288" w:before="0" w:after="0"/>
        <w:ind w:hanging="360" w:start="567" w:end="0"/>
        <w:contextualSpacing/>
        <w:rPr/>
      </w:pPr>
      <w:r>
        <w:rPr>
          <w:sz w:val="24"/>
          <w:szCs w:val="24"/>
        </w:rPr>
        <w:t>Đề xuất của GVHD (</w:t>
      </w:r>
      <w:r>
        <w:rPr>
          <w:i/>
          <w:sz w:val="24"/>
          <w:szCs w:val="24"/>
        </w:rPr>
        <w:t>Đồng ý cho bảo vệ, đề nghị chỉnh sửa để được bảo vệ, không đồng cho bảo vệ</w:t>
      </w:r>
      <w:r>
        <w:rPr>
          <w:sz w:val="24"/>
          <w:szCs w:val="24"/>
        </w:rPr>
        <w:t>)</w:t>
      </w:r>
    </w:p>
    <w:p>
      <w:pPr>
        <w:pStyle w:val="Normal"/>
        <w:tabs>
          <w:tab w:val="right" w:pos="8789" w:leader="dot"/>
        </w:tabs>
        <w:spacing w:lineRule="auto" w:line="288"/>
        <w:ind w:firstLine="567" w:start="-360" w:end="0"/>
        <w:rPr>
          <w:sz w:val="24"/>
          <w:szCs w:val="24"/>
        </w:rPr>
      </w:pPr>
      <w:r>
        <w:rPr>
          <w:sz w:val="24"/>
          <w:szCs w:val="24"/>
        </w:rPr>
        <w:tab/>
      </w:r>
    </w:p>
    <w:p>
      <w:pPr>
        <w:pStyle w:val="Normal"/>
        <w:tabs>
          <w:tab w:val="right" w:pos="8789" w:leader="dot"/>
        </w:tabs>
        <w:spacing w:lineRule="auto" w:line="288"/>
        <w:ind w:firstLine="567" w:start="-360" w:end="0"/>
        <w:rPr>
          <w:sz w:val="24"/>
          <w:szCs w:val="24"/>
        </w:rPr>
      </w:pPr>
      <w:r>
        <w:rPr>
          <w:sz w:val="24"/>
          <w:szCs w:val="24"/>
        </w:rPr>
        <w:tab/>
      </w:r>
    </w:p>
    <w:p>
      <w:pPr>
        <w:pStyle w:val="Normal"/>
        <w:tabs>
          <w:tab w:val="center" w:pos="6237" w:leader="none"/>
        </w:tabs>
        <w:spacing w:lineRule="auto" w:line="288"/>
        <w:ind w:firstLine="567" w:start="-360" w:end="0"/>
        <w:rPr>
          <w:sz w:val="24"/>
          <w:szCs w:val="24"/>
        </w:rPr>
      </w:pPr>
      <w:r>
        <w:rPr>
          <w:sz w:val="24"/>
          <w:szCs w:val="24"/>
        </w:rPr>
        <w:t xml:space="preserve">                                                          </w:t>
      </w:r>
    </w:p>
    <w:p>
      <w:pPr>
        <w:pStyle w:val="Normal"/>
        <w:tabs>
          <w:tab w:val="center" w:pos="2040" w:leader="none"/>
        </w:tabs>
        <w:spacing w:lineRule="auto" w:line="288"/>
        <w:ind w:firstLine="425" w:start="-360" w:end="0"/>
        <w:jc w:val="center"/>
        <w:rPr/>
      </w:pPr>
      <w:r>
        <w:rPr>
          <w:rFonts w:eastAsia="Times New Roman"/>
          <w:i/>
          <w:sz w:val="24"/>
          <w:szCs w:val="24"/>
        </w:rPr>
        <w:t xml:space="preserve">                                                                   </w:t>
      </w:r>
      <w:r>
        <w:rPr>
          <w:rFonts w:eastAsia="Batang;바탕"/>
          <w:i/>
          <w:sz w:val="24"/>
          <w:szCs w:val="24"/>
        </w:rPr>
        <w:t>TP. Hồ Chí Minh, ngày 10 tháng 7 năm 2025</w:t>
      </w:r>
    </w:p>
    <w:p>
      <w:pPr>
        <w:pStyle w:val="Normal"/>
        <w:tabs>
          <w:tab w:val="center" w:pos="6237" w:leader="none"/>
        </w:tabs>
        <w:spacing w:lineRule="auto" w:line="288"/>
        <w:ind w:firstLine="567" w:start="-360" w:end="0"/>
        <w:rPr/>
      </w:pPr>
      <w:r>
        <w:rPr>
          <w:sz w:val="24"/>
          <w:szCs w:val="24"/>
        </w:rPr>
        <w:tab/>
      </w:r>
      <w:r>
        <w:rPr>
          <w:b/>
          <w:sz w:val="24"/>
          <w:szCs w:val="24"/>
        </w:rPr>
        <w:t xml:space="preserve">                     </w:t>
      </w:r>
    </w:p>
    <w:p>
      <w:pPr>
        <w:pStyle w:val="Normal"/>
        <w:tabs>
          <w:tab w:val="center" w:pos="6237" w:leader="none"/>
        </w:tabs>
        <w:spacing w:lineRule="auto" w:line="288"/>
        <w:ind w:firstLine="567" w:start="-360" w:end="0"/>
        <w:rPr>
          <w:b/>
          <w:sz w:val="24"/>
          <w:szCs w:val="24"/>
        </w:rPr>
      </w:pPr>
      <w:r>
        <w:rPr>
          <w:b/>
          <w:sz w:val="24"/>
          <w:szCs w:val="24"/>
        </w:rPr>
        <w:t xml:space="preserve"> </w:t>
      </w:r>
      <w:r>
        <w:rPr>
          <w:b/>
          <w:sz w:val="24"/>
          <w:szCs w:val="24"/>
        </w:rPr>
        <w:tab/>
        <w:t xml:space="preserve">GIẢNG VIÊN HƯỚNG DẪN </w:t>
      </w:r>
    </w:p>
    <w:p>
      <w:pPr>
        <w:pStyle w:val="Normal"/>
        <w:spacing w:lineRule="auto" w:line="240" w:before="0" w:after="240"/>
        <w:ind w:hanging="0" w:end="0"/>
        <w:jc w:val="center"/>
        <w:rPr>
          <w:b/>
          <w:sz w:val="36"/>
          <w:szCs w:val="36"/>
        </w:rPr>
      </w:pPr>
      <w:r>
        <w:rPr>
          <w:b/>
          <w:sz w:val="36"/>
          <w:szCs w:val="36"/>
        </w:rPr>
      </w:r>
    </w:p>
    <w:p>
      <w:pPr>
        <w:pStyle w:val="Normal"/>
        <w:spacing w:lineRule="auto" w:line="240" w:before="0" w:after="240"/>
        <w:ind w:hanging="0" w:end="0"/>
        <w:jc w:val="center"/>
        <w:rPr>
          <w:b/>
          <w:sz w:val="36"/>
          <w:szCs w:val="36"/>
        </w:rPr>
      </w:pPr>
      <w:r>
        <w:rPr>
          <w:b/>
          <w:sz w:val="36"/>
          <w:szCs w:val="36"/>
        </w:rPr>
      </w:r>
      <w:r>
        <w:br w:type="page"/>
      </w:r>
    </w:p>
    <w:p>
      <w:pPr>
        <w:pStyle w:val="Normal"/>
        <w:spacing w:lineRule="auto" w:line="240" w:before="0" w:after="240"/>
        <w:ind w:hanging="0" w:end="0"/>
        <w:jc w:val="center"/>
        <w:rPr>
          <w:b/>
          <w:sz w:val="36"/>
          <w:szCs w:val="36"/>
        </w:rPr>
      </w:pPr>
      <w:r>
        <w:rPr>
          <w:b/>
          <w:sz w:val="36"/>
          <w:szCs w:val="36"/>
        </w:rPr>
        <w:t>LỜI CẢM ƠN</w:t>
      </w:r>
    </w:p>
    <w:p>
      <w:pPr>
        <w:pStyle w:val="Normal"/>
        <w:ind w:firstLine="450" w:end="0"/>
        <w:rPr>
          <w:color w:val="111111"/>
          <w:szCs w:val="26"/>
          <w:shd w:fill="FFFFFF" w:val="clear"/>
        </w:rPr>
      </w:pPr>
      <w:r>
        <w:rPr>
          <w:color w:val="111111"/>
          <w:szCs w:val="26"/>
          <w:shd w:fill="FFFFFF" w:val="clear"/>
        </w:rPr>
        <w:t xml:space="preserve">Sinh viên ghi lời cảm ơn (nếu có) </w:t>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40" w:before="0" w:after="240"/>
        <w:ind w:hanging="0" w:end="0"/>
        <w:jc w:val="center"/>
        <w:rPr/>
      </w:pPr>
      <w:r>
        <w:rPr/>
      </w:r>
      <w:r>
        <w:br w:type="page"/>
      </w:r>
    </w:p>
    <w:p>
      <w:pPr>
        <w:pStyle w:val="Normal"/>
        <w:spacing w:lineRule="auto" w:line="240" w:before="0" w:after="240"/>
        <w:ind w:hanging="0" w:end="0"/>
        <w:jc w:val="center"/>
        <w:rPr>
          <w:b/>
          <w:sz w:val="36"/>
          <w:szCs w:val="36"/>
        </w:rPr>
      </w:pPr>
      <w:r>
        <w:rPr>
          <w:b/>
          <w:sz w:val="36"/>
          <w:szCs w:val="36"/>
        </w:rPr>
        <w:t>LỜI CAM ĐOAN</w:t>
      </w:r>
    </w:p>
    <w:p>
      <w:pPr>
        <w:pStyle w:val="Normal"/>
        <w:ind w:hanging="0" w:end="0"/>
        <w:rPr/>
      </w:pPr>
      <w:r>
        <w:rPr>
          <w:color w:val="111111"/>
          <w:szCs w:val="26"/>
          <w:shd w:fill="FFFFFF" w:val="clear"/>
        </w:rPr>
        <w:t xml:space="preserve">Nhóm sinh viên </w:t>
      </w:r>
      <w:r>
        <w:rPr>
          <w:color w:val="FF0000"/>
          <w:szCs w:val="26"/>
          <w:shd w:fill="FFFFFF" w:val="clear"/>
        </w:rPr>
        <w:t xml:space="preserve">Nguyễn Phúc Toàn và Nguyễn Tấn Vương Kha </w:t>
      </w:r>
      <w:r>
        <w:rPr>
          <w:color w:val="111111"/>
          <w:szCs w:val="26"/>
          <w:shd w:fill="FFFFFF" w:val="clear"/>
        </w:rPr>
        <w:t xml:space="preserve">thực hiện đề tài </w:t>
      </w:r>
      <w:r>
        <w:rPr>
          <w:color w:val="FF0000"/>
          <w:szCs w:val="26"/>
          <w:shd w:fill="FFFFFF" w:val="clear"/>
        </w:rPr>
        <w:t xml:space="preserve">Hệ thống đỗ xe thông minh có dẫn đường </w:t>
      </w:r>
      <w:r>
        <w:rPr>
          <w:color w:val="000000"/>
          <w:szCs w:val="26"/>
          <w:shd w:fill="FFFFFF" w:val="clear"/>
        </w:rPr>
        <w:t>dưới dự hướng dẫn của thầy Trương Ngọc Sơn xin cam đoan các nội dung như sau:</w:t>
      </w:r>
    </w:p>
    <w:p>
      <w:pPr>
        <w:pStyle w:val="Normal"/>
        <w:numPr>
          <w:ilvl w:val="0"/>
          <w:numId w:val="6"/>
        </w:numPr>
        <w:rPr/>
      </w:pPr>
      <w:r>
        <w:rPr>
          <w:color w:val="000000"/>
          <w:szCs w:val="26"/>
          <w:shd w:fill="FFFFFF" w:val="clear"/>
        </w:rPr>
        <w:t xml:space="preserve">Sản phẩm của Đồ án tốt nghiệp là do nhóm sinh viên </w:t>
      </w:r>
      <w:r>
        <w:rPr>
          <w:color w:val="FF0000"/>
          <w:szCs w:val="26"/>
          <w:shd w:fill="FFFFFF" w:val="clear"/>
        </w:rPr>
        <w:t>Nguyễn Phúc Toàn và Nguyễn Tấn Vương Kha thực hiện, không mượn, thuê, mua từ người khác.</w:t>
      </w:r>
    </w:p>
    <w:p>
      <w:pPr>
        <w:pStyle w:val="Normal"/>
        <w:numPr>
          <w:ilvl w:val="0"/>
          <w:numId w:val="6"/>
        </w:numPr>
        <w:rPr/>
      </w:pPr>
      <w:r>
        <w:rPr>
          <w:color w:val="000000"/>
          <w:szCs w:val="26"/>
          <w:shd w:fill="FFFFFF" w:val="clear"/>
        </w:rPr>
        <w:t xml:space="preserve">Quyển báo cáo Đồ án tốt nghiệp là do nhóm sinh viên </w:t>
      </w:r>
      <w:r>
        <w:rPr>
          <w:color w:val="FF0000"/>
          <w:szCs w:val="26"/>
          <w:shd w:fill="FFFFFF" w:val="clear"/>
        </w:rPr>
        <w:t xml:space="preserve">Nguyễn Phúc Toàn và Nguyễn Tấn Vương Kha </w:t>
      </w:r>
      <w:r>
        <w:rPr>
          <w:color w:val="000000"/>
          <w:szCs w:val="26"/>
          <w:shd w:fill="FFFFFF" w:val="clear"/>
        </w:rPr>
        <w:t xml:space="preserve">tự viết, tỷ lệ trùng lắp là </w:t>
      </w:r>
      <w:r>
        <w:rPr>
          <w:color w:val="FF0000"/>
          <w:szCs w:val="26"/>
          <w:shd w:fill="FFFFFF" w:val="clear"/>
        </w:rPr>
        <w:t xml:space="preserve">x%, </w:t>
      </w:r>
      <w:r>
        <w:rPr>
          <w:color w:val="111111"/>
          <w:szCs w:val="26"/>
          <w:shd w:fill="FFFFFF" w:val="clear"/>
        </w:rPr>
        <w:t>các nội dung tham khảo đã được trích dẫn đầy đủ</w:t>
      </w:r>
    </w:p>
    <w:p>
      <w:pPr>
        <w:pStyle w:val="Normal"/>
        <w:numPr>
          <w:ilvl w:val="0"/>
          <w:numId w:val="6"/>
        </w:numPr>
        <w:rPr>
          <w:color w:val="111111"/>
          <w:szCs w:val="26"/>
          <w:shd w:fill="FFFFFF" w:val="clear"/>
        </w:rPr>
      </w:pPr>
      <w:r>
        <w:rPr>
          <w:color w:val="111111"/>
          <w:szCs w:val="26"/>
          <w:shd w:fill="FFFFFF" w:val="clear"/>
        </w:rPr>
        <w:t>Kết quả thực hiện trong quyển báo cáo bao gồm hình ảnh, độ chính xác của mô hình là hoàn toàn đúng với mô hình, phần cứng nhóm đã thực hiện.</w:t>
      </w:r>
    </w:p>
    <w:p>
      <w:pPr>
        <w:pStyle w:val="Normal"/>
        <w:ind w:hanging="0" w:start="720" w:end="0"/>
        <w:rPr>
          <w:color w:val="111111"/>
          <w:szCs w:val="26"/>
          <w:shd w:fill="FFFFFF" w:val="clear"/>
        </w:rPr>
      </w:pPr>
      <w:r>
        <w:rPr>
          <w:color w:val="111111"/>
          <w:szCs w:val="26"/>
          <w:shd w:fill="FFFFFF" w:val="clear"/>
        </w:rPr>
      </w:r>
    </w:p>
    <w:p>
      <w:pPr>
        <w:pStyle w:val="Normal"/>
        <w:ind w:hanging="0" w:start="720" w:end="0"/>
        <w:rPr>
          <w:color w:val="111111"/>
          <w:szCs w:val="26"/>
          <w:shd w:fill="FFFFFF" w:val="clear"/>
        </w:rPr>
      </w:pPr>
      <w:r>
        <w:rPr>
          <w:color w:val="111111"/>
          <w:szCs w:val="26"/>
          <w:shd w:fill="FFFFFF" w:val="clear"/>
        </w:rPr>
        <w:t>Nhóm sinh viên cam đoan các nội dung trên là hoàn toàn chính xác và chịu trách nhiệm hoàn toàn với những cam đoan trên.</w:t>
      </w:r>
    </w:p>
    <w:p>
      <w:pPr>
        <w:pStyle w:val="Normal"/>
        <w:ind w:hanging="0" w:end="0"/>
        <w:rPr>
          <w:color w:val="111111"/>
          <w:szCs w:val="26"/>
          <w:shd w:fill="FFFFFF" w:val="clear"/>
        </w:rPr>
      </w:pPr>
      <w:r>
        <w:rPr>
          <w:color w:val="111111"/>
          <w:szCs w:val="26"/>
          <w:shd w:fill="FFFFFF" w:val="clear"/>
        </w:rPr>
        <w:tab/>
        <w:tab/>
        <w:tab/>
        <w:tab/>
        <w:tab/>
        <w:t>Sinh viên thực hiện đồ án tốt nghiệp</w:t>
      </w:r>
    </w:p>
    <w:p>
      <w:pPr>
        <w:pStyle w:val="Normal"/>
        <w:ind w:hanging="0" w:end="0"/>
        <w:rPr>
          <w:color w:val="111111"/>
          <w:szCs w:val="26"/>
          <w:shd w:fill="FFFFFF" w:val="clear"/>
        </w:rPr>
      </w:pPr>
      <w:r>
        <w:rPr>
          <w:color w:val="111111"/>
          <w:szCs w:val="26"/>
          <w:shd w:fill="FFFFFF" w:val="clear"/>
        </w:rPr>
        <w:tab/>
        <w:tab/>
        <w:tab/>
        <w:tab/>
        <w:tab/>
        <w:tab/>
        <w:t>(ký và ghi rõ họ tên)</w:t>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tabs>
          <w:tab w:val="left" w:pos="780" w:leader="none"/>
        </w:tabs>
        <w:spacing w:lineRule="auto" w:line="240" w:before="0" w:after="240"/>
        <w:ind w:hanging="0" w:end="0"/>
        <w:jc w:val="center"/>
        <w:rPr/>
      </w:pPr>
      <w:r>
        <w:rPr/>
      </w:r>
      <w:r>
        <w:br w:type="page"/>
      </w:r>
    </w:p>
    <w:p>
      <w:pPr>
        <w:pStyle w:val="Normal"/>
        <w:tabs>
          <w:tab w:val="left" w:pos="780" w:leader="none"/>
        </w:tabs>
        <w:spacing w:lineRule="auto" w:line="240" w:before="0" w:after="240"/>
        <w:ind w:hanging="0" w:end="0"/>
        <w:jc w:val="center"/>
        <w:rPr>
          <w:b/>
          <w:sz w:val="36"/>
          <w:szCs w:val="36"/>
        </w:rPr>
      </w:pPr>
      <w:r>
        <w:rPr>
          <w:b/>
          <w:sz w:val="36"/>
          <w:szCs w:val="36"/>
        </w:rPr>
        <w:t>TÓM TẮT</w:t>
      </w:r>
    </w:p>
    <w:p>
      <w:pPr>
        <w:pStyle w:val="Normal"/>
        <w:ind w:firstLine="450" w:end="0"/>
        <w:rPr>
          <w:szCs w:val="26"/>
        </w:rPr>
      </w:pPr>
      <w:r>
        <w:rPr>
          <w:szCs w:val="26"/>
        </w:rPr>
        <w:t xml:space="preserve">Tóm tắt phải thể hiện đầy đủ giới thiệu mục tiêu, nội dung nghiên cứu và thực hiện, kết quả của đồ án tốt nghiệp. Tóm tắt được thể hiện bằng văn bản, không sử dụng hình ảnh hoặc biểu đồ minh họa . </w:t>
      </w:r>
    </w:p>
    <w:p>
      <w:pPr>
        <w:pStyle w:val="Normal"/>
        <w:ind w:firstLine="450" w:end="0"/>
        <w:rPr>
          <w:szCs w:val="26"/>
        </w:rPr>
      </w:pPr>
      <w:r>
        <w:rPr>
          <w:szCs w:val="26"/>
        </w:rPr>
        <w:t xml:space="preserve">Mở bài, thân bài, kết luận. </w:t>
      </w:r>
    </w:p>
    <w:p>
      <w:pPr>
        <w:pStyle w:val="Normal"/>
        <w:ind w:firstLine="450" w:end="0"/>
        <w:rPr>
          <w:szCs w:val="26"/>
        </w:rPr>
      </w:pPr>
      <w:r>
        <w:rPr>
          <w:szCs w:val="26"/>
        </w:rPr>
        <w:t>Nói về tổng quang mục tiêu, nội dung, kết quả và kết luận</w:t>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ind w:firstLine="450" w:end="0"/>
        <w:rPr>
          <w:szCs w:val="26"/>
        </w:rPr>
      </w:pPr>
      <w:r>
        <w:rPr>
          <w:szCs w:val="26"/>
        </w:rPr>
      </w:r>
    </w:p>
    <w:p>
      <w:pPr>
        <w:pStyle w:val="Normal"/>
        <w:spacing w:lineRule="auto" w:line="240" w:before="0" w:after="240"/>
        <w:ind w:hanging="0" w:end="0"/>
        <w:jc w:val="center"/>
        <w:rPr/>
      </w:pPr>
      <w:r>
        <w:rPr/>
      </w:r>
      <w:r>
        <w:br w:type="page"/>
      </w:r>
    </w:p>
    <w:p>
      <w:pPr>
        <w:pStyle w:val="Normal"/>
        <w:spacing w:lineRule="auto" w:line="240" w:before="0" w:after="240"/>
        <w:ind w:hanging="0" w:end="0"/>
        <w:jc w:val="center"/>
        <w:rPr>
          <w:b/>
          <w:sz w:val="36"/>
          <w:szCs w:val="36"/>
        </w:rPr>
      </w:pPr>
      <w:r>
        <w:rPr>
          <w:b/>
          <w:sz w:val="36"/>
          <w:szCs w:val="36"/>
        </w:rPr>
        <w:t>ABSTRACT</w:t>
      </w:r>
    </w:p>
    <w:p>
      <w:pPr>
        <w:pStyle w:val="Normal"/>
        <w:ind w:firstLine="450" w:end="0"/>
        <w:rPr/>
      </w:pPr>
      <w:r>
        <w:rPr/>
        <w:t xml:space="preserve"> </w:t>
      </w:r>
      <w:r>
        <w:rPr/>
        <w:t>Tóm tắt bằng tiếng Anh.</w:t>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ind w:firstLine="450" w:end="0"/>
        <w:rPr/>
      </w:pPr>
      <w:r>
        <w:rPr/>
      </w:r>
    </w:p>
    <w:p>
      <w:pPr>
        <w:pStyle w:val="Normal"/>
        <w:spacing w:before="0" w:after="0"/>
        <w:ind w:hanging="0"/>
        <w:jc w:val="center"/>
        <w:rPr/>
      </w:pPr>
      <w:r>
        <w:rPr/>
      </w:r>
      <w:r>
        <w:br w:type="page"/>
      </w:r>
    </w:p>
    <w:p>
      <w:pPr>
        <w:pStyle w:val="Normal"/>
        <w:spacing w:before="0" w:after="0"/>
        <w:ind w:hanging="0"/>
        <w:jc w:val="center"/>
        <w:rPr>
          <w:b/>
          <w:bCs/>
        </w:rPr>
      </w:pPr>
      <w:r>
        <w:rPr>
          <w:b/>
          <w:bCs/>
        </w:rPr>
        <w:t>MỤC LỤC</w:t>
      </w:r>
    </w:p>
    <w:sdt>
      <w:sdtPr>
        <w:docPartObj>
          <w:docPartGallery w:val="Table of Contents"/>
          <w:docPartUnique w:val="true"/>
        </w:docPartObj>
      </w:sdtPr>
      <w:sdtContent>
        <w:p>
          <w:pPr>
            <w:pStyle w:val="TOC1"/>
            <w:tabs>
              <w:tab w:val="clear" w:pos="9638"/>
              <w:tab w:val="right" w:pos="8502" w:leader="dot"/>
            </w:tabs>
            <w:rPr/>
          </w:pPr>
          <w:r>
            <w:fldChar w:fldCharType="begin"/>
          </w:r>
          <w:r>
            <w:rPr>
              <w:rStyle w:val="IndexLink"/>
            </w:rPr>
            <w:instrText xml:space="preserve"> TOC \f \o "1-9" \h</w:instrText>
          </w:r>
          <w:r>
            <w:rPr>
              <w:rStyle w:val="IndexLink"/>
            </w:rPr>
            <w:fldChar w:fldCharType="separate"/>
          </w:r>
          <w:hyperlink w:anchor="__RefHeading___Toc1614_3887481660">
            <w:r>
              <w:rPr>
                <w:rStyle w:val="IndexLink"/>
              </w:rPr>
              <w:t>CHƯƠNG 1 TỔNG QUAN</w:t>
            </w:r>
            <w:r>
              <w:rPr>
                <w:rStyle w:val="IndexLink"/>
              </w:rPr>
              <w:tab/>
              <w:t>1</w:t>
            </w:r>
          </w:hyperlink>
        </w:p>
        <w:p>
          <w:pPr>
            <w:pStyle w:val="TOC2"/>
            <w:tabs>
              <w:tab w:val="clear" w:pos="9355"/>
              <w:tab w:val="right" w:pos="8502" w:leader="dot"/>
            </w:tabs>
            <w:rPr/>
          </w:pPr>
          <w:hyperlink w:anchor="__RefHeading___Toc441_1431379031">
            <w:r>
              <w:rPr>
                <w:rStyle w:val="IndexLink"/>
              </w:rPr>
              <w:t>1.1 GIỚI THIỆU</w:t>
              <w:tab/>
              <w:t>1</w:t>
            </w:r>
          </w:hyperlink>
        </w:p>
        <w:p>
          <w:pPr>
            <w:pStyle w:val="TOC2"/>
            <w:tabs>
              <w:tab w:val="clear" w:pos="9355"/>
              <w:tab w:val="right" w:pos="8502" w:leader="dot"/>
            </w:tabs>
            <w:rPr/>
          </w:pPr>
          <w:hyperlink w:anchor="__RefHeading___Toc443_1431379031">
            <w:r>
              <w:rPr>
                <w:rStyle w:val="IndexLink"/>
              </w:rPr>
              <w:t>1.2 mục tiêu đề tài</w:t>
              <w:tab/>
              <w:t>1</w:t>
            </w:r>
          </w:hyperlink>
        </w:p>
        <w:p>
          <w:pPr>
            <w:pStyle w:val="TOC2"/>
            <w:tabs>
              <w:tab w:val="clear" w:pos="9355"/>
              <w:tab w:val="right" w:pos="8502" w:leader="dot"/>
            </w:tabs>
            <w:rPr/>
          </w:pPr>
          <w:hyperlink w:anchor="__RefHeading___Toc445_1431379031">
            <w:r>
              <w:rPr>
                <w:rStyle w:val="IndexLink"/>
              </w:rPr>
              <w:t>1.3 giới hạn đề tài</w:t>
              <w:tab/>
              <w:t>2</w:t>
            </w:r>
          </w:hyperlink>
        </w:p>
        <w:p>
          <w:pPr>
            <w:pStyle w:val="TOC2"/>
            <w:tabs>
              <w:tab w:val="clear" w:pos="9355"/>
              <w:tab w:val="right" w:pos="8502" w:leader="dot"/>
            </w:tabs>
            <w:rPr/>
          </w:pPr>
          <w:hyperlink w:anchor="__RefHeading___Toc447_1431379031">
            <w:r>
              <w:rPr>
                <w:rStyle w:val="IndexLink"/>
              </w:rPr>
              <w:t>1.4 phương pháp nghiên cứu</w:t>
              <w:tab/>
              <w:t>2</w:t>
            </w:r>
          </w:hyperlink>
        </w:p>
        <w:p>
          <w:pPr>
            <w:pStyle w:val="TOC2"/>
            <w:tabs>
              <w:tab w:val="clear" w:pos="9355"/>
              <w:tab w:val="right" w:pos="8502" w:leader="dot"/>
            </w:tabs>
            <w:rPr/>
          </w:pPr>
          <w:hyperlink w:anchor="__RefHeading___Toc449_1431379031">
            <w:r>
              <w:rPr>
                <w:rStyle w:val="IndexLink"/>
              </w:rPr>
              <w:t>1.5 đối tượng và phạm vị nghiên cứu</w:t>
              <w:tab/>
              <w:t>2</w:t>
            </w:r>
          </w:hyperlink>
        </w:p>
        <w:p>
          <w:pPr>
            <w:pStyle w:val="TOC2"/>
            <w:tabs>
              <w:tab w:val="clear" w:pos="9355"/>
              <w:tab w:val="right" w:pos="8502" w:leader="dot"/>
            </w:tabs>
            <w:rPr/>
          </w:pPr>
          <w:hyperlink w:anchor="__RefHeading___Toc451_1431379031">
            <w:r>
              <w:rPr>
                <w:rStyle w:val="IndexLink"/>
              </w:rPr>
              <w:t>1.6 Bố cục quyển báo cáo</w:t>
              <w:tab/>
              <w:t>3</w:t>
            </w:r>
          </w:hyperlink>
        </w:p>
        <w:p>
          <w:pPr>
            <w:pStyle w:val="TOC1"/>
            <w:tabs>
              <w:tab w:val="clear" w:pos="9638"/>
              <w:tab w:val="right" w:pos="8502" w:leader="dot"/>
            </w:tabs>
            <w:rPr/>
          </w:pPr>
          <w:hyperlink w:anchor="__RefHeading___Toc1616_3887481660">
            <w:r>
              <w:rPr>
                <w:rStyle w:val="IndexLink"/>
              </w:rPr>
              <w:t>Chương 2 Cơ Sở Lý thuyết</w:t>
              <w:tab/>
              <w:t>4</w:t>
            </w:r>
          </w:hyperlink>
        </w:p>
        <w:p>
          <w:pPr>
            <w:pStyle w:val="TOC2"/>
            <w:tabs>
              <w:tab w:val="clear" w:pos="9355"/>
              <w:tab w:val="right" w:pos="8502" w:leader="dot"/>
            </w:tabs>
            <w:rPr/>
          </w:pPr>
          <w:hyperlink w:anchor="__RefHeading___Toc809_3887481660">
            <w:r>
              <w:rPr>
                <w:rStyle w:val="IndexLink"/>
              </w:rPr>
              <w:t>2.1. CẢM BIẾN RFID</w:t>
              <w:tab/>
              <w:t>4</w:t>
            </w:r>
          </w:hyperlink>
        </w:p>
        <w:p>
          <w:pPr>
            <w:pStyle w:val="TOC3"/>
            <w:tabs>
              <w:tab w:val="clear" w:pos="7938"/>
              <w:tab w:val="right" w:pos="8502" w:leader="dot"/>
            </w:tabs>
            <w:rPr/>
          </w:pPr>
          <w:hyperlink w:anchor="__RefHeading___Toc811_3887481660">
            <w:r>
              <w:rPr>
                <w:rStyle w:val="IndexLink"/>
              </w:rPr>
              <w:t>2.1.1. Nghiên lý hoạt động</w:t>
              <w:tab/>
              <w:t>4</w:t>
            </w:r>
          </w:hyperlink>
        </w:p>
        <w:p>
          <w:pPr>
            <w:pStyle w:val="TOC4"/>
            <w:tabs>
              <w:tab w:val="clear" w:pos="7655"/>
              <w:tab w:val="right" w:pos="8502" w:leader="dot"/>
            </w:tabs>
            <w:rPr/>
          </w:pPr>
          <w:hyperlink w:anchor="__RefHeading___Toc1039_2958318760">
            <w:r>
              <w:rPr>
                <w:rStyle w:val="IndexLink"/>
              </w:rPr>
              <w:t xml:space="preserve"> </w:t>
            </w:r>
            <w:r>
              <w:rPr>
                <w:rStyle w:val="IndexLink"/>
              </w:rPr>
              <w:t>a. Các thành phần trong cảm biến rfid</w:t>
              <w:tab/>
              <w:t>4</w:t>
            </w:r>
          </w:hyperlink>
        </w:p>
        <w:p>
          <w:pPr>
            <w:pStyle w:val="TOC4"/>
            <w:tabs>
              <w:tab w:val="clear" w:pos="7655"/>
              <w:tab w:val="right" w:pos="8502" w:leader="dot"/>
            </w:tabs>
            <w:rPr/>
          </w:pPr>
          <w:hyperlink w:anchor="__RefHeading___Toc813_3887481660">
            <w:r>
              <w:rPr>
                <w:rStyle w:val="IndexLink"/>
              </w:rPr>
              <w:t xml:space="preserve"> </w:t>
            </w:r>
            <w:r>
              <w:rPr>
                <w:rStyle w:val="IndexLink"/>
              </w:rPr>
              <w:t>b. Đọc ghi RFID</w:t>
              <w:tab/>
              <w:t>5</w:t>
            </w:r>
          </w:hyperlink>
        </w:p>
        <w:p>
          <w:pPr>
            <w:pStyle w:val="TOC3"/>
            <w:tabs>
              <w:tab w:val="clear" w:pos="7938"/>
              <w:tab w:val="right" w:pos="8502" w:leader="dot"/>
            </w:tabs>
            <w:rPr/>
          </w:pPr>
          <w:hyperlink w:anchor="__RefHeading___Toc819_3887481660">
            <w:r>
              <w:rPr>
                <w:rStyle w:val="IndexLink"/>
              </w:rPr>
              <w:t>2.1.3. Ứng dụng</w:t>
              <w:tab/>
              <w:t>6</w:t>
            </w:r>
          </w:hyperlink>
        </w:p>
        <w:p>
          <w:pPr>
            <w:pStyle w:val="TOC2"/>
            <w:tabs>
              <w:tab w:val="clear" w:pos="9355"/>
              <w:tab w:val="right" w:pos="8502" w:leader="dot"/>
            </w:tabs>
            <w:rPr/>
          </w:pPr>
          <w:hyperlink w:anchor="__RefHeading___Toc457_1431379031">
            <w:r>
              <w:rPr>
                <w:rStyle w:val="IndexLink"/>
              </w:rPr>
              <w:t>2.2. cảm biến siêu âm</w:t>
              <w:tab/>
              <w:t>6</w:t>
            </w:r>
          </w:hyperlink>
        </w:p>
        <w:p>
          <w:pPr>
            <w:pStyle w:val="TOC3"/>
            <w:tabs>
              <w:tab w:val="clear" w:pos="7938"/>
              <w:tab w:val="right" w:pos="8502" w:leader="dot"/>
            </w:tabs>
            <w:rPr/>
          </w:pPr>
          <w:hyperlink w:anchor="__RefHeading___Toc821_3887481660">
            <w:r>
              <w:rPr>
                <w:rStyle w:val="IndexLink"/>
              </w:rPr>
              <w:t>2.2.1. Nghiên lý hoạt động</w:t>
              <w:tab/>
              <w:t>6</w:t>
            </w:r>
          </w:hyperlink>
        </w:p>
        <w:p>
          <w:pPr>
            <w:pStyle w:val="TOC3"/>
            <w:tabs>
              <w:tab w:val="clear" w:pos="7938"/>
              <w:tab w:val="right" w:pos="8502" w:leader="dot"/>
            </w:tabs>
            <w:rPr/>
          </w:pPr>
          <w:hyperlink w:anchor="__RefHeading___Toc823_3887481660">
            <w:r>
              <w:rPr>
                <w:rStyle w:val="IndexLink"/>
              </w:rPr>
              <w:t>2.2.2. Ứng dụng</w:t>
              <w:tab/>
              <w:t>7</w:t>
            </w:r>
          </w:hyperlink>
        </w:p>
        <w:p>
          <w:pPr>
            <w:pStyle w:val="TOC4"/>
            <w:tabs>
              <w:tab w:val="clear" w:pos="7655"/>
              <w:tab w:val="right" w:pos="8502" w:leader="dot"/>
            </w:tabs>
            <w:rPr/>
          </w:pPr>
          <w:hyperlink w:anchor="__RefHeading___Toc1041_2958318760">
            <w:r>
              <w:rPr>
                <w:rStyle w:val="IndexLink"/>
              </w:rPr>
              <w:t>a. Cấu tạo của cảm biến.</w:t>
              <w:tab/>
              <w:t>7</w:t>
            </w:r>
          </w:hyperlink>
        </w:p>
        <w:p>
          <w:pPr>
            <w:pStyle w:val="TOC4"/>
            <w:tabs>
              <w:tab w:val="clear" w:pos="7655"/>
              <w:tab w:val="right" w:pos="8502" w:leader="dot"/>
            </w:tabs>
            <w:rPr/>
          </w:pPr>
          <w:hyperlink w:anchor="__RefHeading___Toc1043_2958318760">
            <w:r>
              <w:rPr>
                <w:rStyle w:val="IndexLink"/>
              </w:rPr>
              <w:t>b. Thực hiện đo khoảng cách.</w:t>
              <w:tab/>
              <w:t>7</w:t>
            </w:r>
          </w:hyperlink>
        </w:p>
        <w:p>
          <w:pPr>
            <w:pStyle w:val="TOC4"/>
            <w:tabs>
              <w:tab w:val="clear" w:pos="7655"/>
              <w:tab w:val="right" w:pos="8502" w:leader="dot"/>
            </w:tabs>
            <w:rPr/>
          </w:pPr>
          <w:hyperlink w:anchor="__RefHeading___Toc1265_2958318760">
            <w:r>
              <w:rPr>
                <w:rStyle w:val="IndexLink"/>
              </w:rPr>
              <w:t>c. Các yếu tố ảnh hưởng khác</w:t>
              <w:tab/>
              <w:t>8</w:t>
            </w:r>
          </w:hyperlink>
        </w:p>
        <w:p>
          <w:pPr>
            <w:pStyle w:val="TOC2"/>
            <w:tabs>
              <w:tab w:val="clear" w:pos="9355"/>
              <w:tab w:val="right" w:pos="8502" w:leader="dot"/>
            </w:tabs>
            <w:rPr/>
          </w:pPr>
          <w:hyperlink w:anchor="__RefHeading___Toc457_1431379031_Copy_1">
            <w:r>
              <w:rPr>
                <w:rStyle w:val="IndexLink"/>
              </w:rPr>
              <w:t>2.3. cảm biến HỒNG NGOẠI</w:t>
              <w:tab/>
              <w:t>9</w:t>
            </w:r>
          </w:hyperlink>
        </w:p>
        <w:p>
          <w:pPr>
            <w:pStyle w:val="TOC3"/>
            <w:tabs>
              <w:tab w:val="clear" w:pos="7938"/>
              <w:tab w:val="right" w:pos="8502" w:leader="dot"/>
            </w:tabs>
            <w:rPr/>
          </w:pPr>
          <w:hyperlink w:anchor="__RefHeading___Toc821_3887481660_Copy_1">
            <w:r>
              <w:rPr>
                <w:rStyle w:val="IndexLink"/>
              </w:rPr>
              <w:t>2.3.1. Nghiên lý hoạt động</w:t>
              <w:tab/>
              <w:t>9</w:t>
            </w:r>
          </w:hyperlink>
        </w:p>
        <w:p>
          <w:pPr>
            <w:pStyle w:val="TOC3"/>
            <w:tabs>
              <w:tab w:val="clear" w:pos="7938"/>
              <w:tab w:val="right" w:pos="8502" w:leader="dot"/>
            </w:tabs>
            <w:rPr/>
          </w:pPr>
          <w:hyperlink w:anchor="__RefHeading___Toc823_3887481660_Copy_1">
            <w:r>
              <w:rPr>
                <w:rStyle w:val="IndexLink"/>
              </w:rPr>
              <w:t>2.3.2. Ứng dụng</w:t>
              <w:tab/>
              <w:t>9</w:t>
            </w:r>
          </w:hyperlink>
        </w:p>
        <w:p>
          <w:pPr>
            <w:pStyle w:val="TOC4"/>
            <w:tabs>
              <w:tab w:val="clear" w:pos="7655"/>
              <w:tab w:val="right" w:pos="8502" w:leader="dot"/>
            </w:tabs>
            <w:rPr/>
          </w:pPr>
          <w:hyperlink w:anchor="__RefHeading___Toc1267_2958318760">
            <w:r>
              <w:rPr>
                <w:rStyle w:val="IndexLink"/>
              </w:rPr>
              <w:t>a. Active Infrared Sensor.</w:t>
              <w:tab/>
              <w:t>9</w:t>
            </w:r>
          </w:hyperlink>
        </w:p>
        <w:p>
          <w:pPr>
            <w:pStyle w:val="TOC2"/>
            <w:tabs>
              <w:tab w:val="clear" w:pos="9355"/>
              <w:tab w:val="right" w:pos="8502" w:leader="dot"/>
            </w:tabs>
            <w:rPr/>
          </w:pPr>
          <w:hyperlink w:anchor="__RefHeading___Toc1045_2958318760">
            <w:r>
              <w:rPr>
                <w:rStyle w:val="IndexLink"/>
              </w:rPr>
              <w:t>2.4. CHIP PCF857X</w:t>
              <w:tab/>
              <w:t>10</w:t>
            </w:r>
          </w:hyperlink>
        </w:p>
        <w:p>
          <w:pPr>
            <w:pStyle w:val="TOC3"/>
            <w:tabs>
              <w:tab w:val="clear" w:pos="7938"/>
              <w:tab w:val="right" w:pos="8502" w:leader="dot"/>
            </w:tabs>
            <w:rPr/>
          </w:pPr>
          <w:hyperlink w:anchor="__RefHeading___Toc1047_2958318760">
            <w:r>
              <w:rPr>
                <w:rStyle w:val="IndexLink"/>
              </w:rPr>
              <w:t>2.4.1. Giới thiệu</w:t>
              <w:tab/>
              <w:t>10</w:t>
            </w:r>
          </w:hyperlink>
        </w:p>
        <w:p>
          <w:pPr>
            <w:pStyle w:val="TOC3"/>
            <w:tabs>
              <w:tab w:val="clear" w:pos="7938"/>
              <w:tab w:val="right" w:pos="8502" w:leader="dot"/>
            </w:tabs>
            <w:rPr/>
          </w:pPr>
          <w:hyperlink w:anchor="__RefHeading___Toc1049_2958318760">
            <w:r>
              <w:rPr>
                <w:rStyle w:val="IndexLink"/>
              </w:rPr>
              <w:t>2.4.2. Ứng dụng</w:t>
              <w:tab/>
              <w:t>10</w:t>
            </w:r>
          </w:hyperlink>
        </w:p>
        <w:p>
          <w:pPr>
            <w:pStyle w:val="TOC2"/>
            <w:tabs>
              <w:tab w:val="clear" w:pos="9355"/>
              <w:tab w:val="right" w:pos="8502" w:leader="dot"/>
            </w:tabs>
            <w:rPr/>
          </w:pPr>
          <w:hyperlink w:anchor="__RefHeading___Toc825_3887481660">
            <w:r>
              <w:rPr>
                <w:rStyle w:val="IndexLink"/>
              </w:rPr>
              <w:t>2.5. MÔ HÌNH MÁY HỌC YOLO</w:t>
              <w:tab/>
              <w:t>10</w:t>
            </w:r>
          </w:hyperlink>
        </w:p>
        <w:p>
          <w:pPr>
            <w:pStyle w:val="TOC3"/>
            <w:tabs>
              <w:tab w:val="clear" w:pos="7938"/>
              <w:tab w:val="right" w:pos="8502" w:leader="dot"/>
            </w:tabs>
            <w:rPr/>
          </w:pPr>
          <w:hyperlink w:anchor="__RefHeading___Toc827_3887481660">
            <w:r>
              <w:rPr>
                <w:rStyle w:val="IndexLink"/>
              </w:rPr>
              <w:t>2.5.1. Nghiên lý hoạt động</w:t>
              <w:tab/>
              <w:t>10</w:t>
            </w:r>
          </w:hyperlink>
        </w:p>
        <w:p>
          <w:pPr>
            <w:pStyle w:val="TOC3"/>
            <w:tabs>
              <w:tab w:val="clear" w:pos="7938"/>
              <w:tab w:val="right" w:pos="8502" w:leader="dot"/>
            </w:tabs>
            <w:rPr/>
          </w:pPr>
          <w:hyperlink w:anchor="__RefHeading___Toc829_3887481660">
            <w:r>
              <w:rPr>
                <w:rStyle w:val="IndexLink"/>
              </w:rPr>
              <w:t>2.5.2. Ứng dụng và các phiên bản</w:t>
              <w:tab/>
              <w:t>10</w:t>
            </w:r>
          </w:hyperlink>
        </w:p>
        <w:p>
          <w:pPr>
            <w:pStyle w:val="TOC2"/>
            <w:tabs>
              <w:tab w:val="clear" w:pos="9355"/>
              <w:tab w:val="right" w:pos="8502" w:leader="dot"/>
            </w:tabs>
            <w:rPr/>
          </w:pPr>
          <w:hyperlink w:anchor="__RefHeading___Toc831_3887481660">
            <w:r>
              <w:rPr>
                <w:rStyle w:val="IndexLink"/>
              </w:rPr>
              <w:t>2.6. THUẬT TOÁN DIJKSTRA</w:t>
              <w:tab/>
              <w:t>10</w:t>
            </w:r>
          </w:hyperlink>
        </w:p>
        <w:p>
          <w:pPr>
            <w:pStyle w:val="TOC3"/>
            <w:tabs>
              <w:tab w:val="clear" w:pos="7938"/>
              <w:tab w:val="right" w:pos="8502" w:leader="dot"/>
            </w:tabs>
            <w:rPr/>
          </w:pPr>
          <w:hyperlink w:anchor="__RefHeading___Toc854_3307673078">
            <w:r>
              <w:rPr>
                <w:rStyle w:val="IndexLink"/>
              </w:rPr>
              <w:t>2.6.1. Nghiên lý hoạt động</w:t>
              <w:tab/>
              <w:t>10</w:t>
            </w:r>
          </w:hyperlink>
        </w:p>
        <w:p>
          <w:pPr>
            <w:pStyle w:val="TOC3"/>
            <w:tabs>
              <w:tab w:val="clear" w:pos="7938"/>
              <w:tab w:val="right" w:pos="8502" w:leader="dot"/>
            </w:tabs>
            <w:rPr/>
          </w:pPr>
          <w:hyperlink w:anchor="__RefHeading___Toc835_3887481660">
            <w:r>
              <w:rPr>
                <w:rStyle w:val="IndexLink"/>
              </w:rPr>
              <w:t>2.6.2. Biến thế A*</w:t>
              <w:tab/>
              <w:t>10</w:t>
            </w:r>
          </w:hyperlink>
        </w:p>
        <w:p>
          <w:pPr>
            <w:pStyle w:val="TOC3"/>
            <w:tabs>
              <w:tab w:val="clear" w:pos="7938"/>
              <w:tab w:val="right" w:pos="8502" w:leader="dot"/>
            </w:tabs>
            <w:rPr/>
          </w:pPr>
          <w:hyperlink w:anchor="__RefHeading___Toc837_3887481660">
            <w:r>
              <w:rPr>
                <w:rStyle w:val="IndexLink"/>
              </w:rPr>
              <w:t>2.6.3. Ứng dụng</w:t>
              <w:tab/>
              <w:t>10</w:t>
            </w:r>
          </w:hyperlink>
        </w:p>
        <w:p>
          <w:pPr>
            <w:pStyle w:val="TOC1"/>
            <w:tabs>
              <w:tab w:val="clear" w:pos="9638"/>
              <w:tab w:val="right" w:pos="8502" w:leader="dot"/>
            </w:tabs>
            <w:rPr/>
          </w:pPr>
          <w:hyperlink w:anchor="__RefHeading___Toc1949_3887481660">
            <w:r>
              <w:rPr>
                <w:rStyle w:val="IndexLink"/>
              </w:rPr>
              <w:t>CHƯƠNG 3 THIẾT KẾ MÔ HÌNH</w:t>
              <w:tab/>
              <w:t>11</w:t>
            </w:r>
          </w:hyperlink>
        </w:p>
        <w:p>
          <w:pPr>
            <w:pStyle w:val="TOC2"/>
            <w:tabs>
              <w:tab w:val="clear" w:pos="9355"/>
              <w:tab w:val="right" w:pos="8502" w:leader="dot"/>
            </w:tabs>
            <w:rPr/>
          </w:pPr>
          <w:hyperlink w:anchor="__RefHeading___Toc856_3307673078">
            <w:r>
              <w:rPr>
                <w:rStyle w:val="IndexLink"/>
              </w:rPr>
              <w:t>3.1. THUẬT TOÁN CHO CHO ĐIỀU KHIỂN CẢM BIẾN SIÊU ÂM</w:t>
              <w:tab/>
              <w:t>11</w:t>
            </w:r>
          </w:hyperlink>
        </w:p>
        <w:p>
          <w:pPr>
            <w:pStyle w:val="TOC3"/>
            <w:tabs>
              <w:tab w:val="clear" w:pos="7938"/>
              <w:tab w:val="right" w:pos="8502" w:leader="dot"/>
            </w:tabs>
            <w:rPr/>
          </w:pPr>
          <w:hyperlink w:anchor="__RefHeading___Toc1051_2958318760">
            <w:r>
              <w:rPr>
                <w:rStyle w:val="IndexLink"/>
              </w:rPr>
              <w:t>3.1.1. Điều khiển trực tiếp</w:t>
              <w:tab/>
              <w:t>11</w:t>
            </w:r>
          </w:hyperlink>
        </w:p>
        <w:p>
          <w:pPr>
            <w:pStyle w:val="TOC3"/>
            <w:tabs>
              <w:tab w:val="clear" w:pos="7938"/>
              <w:tab w:val="right" w:pos="8502" w:leader="dot"/>
            </w:tabs>
            <w:rPr/>
          </w:pPr>
          <w:hyperlink w:anchor="__RefHeading___Toc1053_2958318760">
            <w:r>
              <w:rPr>
                <w:rStyle w:val="IndexLink"/>
              </w:rPr>
              <w:t>3.1.2. Điều khiển thông qua các module thông qua pcf857x</w:t>
              <w:tab/>
              <w:t>11</w:t>
            </w:r>
          </w:hyperlink>
        </w:p>
        <w:p>
          <w:pPr>
            <w:pStyle w:val="TOC2"/>
            <w:tabs>
              <w:tab w:val="clear" w:pos="9355"/>
              <w:tab w:val="right" w:pos="8502" w:leader="dot"/>
            </w:tabs>
            <w:rPr/>
          </w:pPr>
          <w:hyperlink w:anchor="__RefHeading___Toc856_3307673078_Copy_1">
            <w:r>
              <w:rPr>
                <w:rStyle w:val="IndexLink"/>
              </w:rPr>
              <w:t>3.2. THIẾT KẾ CHUỔI CẢM BIẾN HỒNG NGOẠI</w:t>
              <w:tab/>
              <w:t>11</w:t>
            </w:r>
          </w:hyperlink>
        </w:p>
        <w:p>
          <w:pPr>
            <w:pStyle w:val="TOC3"/>
            <w:tabs>
              <w:tab w:val="clear" w:pos="7938"/>
              <w:tab w:val="right" w:pos="8502" w:leader="dot"/>
            </w:tabs>
            <w:rPr/>
          </w:pPr>
          <w:hyperlink w:anchor="__RefHeading___Toc1055_2958318760">
            <w:r>
              <w:rPr>
                <w:rStyle w:val="IndexLink"/>
              </w:rPr>
              <w:t>3.2.1. Điều khiển trực tiếp.</w:t>
              <w:tab/>
              <w:t>11</w:t>
            </w:r>
          </w:hyperlink>
        </w:p>
        <w:p>
          <w:pPr>
            <w:pStyle w:val="TOC3"/>
            <w:tabs>
              <w:tab w:val="clear" w:pos="7938"/>
              <w:tab w:val="right" w:pos="8502" w:leader="dot"/>
            </w:tabs>
            <w:rPr/>
          </w:pPr>
          <w:hyperlink w:anchor="__RefHeading___Toc1057_2958318760">
            <w:r>
              <w:rPr>
                <w:rStyle w:val="IndexLink"/>
              </w:rPr>
              <w:t>3.2.3. Điều khiển thông qua pcf857x.</w:t>
              <w:tab/>
              <w:t>11</w:t>
            </w:r>
          </w:hyperlink>
        </w:p>
        <w:p>
          <w:pPr>
            <w:pStyle w:val="TOC3"/>
            <w:tabs>
              <w:tab w:val="clear" w:pos="7938"/>
              <w:tab w:val="right" w:pos="8502" w:leader="dot"/>
            </w:tabs>
            <w:rPr/>
          </w:pPr>
          <w:hyperlink w:anchor="__RefHeading___Toc1059_2958318760">
            <w:r>
              <w:rPr>
                <w:rStyle w:val="IndexLink"/>
              </w:rPr>
              <w:t>3.3.3. Thiết kế mạng lưới cảm biến cho bãi đỗ.</w:t>
              <w:tab/>
              <w:t>11</w:t>
            </w:r>
          </w:hyperlink>
        </w:p>
        <w:p>
          <w:pPr>
            <w:pStyle w:val="TOC1"/>
            <w:tabs>
              <w:tab w:val="clear" w:pos="9638"/>
              <w:tab w:val="right" w:pos="8502" w:leader="dot"/>
            </w:tabs>
            <w:rPr/>
          </w:pPr>
          <w:hyperlink w:anchor="__RefHeading___Toc1951_3887481660">
            <w:r>
              <w:rPr>
                <w:rStyle w:val="IndexLink"/>
              </w:rPr>
              <w:t>CHƯƠNG 4 kết quả</w:t>
              <w:tab/>
              <w:t>12</w:t>
            </w:r>
          </w:hyperlink>
        </w:p>
        <w:p>
          <w:pPr>
            <w:pStyle w:val="TOC1"/>
            <w:tabs>
              <w:tab w:val="clear" w:pos="9638"/>
              <w:tab w:val="right" w:pos="8502" w:leader="dot"/>
            </w:tabs>
            <w:rPr/>
          </w:pPr>
          <w:hyperlink w:anchor="__RefHeading___Toc1953_3887481660">
            <w:r>
              <w:rPr>
                <w:rStyle w:val="IndexLink"/>
              </w:rPr>
              <w:t>CHƯƠNG 5 MÔ PHỎNG ĐỒ ÁN</w:t>
              <w:tab/>
              <w:t>13</w:t>
            </w:r>
          </w:hyperlink>
        </w:p>
        <w:p>
          <w:pPr>
            <w:pStyle w:val="TOC1"/>
            <w:tabs>
              <w:tab w:val="clear" w:pos="9638"/>
              <w:tab w:val="right" w:pos="8502" w:leader="dot"/>
            </w:tabs>
            <w:rPr/>
          </w:pPr>
          <w:hyperlink w:anchor="__RefHeading___Toc1955_3887481660">
            <w:r>
              <w:rPr>
                <w:rStyle w:val="IndexLink"/>
              </w:rPr>
              <w:t>CHƯƠNG 6 HƯỚNG CẢI THIỆN</w:t>
              <w:tab/>
              <w:t>14</w:t>
            </w:r>
          </w:hyperlink>
        </w:p>
        <w:p>
          <w:pPr>
            <w:pStyle w:val="TOC1"/>
            <w:tabs>
              <w:tab w:val="clear" w:pos="9638"/>
              <w:tab w:val="right" w:pos="8502" w:leader="dot"/>
            </w:tabs>
            <w:rPr/>
          </w:pPr>
          <w:hyperlink w:anchor="__RefHeading___Toc858_3307673078">
            <w:r>
              <w:rPr>
                <w:rStyle w:val="IndexLink"/>
              </w:rPr>
              <w:t>TÀI LIỆU KHAM KHẢO</w:t>
              <w:tab/>
              <w:t>a</w:t>
            </w:r>
          </w:hyperlink>
          <w:r>
            <w:rPr>
              <w:rStyle w:val="IndexLink"/>
            </w:rPr>
            <w:fldChar w:fldCharType="end"/>
          </w:r>
        </w:p>
      </w:sdtContent>
    </w:sdt>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r>
        <w:br w:type="page"/>
      </w:r>
    </w:p>
    <w:p>
      <w:pPr>
        <w:pStyle w:val="Normal"/>
        <w:spacing w:lineRule="auto" w:line="276" w:before="0" w:after="0"/>
        <w:ind w:hanging="0"/>
        <w:jc w:val="center"/>
        <w:rPr>
          <w:b/>
          <w:bCs/>
          <w:sz w:val="28"/>
          <w:szCs w:val="28"/>
        </w:rPr>
      </w:pPr>
      <w:r>
        <w:rPr>
          <w:b/>
          <w:bCs/>
          <w:sz w:val="28"/>
          <w:szCs w:val="28"/>
        </w:rPr>
        <w:t>DANH MỤC HÌNH</w:t>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r>
        <w:br w:type="page"/>
      </w:r>
    </w:p>
    <w:p>
      <w:pPr>
        <w:pStyle w:val="Normal"/>
        <w:spacing w:lineRule="auto" w:line="276" w:before="0" w:after="0"/>
        <w:jc w:val="center"/>
        <w:rPr>
          <w:b/>
          <w:bCs/>
          <w:sz w:val="28"/>
          <w:szCs w:val="28"/>
        </w:rPr>
      </w:pPr>
      <w:r>
        <w:rPr>
          <w:b/>
          <w:bCs/>
          <w:sz w:val="28"/>
          <w:szCs w:val="28"/>
        </w:rPr>
        <w:t>DANH MỤC BẢNG</w:t>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before="0" w:after="0"/>
        <w:ind w:hanging="0"/>
        <w:jc w:val="center"/>
        <w:rPr/>
      </w:pPr>
      <w:r>
        <w:rPr/>
      </w:r>
      <w:r>
        <w:br w:type="page"/>
      </w:r>
    </w:p>
    <w:p>
      <w:pPr>
        <w:pStyle w:val="Normal"/>
        <w:spacing w:lineRule="auto" w:line="276" w:before="0" w:after="0"/>
        <w:ind w:hanging="0"/>
        <w:jc w:val="center"/>
        <w:rPr>
          <w:b/>
          <w:bCs/>
          <w:sz w:val="28"/>
          <w:szCs w:val="28"/>
        </w:rPr>
      </w:pPr>
      <w:r>
        <w:rPr>
          <w:b/>
          <w:bCs/>
          <w:sz w:val="28"/>
          <w:szCs w:val="28"/>
        </w:rPr>
        <w:t>CÁC TỪ VIẾT TẮT</w:t>
      </w:r>
    </w:p>
    <w:tbl>
      <w:tblPr>
        <w:tblW w:w="5000" w:type="pct"/>
        <w:jc w:val="start"/>
        <w:tblInd w:w="-14" w:type="dxa"/>
        <w:tblLayout w:type="fixed"/>
        <w:tblCellMar>
          <w:top w:w="55" w:type="dxa"/>
          <w:start w:w="55" w:type="dxa"/>
          <w:bottom w:w="55" w:type="dxa"/>
          <w:end w:w="55" w:type="dxa"/>
        </w:tblCellMar>
      </w:tblPr>
      <w:tblGrid>
        <w:gridCol w:w="4251"/>
        <w:gridCol w:w="4251"/>
      </w:tblGrid>
      <w:tr>
        <w:trPr/>
        <w:tc>
          <w:tcPr>
            <w:tcW w:w="4251" w:type="dxa"/>
            <w:tcBorders>
              <w:top w:val="thickThinSmallGap" w:sz="2" w:space="0" w:color="000000"/>
              <w:start w:val="thickThinSmallGap" w:sz="2" w:space="0" w:color="000000"/>
              <w:bottom w:val="thickThinSmallGap" w:sz="2" w:space="0" w:color="000000"/>
            </w:tcBorders>
          </w:tcPr>
          <w:p>
            <w:pPr>
              <w:pStyle w:val="TableContents"/>
              <w:jc w:val="center"/>
              <w:rPr/>
            </w:pPr>
            <w:r>
              <w:rPr/>
              <w:t>Viết tắt</w:t>
            </w:r>
          </w:p>
        </w:tc>
        <w:tc>
          <w:tcPr>
            <w:tcW w:w="4251" w:type="dxa"/>
            <w:tcBorders>
              <w:top w:val="thickThinSmallGap" w:sz="2" w:space="0" w:color="000000"/>
              <w:start w:val="thickThinSmallGap" w:sz="2" w:space="0" w:color="000000"/>
              <w:bottom w:val="thickThinSmallGap" w:sz="2" w:space="0" w:color="000000"/>
              <w:end w:val="thickThinSmallGap" w:sz="2" w:space="0" w:color="000000"/>
            </w:tcBorders>
          </w:tcPr>
          <w:p>
            <w:pPr>
              <w:pStyle w:val="TableContents"/>
              <w:jc w:val="center"/>
              <w:rPr/>
            </w:pPr>
            <w:r>
              <w:rPr/>
              <w:t>Mô tả</w:t>
            </w:r>
          </w:p>
        </w:tc>
      </w:tr>
      <w:tr>
        <w:trPr/>
        <w:tc>
          <w:tcPr>
            <w:tcW w:w="4251" w:type="dxa"/>
            <w:tcBorders>
              <w:start w:val="outset" w:sz="2" w:space="0" w:color="000000"/>
              <w:bottom w:val="outset" w:sz="2" w:space="0" w:color="000000"/>
            </w:tcBorders>
          </w:tcPr>
          <w:p>
            <w:pPr>
              <w:pStyle w:val="TableContents"/>
              <w:rPr/>
            </w:pPr>
            <w:r>
              <w:rPr/>
            </w:r>
          </w:p>
        </w:tc>
        <w:tc>
          <w:tcPr>
            <w:tcW w:w="4251" w:type="dxa"/>
            <w:tcBorders>
              <w:start w:val="outset" w:sz="2" w:space="0" w:color="000000"/>
              <w:bottom w:val="outset" w:sz="2" w:space="0" w:color="000000"/>
              <w:end w:val="outset" w:sz="2" w:space="0" w:color="000000"/>
            </w:tcBorders>
          </w:tcPr>
          <w:p>
            <w:pPr>
              <w:pStyle w:val="TableContents"/>
              <w:rPr/>
            </w:pPr>
            <w:r>
              <w:rPr/>
            </w:r>
          </w:p>
        </w:tc>
      </w:tr>
      <w:tr>
        <w:trPr/>
        <w:tc>
          <w:tcPr>
            <w:tcW w:w="4251" w:type="dxa"/>
            <w:tcBorders>
              <w:start w:val="outset" w:sz="2" w:space="0" w:color="000000"/>
              <w:bottom w:val="outset" w:sz="2" w:space="0" w:color="000000"/>
            </w:tcBorders>
          </w:tcPr>
          <w:p>
            <w:pPr>
              <w:pStyle w:val="TableContents"/>
              <w:rPr/>
            </w:pPr>
            <w:r>
              <w:rPr/>
            </w:r>
          </w:p>
        </w:tc>
        <w:tc>
          <w:tcPr>
            <w:tcW w:w="4251" w:type="dxa"/>
            <w:tcBorders>
              <w:start w:val="outset" w:sz="2" w:space="0" w:color="000000"/>
              <w:bottom w:val="outset" w:sz="2" w:space="0" w:color="000000"/>
              <w:end w:val="outset" w:sz="2" w:space="0" w:color="000000"/>
            </w:tcBorders>
          </w:tcPr>
          <w:p>
            <w:pPr>
              <w:pStyle w:val="TableContents"/>
              <w:rPr/>
            </w:pPr>
            <w:r>
              <w:rPr/>
            </w:r>
          </w:p>
        </w:tc>
      </w:tr>
      <w:tr>
        <w:trPr/>
        <w:tc>
          <w:tcPr>
            <w:tcW w:w="4251" w:type="dxa"/>
            <w:tcBorders>
              <w:start w:val="outset" w:sz="2" w:space="0" w:color="000000"/>
              <w:bottom w:val="outset" w:sz="2" w:space="0" w:color="000000"/>
            </w:tcBorders>
          </w:tcPr>
          <w:p>
            <w:pPr>
              <w:pStyle w:val="TableContents"/>
              <w:rPr/>
            </w:pPr>
            <w:r>
              <w:rPr/>
            </w:r>
          </w:p>
        </w:tc>
        <w:tc>
          <w:tcPr>
            <w:tcW w:w="4251" w:type="dxa"/>
            <w:tcBorders>
              <w:start w:val="outset" w:sz="2" w:space="0" w:color="000000"/>
              <w:bottom w:val="outset" w:sz="2" w:space="0" w:color="000000"/>
              <w:end w:val="outset" w:sz="2" w:space="0" w:color="000000"/>
            </w:tcBorders>
          </w:tcPr>
          <w:p>
            <w:pPr>
              <w:pStyle w:val="TableContents"/>
              <w:rPr/>
            </w:pPr>
            <w:r>
              <w:rPr/>
            </w:r>
          </w:p>
        </w:tc>
      </w:tr>
      <w:tr>
        <w:trPr/>
        <w:tc>
          <w:tcPr>
            <w:tcW w:w="4251" w:type="dxa"/>
            <w:tcBorders>
              <w:start w:val="outset" w:sz="2" w:space="0" w:color="000000"/>
              <w:bottom w:val="outset" w:sz="2" w:space="0" w:color="000000"/>
            </w:tcBorders>
          </w:tcPr>
          <w:p>
            <w:pPr>
              <w:pStyle w:val="TableContents"/>
              <w:rPr/>
            </w:pPr>
            <w:r>
              <w:rPr/>
            </w:r>
          </w:p>
        </w:tc>
        <w:tc>
          <w:tcPr>
            <w:tcW w:w="4251" w:type="dxa"/>
            <w:tcBorders>
              <w:start w:val="outset" w:sz="2" w:space="0" w:color="000000"/>
              <w:bottom w:val="outset" w:sz="2" w:space="0" w:color="000000"/>
              <w:end w:val="outset" w:sz="2" w:space="0" w:color="000000"/>
            </w:tcBorders>
          </w:tcPr>
          <w:p>
            <w:pPr>
              <w:pStyle w:val="TableContents"/>
              <w:rPr/>
            </w:pPr>
            <w:r>
              <w:rPr/>
            </w:r>
          </w:p>
        </w:tc>
      </w:tr>
      <w:tr>
        <w:trPr/>
        <w:tc>
          <w:tcPr>
            <w:tcW w:w="4251" w:type="dxa"/>
            <w:tcBorders>
              <w:start w:val="outset" w:sz="2" w:space="0" w:color="000000"/>
              <w:bottom w:val="outset" w:sz="2" w:space="0" w:color="000000"/>
            </w:tcBorders>
          </w:tcPr>
          <w:p>
            <w:pPr>
              <w:pStyle w:val="TableContents"/>
              <w:rPr/>
            </w:pPr>
            <w:r>
              <w:rPr/>
            </w:r>
          </w:p>
        </w:tc>
        <w:tc>
          <w:tcPr>
            <w:tcW w:w="4251" w:type="dxa"/>
            <w:tcBorders>
              <w:start w:val="outset" w:sz="2" w:space="0" w:color="000000"/>
              <w:bottom w:val="outset" w:sz="2" w:space="0" w:color="000000"/>
              <w:end w:val="outset" w:sz="2" w:space="0" w:color="000000"/>
            </w:tcBorders>
          </w:tcPr>
          <w:p>
            <w:pPr>
              <w:pStyle w:val="TableContents"/>
              <w:rPr/>
            </w:pPr>
            <w:r>
              <w:rPr/>
            </w:r>
          </w:p>
        </w:tc>
      </w:tr>
    </w:tbl>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sectPr>
          <w:footerReference w:type="even" r:id="rId4"/>
          <w:footerReference w:type="default" r:id="rId5"/>
          <w:type w:val="nextPage"/>
          <w:pgSz w:w="11906" w:h="16838"/>
          <w:pgMar w:left="1985" w:right="1418" w:gutter="0" w:header="0" w:top="1418" w:footer="1701" w:bottom="2260"/>
          <w:pgNumType w:start="1" w:fmt="lowerRoman"/>
          <w:formProt w:val="false"/>
          <w:textDirection w:val="lrTb"/>
          <w:docGrid w:type="default" w:linePitch="360" w:charSpace="0"/>
        </w:sectPr>
        <w:pStyle w:val="Normal"/>
        <w:spacing w:lineRule="auto" w:line="276"/>
        <w:jc w:val="start"/>
        <w:rPr>
          <w:sz w:val="28"/>
          <w:szCs w:val="28"/>
        </w:rPr>
      </w:pPr>
      <w:r>
        <w:rPr>
          <w:sz w:val="28"/>
          <w:szCs w:val="28"/>
        </w:rPr>
      </w:r>
      <w:r>
        <w:br w:type="page"/>
      </w:r>
    </w:p>
    <w:p>
      <w:pPr>
        <w:pStyle w:val="Heading1"/>
        <w:numPr>
          <w:ilvl w:val="0"/>
          <w:numId w:val="4"/>
        </w:numPr>
        <w:spacing w:before="0" w:after="120"/>
        <w:ind w:firstLine="425" w:start="0"/>
        <w:rPr/>
      </w:pPr>
      <w:bookmarkStart w:id="1" w:name="__RefHeading___Toc1614_3887481660"/>
      <w:bookmarkEnd w:id="1"/>
      <w:r>
        <w:rPr/>
        <w:t>CHƯƠNG 1 TỔNG QUAN</w:t>
      </w:r>
    </w:p>
    <w:p>
      <w:pPr>
        <w:pStyle w:val="Heading2"/>
        <w:numPr>
          <w:ilvl w:val="0"/>
          <w:numId w:val="0"/>
        </w:numPr>
        <w:ind w:hanging="0" w:start="0"/>
        <w:rPr/>
      </w:pPr>
      <w:bookmarkStart w:id="2" w:name="__RefHeading___Toc441_1431379031"/>
      <w:bookmarkEnd w:id="2"/>
      <w:r>
        <w:rPr/>
        <w:t>1.1</w:t>
        <w:tab/>
        <w:t>GIỚI THIỆU</w:t>
      </w:r>
    </w:p>
    <w:p>
      <w:pPr>
        <w:pStyle w:val="Normal"/>
        <w:jc w:val="both"/>
        <w:rPr/>
      </w:pPr>
      <w:r>
        <w:rPr/>
        <w:tab/>
        <w:t xml:space="preserve">Trong bối cảnh đô thị hóa nhanh chóng và sự gia tăng không ngừng của số lượng phương tiện cá nhân, vấn đề tìm kiếm chỗ đậu xe trở thành một thách thức lớn đối với người dân. Các bãi đậu xe truyền thống thường gặp phải tình trạng quá tải, gây lãng phí thời gian và nhiên liệu, đồng thời làm gia tăng ùn tắc giao thông. Để giải quyết vấn đề này, </w:t>
      </w:r>
      <w:r>
        <w:rPr>
          <w:lang w:val="en-US"/>
        </w:rPr>
        <w:t>nhóm nghiên cứu xin</w:t>
      </w:r>
      <w:r>
        <w:rPr/>
        <w:t xml:space="preserve"> tập trung vào việc nghiên cứu và phát triển một hệ thống bãi đậu xe tự động thông minh, ứng dụng công nghệ RFID (Radio-Frequency Identification) và thuật toán dẫn đường tiên tiến. </w:t>
      </w:r>
    </w:p>
    <w:p>
      <w:pPr>
        <w:pStyle w:val="Normal"/>
        <w:jc w:val="both"/>
        <w:rPr/>
      </w:pPr>
      <w:r>
        <w:rPr/>
        <w:t>Với việc chủ đề không chỉ mang tính ứng dụng cao trong việc giải quyết vấn đề đậu xe tại các đô thị lớn, mà còn mở ra hướng nghiên cứu mới trong lĩnh vực giao thông thông minh. Nhóm nghiên cứu tin rằng, với những ưu điểm vượt trội, hệ thống bãi đậu xe tự động này sẽ góp phần nâng cao chất lượng cuộc sống và xây dựng một môi trường giao thông hiện đại, tiện nghi.</w:t>
      </w:r>
    </w:p>
    <w:p>
      <w:pPr>
        <w:pStyle w:val="Normal"/>
        <w:rPr/>
      </w:pPr>
      <w:r>
        <w:rPr/>
      </w:r>
    </w:p>
    <w:p>
      <w:pPr>
        <w:pStyle w:val="Heading2"/>
        <w:numPr>
          <w:ilvl w:val="0"/>
          <w:numId w:val="0"/>
        </w:numPr>
        <w:ind w:hanging="0" w:start="0"/>
        <w:rPr/>
      </w:pPr>
      <w:bookmarkStart w:id="3" w:name="__RefHeading___Toc443_1431379031"/>
      <w:bookmarkEnd w:id="3"/>
      <w:r>
        <w:rPr/>
        <w:t>1.2</w:t>
        <w:tab/>
        <w:t>mục tiêu đề tài</w:t>
      </w:r>
    </w:p>
    <w:p>
      <w:pPr>
        <w:pStyle w:val="Normal"/>
        <w:jc w:val="both"/>
        <w:rPr/>
      </w:pPr>
      <w:r>
        <w:rPr/>
        <w:t>Sau khi thời gian thực hiện nghiên cứu nhóm mong muốn có thể thực hiện hệ thống bãi đậu xe tự động này được thiết kế để tối ưu hóa việc sử dụng không gian đậu xe, giảm thiểu thời gian tìm kiếm chỗ trống và nâng cao trải nghiệm người dùng. Với những tính năng như:</w:t>
      </w:r>
    </w:p>
    <w:p>
      <w:pPr>
        <w:pStyle w:val="Normal"/>
        <w:jc w:val="both"/>
        <w:rPr/>
      </w:pPr>
      <w:r>
        <w:rPr/>
        <w:t>+</w:t>
        <w:tab/>
        <w:t xml:space="preserve">Hệ thống dẫn đường thông minh: Sử dụng các thuật toán để tìm đường và hướng dẫn xe đến vị trí đậu trống </w:t>
      </w:r>
      <w:r>
        <w:rPr>
          <w:u w:val="single"/>
        </w:rPr>
        <w:t>tiện</w:t>
      </w:r>
      <w:r>
        <w:rPr/>
        <w:t xml:space="preserve"> - nhanh nhất, dựa trên thông tin thời gian thực về tình trạng bãi đậu xe.</w:t>
      </w:r>
    </w:p>
    <w:p>
      <w:pPr>
        <w:pStyle w:val="Normal"/>
        <w:jc w:val="both"/>
        <w:rPr/>
      </w:pPr>
      <w:r>
        <w:rPr/>
        <w:t xml:space="preserve">+ </w:t>
        <w:tab/>
        <w:t xml:space="preserve">Lưu trữ dữ liệu thông qua RFID: Sử dụng thẻ RFID để nhận diện xe và lưu trữ thông tin liên quan </w:t>
      </w:r>
      <w:r>
        <w:rPr>
          <w:lang w:val="en-US"/>
        </w:rPr>
        <w:t>( hình ảnh người dùng)</w:t>
      </w:r>
      <w:r>
        <w:rPr/>
        <w:t>, giúp quản lý bãi đậu xe hiệu quả hơn và tăng cường tính bảo mật.</w:t>
      </w:r>
    </w:p>
    <w:p>
      <w:pPr>
        <w:pStyle w:val="Normal"/>
        <w:jc w:val="both"/>
        <w:rPr/>
      </w:pPr>
      <w:r>
        <w:rPr/>
        <w:tab/>
        <w:t xml:space="preserve">+ </w:t>
        <w:tab/>
        <w:t>Giao diện người dùng thân thiện: Cung cấp thông tin trực quan về tình trạng bãi đậu xe, hướng dẫn đường đi và các tùy chọn khác ( thời gửi nhận xe ) thông qua màn hình hiển thị hoặc ứng dụng di động.</w:t>
      </w:r>
    </w:p>
    <w:p>
      <w:pPr>
        <w:pStyle w:val="Normal"/>
        <w:jc w:val="both"/>
        <w:rPr/>
      </w:pPr>
      <w:r>
        <w:rPr/>
        <w:tab/>
      </w:r>
    </w:p>
    <w:p>
      <w:pPr>
        <w:pStyle w:val="Heading2"/>
        <w:numPr>
          <w:ilvl w:val="0"/>
          <w:numId w:val="0"/>
        </w:numPr>
        <w:ind w:hanging="0" w:start="0"/>
        <w:jc w:val="both"/>
        <w:rPr/>
      </w:pPr>
      <w:r>
        <w:rPr/>
      </w:r>
      <w:r>
        <w:br w:type="page"/>
      </w:r>
    </w:p>
    <w:p>
      <w:pPr>
        <w:pStyle w:val="Heading2"/>
        <w:numPr>
          <w:ilvl w:val="0"/>
          <w:numId w:val="0"/>
        </w:numPr>
        <w:spacing w:before="0" w:after="120"/>
        <w:ind w:hanging="0" w:start="0"/>
        <w:jc w:val="both"/>
        <w:rPr/>
      </w:pPr>
      <w:bookmarkStart w:id="4" w:name="__RefHeading___Toc445_1431379031"/>
      <w:bookmarkEnd w:id="4"/>
      <w:r>
        <w:rPr/>
        <w:t>1.3</w:t>
        <w:tab/>
        <w:t>giới hạn đề tài</w:t>
      </w:r>
    </w:p>
    <w:p>
      <w:pPr>
        <w:pStyle w:val="Normal"/>
        <w:jc w:val="both"/>
        <w:rPr/>
      </w:pPr>
      <w:r>
        <w:rPr/>
        <w:tab/>
        <w:t xml:space="preserve">Đối tượng nghiên cứu chính cứu của đề tài lần này tập trung vào bãi xe ô tô với nhiều môi trường đậu xe khác nhau: </w:t>
      </w:r>
    </w:p>
    <w:p>
      <w:pPr>
        <w:pStyle w:val="Normal"/>
        <w:jc w:val="both"/>
        <w:rPr/>
      </w:pPr>
      <w:r>
        <w:rPr/>
        <w:t>+</w:t>
        <w:tab/>
        <w:t>Bãi đậu xe tầng hầm: Tập trung vào việc tối ưu hóa không gian và dẫn đường trong môi trường tầng hầm có nhiều cột và góc khuất.</w:t>
      </w:r>
    </w:p>
    <w:p>
      <w:pPr>
        <w:pStyle w:val="Normal"/>
        <w:jc w:val="both"/>
        <w:rPr/>
      </w:pPr>
      <w:r>
        <w:rPr/>
        <w:t>+</w:t>
        <w:tab/>
        <w:t>Bãi đậu xe ngoài trời: Nghiên cứu các giải pháp dẫn đường và quản lý dưới tác động của thời tiết và ánh sáng.</w:t>
      </w:r>
    </w:p>
    <w:p>
      <w:pPr>
        <w:pStyle w:val="Normal"/>
        <w:jc w:val="both"/>
        <w:rPr/>
      </w:pPr>
      <w:r>
        <w:rPr/>
        <w:tab/>
        <w:t>+</w:t>
        <w:tab/>
        <w:t>Bãi đậu xe thông minh cho tòa nhà văn phòng/trung tâm thương mại: Thiết kế hệ thống phục vụ nhu cầu đậu xe ngắn hạn và dài hạn của nhân viên và khách hàng.</w:t>
        <w:br/>
        <w:tab/>
        <w:t>+</w:t>
        <w:tab/>
        <w:t>Bãi đậu xe cho khu dân cư: Tập trung vào việc quản lý chỗ đậu xe cho cư dân và khách vãng lai.</w:t>
      </w:r>
    </w:p>
    <w:p>
      <w:pPr>
        <w:pStyle w:val="Normal"/>
        <w:spacing w:lineRule="auto" w:line="276"/>
        <w:jc w:val="both"/>
        <w:rPr>
          <w:sz w:val="28"/>
          <w:szCs w:val="28"/>
        </w:rPr>
      </w:pPr>
      <w:r>
        <w:rPr>
          <w:sz w:val="28"/>
          <w:szCs w:val="28"/>
        </w:rPr>
      </w:r>
    </w:p>
    <w:p>
      <w:pPr>
        <w:pStyle w:val="Heading2"/>
        <w:numPr>
          <w:ilvl w:val="0"/>
          <w:numId w:val="0"/>
        </w:numPr>
        <w:ind w:hanging="0" w:start="0"/>
        <w:jc w:val="both"/>
        <w:rPr/>
      </w:pPr>
      <w:bookmarkStart w:id="5" w:name="__RefHeading___Toc447_1431379031"/>
      <w:bookmarkEnd w:id="5"/>
      <w:r>
        <w:rPr/>
        <w:t>1.4</w:t>
        <w:tab/>
        <w:t>phương pháp nghiên cứu</w:t>
      </w:r>
    </w:p>
    <w:p>
      <w:pPr>
        <w:pStyle w:val="Normal"/>
        <w:jc w:val="both"/>
        <w:rPr/>
      </w:pPr>
      <w:r>
        <w:rPr/>
        <w:tab/>
        <w:t>Đồ án này được nghiên cứu thông qua 2 gia đoạn chính:</w:t>
      </w:r>
    </w:p>
    <w:p>
      <w:pPr>
        <w:pStyle w:val="Normal"/>
        <w:jc w:val="both"/>
        <w:rPr/>
      </w:pPr>
      <w:r>
        <w:rPr/>
        <w:t>+</w:t>
        <w:tab/>
        <w:t>Nghiên cứu lý thuyết: Thực hiện kham khảo các bãi đậu xe thông minh đã có hiện tại đồng thời tìm kiếm các công nghệ liên quan như RFID, hệ thống dẫn đường, cũng như công cụ thiết kế dao diện người dùng.</w:t>
      </w:r>
    </w:p>
    <w:p>
      <w:pPr>
        <w:pStyle w:val="Normal"/>
        <w:jc w:val="both"/>
        <w:rPr/>
      </w:pPr>
      <w:r>
        <w:rPr/>
        <w:t>+</w:t>
        <w:tab/>
        <w:t>Nghiên cứu thực tiễn: Thiết kế và xây dựng mô hình thử nghiệm mô hình bãi đậu xe tự động quy mô nhỏ, bao gồm các thành phần: thẻ RFID, đầu đọc RFID, cảm biến, camera, màn hình hiển thị, hệ thống điều khiển, thiết kế phần mềm điều khiển, thuật toán dẫn đường và giao diện người dùng cho hệ thống.</w:t>
      </w:r>
    </w:p>
    <w:p>
      <w:pPr>
        <w:pStyle w:val="Heading2"/>
        <w:numPr>
          <w:ilvl w:val="0"/>
          <w:numId w:val="0"/>
        </w:numPr>
        <w:ind w:hanging="0" w:start="0"/>
        <w:rPr/>
      </w:pPr>
      <w:bookmarkStart w:id="6" w:name="__RefHeading___Toc449_1431379031"/>
      <w:bookmarkEnd w:id="6"/>
      <w:r>
        <w:rPr/>
        <w:t>1.5 đối tượng và phạm vị nghiên cứu</w:t>
      </w:r>
    </w:p>
    <w:p>
      <w:pPr>
        <w:pStyle w:val="Normal"/>
        <w:rPr/>
      </w:pPr>
      <w:r>
        <w:rPr/>
        <w:tab/>
        <w:t xml:space="preserve">Hệ thống dẫn đường tối ưu: Tập trung vào việc phát triển thuật toán dẫn đường hiệu quả nhất, giảm thiểu thời gian tìm kiếm chỗ đậu. Nghiên cứu và triển khai hệ thống cảm biến và camera để giám sát và hỗ trợ dẫn đường. </w:t>
        <w:br/>
        <w:tab/>
        <w:t>Hệ thống tự động đậu xe: Nghiên cứu và triển khai hệ thống tự động đưa xe vào và ra khỏi vị trí đậu.</w:t>
        <w:br/>
        <w:tab/>
        <w:t xml:space="preserve">Hệ thống quản lý và thanh toán tự động: Phát triển hệ thống quản lý thông tin xe và thanh toán phí đậu xe tự động qua RFID hoặc ứng dụng di động. Tập trung vào việc tối ưu hóa việc sử dụng RFID trong quản lý và nhận diện xe. </w:t>
        <w:br/>
        <w:tab/>
        <w:t>Hệ thống giám sát và an ninh: Tích hợp hệ thống camera và cảm biến để giám sát và bảo vệ xe trong bãi đậu.</w:t>
      </w:r>
    </w:p>
    <w:p>
      <w:pPr>
        <w:pStyle w:val="Normal"/>
        <w:spacing w:lineRule="auto" w:line="276"/>
        <w:ind w:hanging="0"/>
        <w:jc w:val="start"/>
        <w:rPr>
          <w:sz w:val="28"/>
          <w:szCs w:val="28"/>
        </w:rPr>
      </w:pPr>
      <w:r>
        <w:rPr>
          <w:sz w:val="28"/>
          <w:szCs w:val="28"/>
        </w:rPr>
      </w:r>
    </w:p>
    <w:p>
      <w:pPr>
        <w:pStyle w:val="Heading2"/>
        <w:numPr>
          <w:ilvl w:val="0"/>
          <w:numId w:val="0"/>
        </w:numPr>
        <w:ind w:hanging="0" w:start="0"/>
        <w:rPr/>
      </w:pPr>
      <w:bookmarkStart w:id="7" w:name="__RefHeading___Toc451_1431379031"/>
      <w:bookmarkEnd w:id="7"/>
      <w:r>
        <w:rPr/>
        <w:t xml:space="preserve">1.6 Bố cục quyển báo cáo </w:t>
      </w:r>
    </w:p>
    <w:p>
      <w:pPr>
        <w:pStyle w:val="Normal"/>
        <w:spacing w:lineRule="auto" w:line="276"/>
        <w:ind w:hanging="0"/>
        <w:jc w:val="start"/>
        <w:rPr>
          <w:sz w:val="28"/>
          <w:szCs w:val="28"/>
        </w:rPr>
      </w:pPr>
      <w:r>
        <w:rPr>
          <w:sz w:val="28"/>
          <w:szCs w:val="28"/>
        </w:rPr>
        <w:t xml:space="preserve"> </w:t>
      </w:r>
      <w:r>
        <w:rPr>
          <w:sz w:val="28"/>
          <w:szCs w:val="28"/>
        </w:rPr>
        <w:tab/>
        <w:t>Nội dung chính của đề tài được trình bày với 5 chương:</w:t>
      </w:r>
    </w:p>
    <w:p>
      <w:pPr>
        <w:pStyle w:val="Normal"/>
        <w:numPr>
          <w:ilvl w:val="0"/>
          <w:numId w:val="7"/>
        </w:numPr>
        <w:rPr/>
      </w:pPr>
      <w:r>
        <w:rPr/>
        <w:t>Chương 1 GIỚI THIỆU: giới thiệu chung về đề tài, mục tiêu nghiên cứu, giới hạn đề tài, phương pháp nghiên cứu, đối tượng và phạm vi nghiên cứu.</w:t>
      </w:r>
    </w:p>
    <w:p>
      <w:pPr>
        <w:pStyle w:val="Normal"/>
        <w:numPr>
          <w:ilvl w:val="0"/>
          <w:numId w:val="7"/>
        </w:numPr>
        <w:rPr/>
      </w:pPr>
      <w:r>
        <w:rPr/>
        <w:t>Chương 2 CƠ SỞ LÝ THUYẾT: giới thiệu về tình hình nghiên cứu, hướng nghiên cứu, các dịch vụ đang được sử dụng.</w:t>
      </w:r>
    </w:p>
    <w:p>
      <w:pPr>
        <w:pStyle w:val="Normal"/>
        <w:numPr>
          <w:ilvl w:val="0"/>
          <w:numId w:val="7"/>
        </w:numPr>
        <w:rPr/>
      </w:pPr>
      <w:r>
        <w:rPr/>
        <w:t>Chương 3 THIẾT KẾ HỆ THỐNG: đưa ra mô hình chung của toàn hệ thống, các khối của hệ thống, thiết kế từng khối và các thiết bị được sử dụng trong các khối.</w:t>
      </w:r>
    </w:p>
    <w:p>
      <w:pPr>
        <w:pStyle w:val="Normal"/>
        <w:numPr>
          <w:ilvl w:val="0"/>
          <w:numId w:val="7"/>
        </w:numPr>
        <w:rPr/>
      </w:pPr>
      <w:r>
        <w:rPr/>
        <w:t>Chương 4 KẾT QUẢ: trình bày kết quả thi công của mô hình hệ thống.</w:t>
      </w:r>
    </w:p>
    <w:p>
      <w:pPr>
        <w:pStyle w:val="Normal"/>
        <w:numPr>
          <w:ilvl w:val="0"/>
          <w:numId w:val="7"/>
        </w:numPr>
        <w:rPr/>
      </w:pPr>
      <w:r>
        <w:rPr>
          <w:sz w:val="28"/>
          <w:szCs w:val="28"/>
        </w:rPr>
        <w:t>Chương 5 KẾT LUẬN VÀ HƯỚNG PHÁT TRIỂN: rút ra các kết luận, điểm mạnh điểm yếu và hướng phát triển của mô hình.</w:t>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r>
        <w:br w:type="page"/>
      </w:r>
    </w:p>
    <w:p>
      <w:pPr>
        <w:pStyle w:val="Heading1"/>
        <w:numPr>
          <w:ilvl w:val="0"/>
          <w:numId w:val="4"/>
        </w:numPr>
        <w:spacing w:before="0" w:after="120"/>
        <w:ind w:firstLine="425" w:start="0"/>
        <w:rPr/>
      </w:pPr>
      <w:bookmarkStart w:id="8" w:name="__RefHeading___Toc1616_3887481660"/>
      <w:bookmarkEnd w:id="8"/>
      <w:r>
        <w:rPr/>
        <w:t>Chương 2 Cơ Sở Lý thuyết</w:t>
      </w:r>
    </w:p>
    <w:p>
      <w:pPr>
        <w:pStyle w:val="Heading2"/>
        <w:numPr>
          <w:ilvl w:val="0"/>
          <w:numId w:val="0"/>
        </w:numPr>
        <w:ind w:hanging="0" w:start="0"/>
        <w:rPr/>
      </w:pPr>
      <w:bookmarkStart w:id="9" w:name="__RefHeading___Toc809_3887481660"/>
      <w:bookmarkEnd w:id="9"/>
      <w:r>
        <w:rPr/>
        <w:t>2.1.</w:t>
        <w:tab/>
        <w:t>CẢM BIẾN RFID</w:t>
      </w:r>
    </w:p>
    <w:p>
      <w:pPr>
        <w:pStyle w:val="Heading3"/>
        <w:numPr>
          <w:ilvl w:val="0"/>
          <w:numId w:val="0"/>
        </w:numPr>
        <w:ind w:hanging="0" w:start="0"/>
        <w:rPr/>
      </w:pPr>
      <w:bookmarkStart w:id="10" w:name="__RefHeading___Toc811_3887481660"/>
      <w:bookmarkEnd w:id="10"/>
      <w:r>
        <w:rPr/>
        <w:t>2.1.1.</w:t>
        <w:tab/>
        <w:t>Nghiên lý hoạt động</w:t>
      </w:r>
    </w:p>
    <w:p>
      <w:pPr>
        <w:pStyle w:val="BodyText"/>
        <w:ind w:firstLine="425" w:start="0"/>
        <w:rPr/>
      </w:pPr>
      <w:r>
        <w:rPr/>
        <w:t>Trong xã hội hiện đại 4.0 ngày nay thì với nhiều thiết bị điện tử hoạt động tại một thời điểm cũng trong hoạt động của con người sản xuất của con người tạo ra một lượng lớn sản xuất hay thông tin, để quản lý những điều trên thì ngày nay công nghệ RFDI ( Radio-frequency identification ) được áp dụng rộng rãi trong nhiều lĩnh vực như logictic, y học, quản lý kho bãi, quản lý cơ sở dữ liệu….</w:t>
      </w:r>
    </w:p>
    <w:p>
      <w:pPr>
        <w:pStyle w:val="BodyText"/>
        <w:ind w:firstLine="425" w:start="0"/>
        <w:rPr/>
      </w:pPr>
      <w:r>
        <w:rPr/>
        <w:t xml:space="preserve">Nghiên lý cơ bản của RFID nằm trong việc truyền nhận dữ liệu (chuỗi ký tự) được định sẵn dưới dạng sóng tín hiệu radio ( sóng từ trường ) trong một phạm vi ngắn thông qua phương thức mã hóa dữ liệu thông qua việc điều chế tín hiệu. </w:t>
      </w:r>
    </w:p>
    <w:p>
      <w:pPr>
        <w:pStyle w:val="Heading4"/>
        <w:numPr>
          <w:ilvl w:val="3"/>
          <w:numId w:val="2"/>
        </w:numPr>
        <w:ind w:firstLine="425" w:start="0"/>
        <w:rPr/>
      </w:pPr>
      <w:bookmarkStart w:id="11" w:name="__RefHeading___Toc1039_2958318760"/>
      <w:bookmarkEnd w:id="11"/>
      <w:r>
        <w:rPr/>
        <w:tab/>
        <w:t xml:space="preserve">a. Các thành phần trong cảm biến rfid </w:t>
      </w:r>
    </w:p>
    <w:p>
      <w:pPr>
        <w:pStyle w:val="BodyText"/>
        <w:ind w:firstLine="425" w:start="0"/>
        <w:rPr/>
      </w:pPr>
      <w:r>
        <w:rPr>
          <w:b/>
          <w:bCs/>
        </w:rPr>
        <w:t>Thẻ RFID (RFID Tag)</w:t>
      </w:r>
      <w:r>
        <w:rPr/>
        <w:t>: Là thiết bị chứa một con chip điện tử (IC - Integrated Circuit) để lưu trữ dữ liệu (ví dụ: mã định danh duy nhất của vật phẩm) và một ăng-ten để truyền/nhận sóng vô tuyến. Thẻ RFID có hai loại chính:</w:t>
      </w:r>
    </w:p>
    <w:p>
      <w:pPr>
        <w:pStyle w:val="BodyText"/>
        <w:widowControl/>
        <w:suppressAutoHyphens w:val="true"/>
        <w:overflowPunct w:val="false"/>
        <w:bidi w:val="0"/>
        <w:spacing w:lineRule="auto" w:line="276" w:before="0" w:after="140"/>
        <w:ind w:firstLine="454" w:start="510" w:end="0"/>
        <w:jc w:val="start"/>
        <w:rPr/>
      </w:pPr>
      <w:r>
        <w:rPr/>
        <w:tab/>
        <w:t xml:space="preserve">+ </w:t>
        <w:tab/>
      </w:r>
      <w:r>
        <w:rPr>
          <w:b/>
          <w:bCs/>
        </w:rPr>
        <w:t>Thẻ thụ động (Passive Tag)</w:t>
      </w:r>
      <w:r>
        <w:rPr/>
        <w:t xml:space="preserve">: Không có nguồn pin riêng. </w:t>
        <w:tab/>
        <w:tab/>
        <w:tab/>
        <w:t xml:space="preserve">Chúng lấy năng lượng từ sóng vô tuyến do đầu đọc phát ra để hoạt </w:t>
        <w:tab/>
        <w:tab/>
        <w:tab/>
        <w:t xml:space="preserve">động và phản hồi. Loại này thường có phạm vi đọc ngắn hơn (từ vài </w:t>
        <w:tab/>
        <w:tab/>
        <w:t xml:space="preserve">cm đến vài mét) và giá thành rẻ hơn. </w:t>
        <w:br/>
        <w:t xml:space="preserve"> </w:t>
        <w:tab/>
        <w:tab/>
        <w:t>+</w:t>
        <w:tab/>
      </w:r>
      <w:r>
        <w:rPr>
          <w:b/>
          <w:bCs/>
        </w:rPr>
        <w:t>Thẻ chủ động (Active Tag</w:t>
      </w:r>
      <w:r>
        <w:rPr/>
        <w:t xml:space="preserve">): Có pin tích hợp. Chúng có thể tự </w:t>
        <w:tab/>
        <w:tab/>
        <w:t xml:space="preserve">phát tín hiệu và thường có phạm vi đọc xa hơn (lên đến hàng chục </w:t>
        <w:tab/>
        <w:tab/>
        <w:tab/>
        <w:t xml:space="preserve">mét), khả năng lưu trữ dữ liệu lớn hơn và tốc độ truyền dữ liệu cao </w:t>
        <w:tab/>
        <w:tab/>
        <w:tab/>
        <w:t>hơn. Tuy nhiên, giá thành đắt hơn và pin có tuổi thọ giới hạn.</w:t>
        <w:br/>
        <w:tab/>
        <w:tab/>
        <w:t xml:space="preserve"> +</w:t>
        <w:tab/>
      </w:r>
      <w:r>
        <w:rPr>
          <w:b/>
          <w:bCs/>
        </w:rPr>
        <w:t xml:space="preserve">Thẻ bán chủ động (Semi-passive/Battery-assisted Passive </w:t>
        <w:tab/>
        <w:tab/>
        <w:tab/>
        <w:t>Tag)</w:t>
      </w:r>
      <w:r>
        <w:rPr/>
        <w:t xml:space="preserve">: Có pin để cấp nguồn cho chip nhưng vẫn cần tín hiệu từ đầu đọc </w:t>
        <w:tab/>
        <w:tab/>
        <w:t>để kích hoạt việc truyền dữ liệu.</w:t>
      </w:r>
    </w:p>
    <w:p>
      <w:pPr>
        <w:pStyle w:val="BodyText"/>
        <w:widowControl/>
        <w:suppressAutoHyphens w:val="true"/>
        <w:overflowPunct w:val="false"/>
        <w:bidi w:val="0"/>
        <w:spacing w:lineRule="auto" w:line="276" w:before="0" w:after="140"/>
        <w:ind w:firstLine="454" w:start="510" w:end="0"/>
        <w:jc w:val="start"/>
        <w:rPr/>
      </w:pPr>
      <w:r>
        <w:rPr/>
      </w:r>
    </w:p>
    <w:p>
      <w:pPr>
        <w:pStyle w:val="BodyText"/>
        <w:widowControl/>
        <w:suppressAutoHyphens w:val="true"/>
        <w:overflowPunct w:val="false"/>
        <w:bidi w:val="0"/>
        <w:spacing w:lineRule="auto" w:line="276" w:before="0" w:after="140"/>
        <w:ind w:hanging="0" w:start="510" w:end="0"/>
        <w:jc w:val="start"/>
        <w:rPr/>
      </w:pPr>
      <w:r>
        <w:rPr/>
        <w:tab/>
        <w:tab/>
      </w:r>
      <w:r>
        <w:rPr>
          <w:b/>
          <w:bCs/>
        </w:rPr>
        <w:t>Đầu đọc RFID (RFID Reader/Interrogator)</w:t>
      </w:r>
      <w:r>
        <w:rPr/>
        <w:t>: Đây là thiết bị phát ra sóng vô tuyến để kích hoạt và giao tiếp với thẻ RFID. Một đầu đọc thường bao gồm:</w:t>
        <w:br/>
        <w:tab/>
        <w:tab/>
        <w:t>+</w:t>
        <w:tab/>
      </w:r>
      <w:r>
        <w:rPr>
          <w:b/>
          <w:bCs/>
        </w:rPr>
        <w:t>Bộ phát sóng (Transmitter)</w:t>
      </w:r>
      <w:r>
        <w:rPr/>
        <w:t xml:space="preserve">: Tạo ra sóng vô tuyến với tần số </w:t>
        <w:tab/>
        <w:tab/>
        <w:t>cụ thể.</w:t>
        <w:br/>
        <w:tab/>
        <w:tab/>
        <w:t>+</w:t>
        <w:tab/>
      </w:r>
      <w:r>
        <w:rPr>
          <w:b/>
          <w:bCs/>
        </w:rPr>
        <w:t>Bộ nhận tín hiệu (Receiver)</w:t>
      </w:r>
      <w:r>
        <w:rPr/>
        <w:t>: Thu thập dữ liệu phản hồi từ thẻ.</w:t>
      </w:r>
    </w:p>
    <w:p>
      <w:pPr>
        <w:pStyle w:val="BodyText"/>
        <w:widowControl/>
        <w:suppressAutoHyphens w:val="true"/>
        <w:overflowPunct w:val="false"/>
        <w:bidi w:val="0"/>
        <w:spacing w:lineRule="auto" w:line="276" w:before="0" w:after="140"/>
        <w:ind w:hanging="0" w:start="510" w:end="0"/>
        <w:jc w:val="start"/>
        <w:rPr/>
      </w:pPr>
      <w:r>
        <w:rPr/>
        <w:br/>
        <w:tab/>
        <w:tab/>
        <w:t>+</w:t>
        <w:tab/>
      </w:r>
      <w:r>
        <w:rPr>
          <w:b/>
          <w:bCs/>
        </w:rPr>
        <w:t>Bộ xử lý dữ liệu (Data Processor)</w:t>
      </w:r>
      <w:r>
        <w:rPr/>
        <w:t xml:space="preserve">: Phân tích và chuyển đổi </w:t>
        <w:tab/>
        <w:tab/>
        <w:tab/>
        <w:t xml:space="preserve">thông tin thu được thành dạng dữ liệu mà hệ thống máy tính có thể </w:t>
        <w:tab/>
        <w:tab/>
        <w:tab/>
        <w:t>hiểu được.</w:t>
        <w:br/>
        <w:tab/>
        <w:tab/>
        <w:t>+</w:t>
        <w:tab/>
      </w:r>
      <w:r>
        <w:rPr>
          <w:b/>
          <w:bCs/>
        </w:rPr>
        <w:t>Ăng-ten đầu đọc (Reader Antenna)</w:t>
      </w:r>
      <w:r>
        <w:rPr/>
        <w:t xml:space="preserve">: Liên kết giữa đầu đọc và </w:t>
        <w:tab/>
        <w:tab/>
        <w:t>thẻ, có nhiệm vụ phát sóng và thu sóng phản hồi.</w:t>
        <w:br/>
        <w:tab/>
        <w:tab/>
        <w:t>+</w:t>
        <w:tab/>
      </w:r>
      <w:r>
        <w:rPr>
          <w:b/>
          <w:bCs/>
        </w:rPr>
        <w:t>Hệ thống máy tính (Host Computer/Software System)</w:t>
      </w:r>
      <w:r>
        <w:rPr/>
        <w:t xml:space="preserve">: Là </w:t>
        <w:tab/>
        <w:tab/>
        <w:t xml:space="preserve">nơi thu nhận, xử lý, lưu trữ và quản lý dữ liệu thu thập được từ đầu </w:t>
        <w:tab/>
        <w:tab/>
        <w:tab/>
        <w:t xml:space="preserve">đọc RFID. Hệ thống này thường tích hợp phần mềm để phân tích </w:t>
        <w:tab/>
        <w:tab/>
        <w:tab/>
        <w:t>thông tin, đưa ra báo cáo và thực hiện các tác vụ quản lý.</w:t>
      </w:r>
    </w:p>
    <w:p>
      <w:pPr>
        <w:pStyle w:val="Heading4"/>
        <w:numPr>
          <w:ilvl w:val="0"/>
          <w:numId w:val="0"/>
        </w:numPr>
        <w:ind w:hanging="0" w:start="0"/>
        <w:rPr/>
      </w:pPr>
      <w:bookmarkStart w:id="12" w:name="__RefHeading___Toc813_3887481660"/>
      <w:bookmarkEnd w:id="12"/>
      <w:r>
        <w:rPr/>
        <w:tab/>
        <w:t>b. Đọc ghi</w:t>
      </w:r>
      <w:r>
        <w:rPr>
          <w:lang w:val="en-US"/>
        </w:rPr>
        <w:t xml:space="preserve"> </w:t>
      </w:r>
      <w:r>
        <w:rPr/>
        <w:t>RFID</w:t>
      </w:r>
    </w:p>
    <w:p>
      <w:pPr>
        <w:pStyle w:val="Index"/>
        <w:ind w:hanging="0"/>
        <w:rPr/>
      </w:pPr>
      <w:r>
        <w:rPr/>
        <w:tab/>
      </w:r>
      <w:r>
        <w:rPr>
          <w:b/>
          <w:bCs/>
        </w:rPr>
        <w:t>Bước 1</w:t>
      </w:r>
      <w:r>
        <w:rPr/>
        <w:t>: Phát sóng kích hoạt (Excitation/Interrogation):</w:t>
        <w:br/>
        <w:tab/>
        <w:t>Đầu đọc RFID, thông qua ăng-ten của nó, phát ra sóng vô tuyến (RF) ở một tần số cụ thể (ví dụ: 125 kHz, 13.56 MHz, 860-960 MHz, 2.45 GHz).</w:t>
        <w:br/>
        <w:t>Sóng vô tuyến này tạo ra một trường điện từ trong vùng hoạt động của đầu đọc.</w:t>
      </w:r>
    </w:p>
    <w:p>
      <w:pPr>
        <w:pStyle w:val="Index"/>
        <w:ind w:hanging="0"/>
        <w:rPr/>
      </w:pPr>
      <w:r>
        <w:rPr/>
        <w:br/>
        <w:tab/>
      </w:r>
      <w:r>
        <w:rPr>
          <w:b/>
          <w:bCs/>
        </w:rPr>
        <w:t>Bước 2</w:t>
      </w:r>
      <w:r>
        <w:rPr/>
        <w:t>: Kích hoạt thẻ RFID (Tag Activation):</w:t>
        <w:br/>
        <w:t xml:space="preserve"> </w:t>
        <w:tab/>
        <w:t>Khi một thẻ RFID (đặc biệt là thẻ thụ động) đi vào vùng trường điện từ do đầu đọc phát ra, ăng-ten của thẻ sẽ thu nhận năng lượng từ sóng vô tuyến này.</w:t>
        <w:br/>
        <w:tab/>
        <w:t>Năng lượng này được chuyển đổi thành dòng điện để cấp nguồn cho con chip bên trong thẻ. Đối với thẻ chủ động, pin của thẻ sẽ cung cấp năng lượng để chip hoạt động.</w:t>
        <w:br/>
      </w:r>
    </w:p>
    <w:p>
      <w:pPr>
        <w:pStyle w:val="Index"/>
        <w:ind w:hanging="0"/>
        <w:rPr/>
      </w:pPr>
      <w:r>
        <w:rPr/>
        <w:tab/>
      </w:r>
      <w:r>
        <w:rPr>
          <w:b/>
          <w:bCs/>
        </w:rPr>
        <w:t>Bước 3</w:t>
      </w:r>
      <w:r>
        <w:rPr/>
        <w:t>: Thẻ phản hồi dữ liệu (Tag Response):</w:t>
        <w:br/>
        <w:tab/>
        <w:t>Sau khi được kích hoạt và có đủ năng lượng, con chip trên thẻ RFID sẽ lấy thông tin được lưu trữ trong bộ nhớ của nó (chẳng hạn như mã định danh duy nhất - UID, hoặc các dữ liệu khác).</w:t>
        <w:br/>
        <w:tab/>
        <w:t>Thẻ sẽ điều chế (modulate) tín hiệu sóng vô tuyến mà nó nhận được hoặc tự phát tín hiệu (đối với thẻ chủ động) để gửi thông tin đã lưu trữ trở lại đầu đọc. Quá trình này được gọi là "phản hồi" hoặc "giao tiếp ngược".</w:t>
        <w:br/>
      </w:r>
    </w:p>
    <w:p>
      <w:pPr>
        <w:pStyle w:val="Index"/>
        <w:ind w:hanging="0"/>
        <w:rPr/>
      </w:pPr>
      <w:r>
        <w:rPr/>
        <w:tab/>
      </w:r>
      <w:r>
        <w:rPr>
          <w:b/>
          <w:bCs/>
        </w:rPr>
        <w:t>Bước 4</w:t>
      </w:r>
      <w:r>
        <w:rPr/>
        <w:t>: Đầu đọc thu nhận và giải mã dữ liệu (Reader Reception and Decoding)</w:t>
        <w:br/>
        <w:tab/>
        <w:t>Ăng-ten của đầu đọc thu nhận tín hiệu phản hồi từ thẻ RFID.</w:t>
        <w:br/>
        <w:tab/>
        <w:t>Tín hiệu này sau đó được chuyển đến bộ phận xử lý dữ liệu của đầu đọc.</w:t>
        <w:br/>
        <w:tab/>
        <w:t>Bộ xử lý sẽ giải mã tín hiệu vô tuyến thành dữ liệu kỹ thuật số có thể đọc được (ví dụ: một chuỗi số hoặc ký tự).</w:t>
      </w:r>
    </w:p>
    <w:p>
      <w:pPr>
        <w:pStyle w:val="Index"/>
        <w:ind w:hanging="0"/>
        <w:rPr/>
      </w:pPr>
      <w:r>
        <w:rPr/>
        <w:br/>
        <w:tab/>
      </w:r>
      <w:r>
        <w:rPr>
          <w:b/>
          <w:bCs/>
        </w:rPr>
        <w:t>Bước 5</w:t>
      </w:r>
      <w:r>
        <w:rPr/>
        <w:t>: Truyền dữ liệu về hệ thống máy tính (Data Transmission to Host System):</w:t>
        <w:br/>
        <w:tab/>
        <w:t>Dữ liệu đã được giải mã từ đầu đọc được truyền đến hệ thống máy tính (server) hoặc phần mềm quản lý thông qua các giao thức kết nối (như USB, Ethernet, Wi-Fi, Bluetooth...).</w:t>
        <w:br/>
        <w:tab/>
        <w:t>Hệ thống máy tính sẽ xử lý, lưu trữ dữ liệu này và sử dụng cho các mục đích cụ thể như kiểm kê hàng hóa, theo dõi tài sản, kiểm soát truy cập, v.v.</w:t>
      </w:r>
    </w:p>
    <w:p>
      <w:pPr>
        <w:pStyle w:val="BodyText"/>
        <w:numPr>
          <w:ilvl w:val="0"/>
          <w:numId w:val="0"/>
        </w:numPr>
        <w:ind w:hanging="0" w:start="0"/>
        <w:rPr/>
      </w:pPr>
      <w:bookmarkStart w:id="13" w:name="__RefHeading___Toc815_3887481660"/>
      <w:bookmarkEnd w:id="13"/>
      <w:r>
        <w:rPr/>
        <w:tab/>
      </w:r>
    </w:p>
    <w:p>
      <w:pPr>
        <w:pStyle w:val="Heading3"/>
        <w:numPr>
          <w:ilvl w:val="0"/>
          <w:numId w:val="0"/>
        </w:numPr>
        <w:ind w:hanging="0" w:start="0"/>
        <w:rPr/>
      </w:pPr>
      <w:bookmarkStart w:id="14" w:name="__RefHeading___Toc819_3887481660"/>
      <w:bookmarkEnd w:id="14"/>
      <w:r>
        <w:rPr/>
        <w:t>2.1.3. Ứng dụng</w:t>
      </w:r>
    </w:p>
    <w:p>
      <w:pPr>
        <w:pStyle w:val="BodyText"/>
        <w:ind w:hanging="0" w:start="0"/>
        <w:rPr/>
      </w:pPr>
      <w:r>
        <w:rPr/>
        <w:tab/>
        <w:t>Thẻ RFID được sử dụng rộng rãi trong nhiều lĩnh vực khác nhau, bao gồm:</w:t>
        <w:br/>
        <w:tab/>
        <w:t>+</w:t>
        <w:tab/>
      </w:r>
      <w:r>
        <w:rPr>
          <w:b/>
          <w:bCs/>
        </w:rPr>
        <w:t>Kiểm soát truy cập</w:t>
      </w:r>
      <w:r>
        <w:rPr/>
        <w:t>: Thẻ ra vào văn phòng, khu dân cư, bãi đỗ xe.</w:t>
        <w:br/>
        <w:tab/>
        <w:t>+</w:t>
        <w:tab/>
      </w:r>
      <w:r>
        <w:rPr>
          <w:b/>
          <w:bCs/>
        </w:rPr>
        <w:t>Quản lý kho và tài sản</w:t>
      </w:r>
      <w:r>
        <w:rPr/>
        <w:t>: Theo dõi vị trí và số lượng hàng hóa, thiết bị.</w:t>
        <w:br/>
        <w:tab/>
        <w:t>+</w:t>
        <w:tab/>
      </w:r>
      <w:r>
        <w:rPr>
          <w:b/>
          <w:bCs/>
        </w:rPr>
        <w:t>Logistics và quản lý chuỗi cung ứng</w:t>
      </w:r>
      <w:r>
        <w:rPr/>
        <w:t>: Theo dõi hàng hóa trong quá t</w:t>
        <w:tab/>
        <w:tab/>
        <w:t>rình vận chuyển.</w:t>
      </w:r>
    </w:p>
    <w:p>
      <w:pPr>
        <w:pStyle w:val="BodyText"/>
        <w:ind w:hanging="0" w:start="0"/>
        <w:rPr/>
      </w:pPr>
      <w:r>
        <w:rPr/>
        <w:tab/>
        <w:t>+</w:t>
        <w:tab/>
      </w:r>
      <w:r>
        <w:rPr>
          <w:b/>
          <w:bCs/>
        </w:rPr>
        <w:t>Thanh toán không tiếp xúc</w:t>
      </w:r>
      <w:r>
        <w:rPr/>
        <w:t xml:space="preserve">: Thẻ thanh toán, vé giao thông công </w:t>
        <w:tab/>
        <w:tab/>
        <w:tab/>
        <w:t>cộng.</w:t>
        <w:br/>
        <w:tab/>
        <w:t xml:space="preserve">+ </w:t>
        <w:tab/>
      </w:r>
      <w:r>
        <w:rPr>
          <w:b/>
          <w:bCs/>
        </w:rPr>
        <w:t>Nhận dạng và theo dõi</w:t>
      </w:r>
      <w:r>
        <w:rPr/>
        <w:t xml:space="preserve">: Thẻ ID nhân viên, thẻ thư viện, theo dõi vật </w:t>
        <w:tab/>
        <w:tab/>
        <w:t>nuôi.</w:t>
        <w:br/>
        <w:tab/>
        <w:t>+</w:t>
        <w:tab/>
      </w:r>
      <w:r>
        <w:rPr>
          <w:b/>
          <w:bCs/>
        </w:rPr>
        <w:t>Y tế</w:t>
      </w:r>
      <w:r>
        <w:rPr/>
        <w:t>: Theo dõi bệnh nhân, quản lý thuốc, thiết bị y tế.</w:t>
      </w:r>
    </w:p>
    <w:p>
      <w:pPr>
        <w:pStyle w:val="BodyText"/>
        <w:ind w:hanging="0" w:start="0"/>
        <w:rPr/>
      </w:pPr>
      <w:r>
        <w:rPr/>
        <w:tab/>
        <w:t>+</w:t>
        <w:tab/>
      </w:r>
      <w:r>
        <w:rPr>
          <w:b/>
          <w:bCs/>
        </w:rPr>
        <w:t>Bán lẻ</w:t>
      </w:r>
      <w:r>
        <w:rPr/>
        <w:t>: Quản lý hàng tồn kho, chống trộm.</w:t>
      </w:r>
    </w:p>
    <w:p>
      <w:pPr>
        <w:pStyle w:val="BodyText"/>
        <w:ind w:hanging="0" w:start="0"/>
        <w:rPr/>
      </w:pPr>
      <w:r>
        <w:rPr/>
        <w:tab/>
        <w:t>+</w:t>
        <w:tab/>
      </w:r>
      <w:r>
        <w:rPr>
          <w:b/>
          <w:bCs/>
        </w:rPr>
        <w:t>Sự kiện</w:t>
      </w:r>
      <w:r>
        <w:rPr/>
        <w:t>: Vé điện tử, theo dõi khách tham dự.</w:t>
      </w:r>
    </w:p>
    <w:p>
      <w:pPr>
        <w:pStyle w:val="BodyText"/>
        <w:ind w:hanging="0" w:start="0"/>
        <w:rPr/>
      </w:pPr>
      <w:r>
        <w:rPr/>
      </w:r>
    </w:p>
    <w:p>
      <w:pPr>
        <w:pStyle w:val="Heading2"/>
        <w:numPr>
          <w:ilvl w:val="0"/>
          <w:numId w:val="0"/>
        </w:numPr>
        <w:ind w:hanging="0" w:start="0"/>
        <w:rPr/>
      </w:pPr>
      <w:bookmarkStart w:id="15" w:name="__RefHeading___Toc457_1431379031"/>
      <w:bookmarkEnd w:id="15"/>
      <w:r>
        <w:rPr/>
        <w:t>2.2.</w:t>
        <w:tab/>
        <w:t>cảm biến siêu âm</w:t>
      </w:r>
    </w:p>
    <w:p>
      <w:pPr>
        <w:pStyle w:val="Heading3"/>
        <w:numPr>
          <w:ilvl w:val="0"/>
          <w:numId w:val="0"/>
        </w:numPr>
        <w:ind w:hanging="0" w:start="0"/>
        <w:rPr/>
      </w:pPr>
      <w:bookmarkStart w:id="16" w:name="__RefHeading___Toc821_3887481660"/>
      <w:bookmarkEnd w:id="16"/>
      <w:r>
        <w:rPr/>
        <w:t>2.2.1.</w:t>
        <w:tab/>
        <w:t>Nghiên lý hoạt động</w:t>
      </w:r>
    </w:p>
    <w:p>
      <w:pPr>
        <w:pStyle w:val="BodyText"/>
        <w:numPr>
          <w:ilvl w:val="0"/>
          <w:numId w:val="0"/>
        </w:numPr>
        <w:ind w:hanging="0" w:start="0"/>
        <w:rPr/>
      </w:pPr>
      <w:r>
        <w:rPr/>
        <w:tab/>
        <w:t xml:space="preserve">Cảm biến siêu âm hoạt động dựa trên nguyên lý phát và thu sóng siêu âm. Chúng tạo ra sóng âm tần số cao (vượt quá ngưỡng nghe của con người), sau đó đo thời gian sóng âm này truyền đi và phản xạ trở lại khi gặp một vật cản. </w:t>
      </w:r>
      <w:r>
        <w:rPr>
          <w:i/>
          <w:iCs/>
        </w:rPr>
        <w:t>Dựa trên thời gian này, cảm biến có thể tính toán khoảng cách đến vật cản</w:t>
      </w:r>
      <w:r>
        <w:rPr/>
        <w:t xml:space="preserve">. </w:t>
      </w:r>
    </w:p>
    <w:p>
      <w:pPr>
        <w:pStyle w:val="BodyText"/>
        <w:numPr>
          <w:ilvl w:val="0"/>
          <w:numId w:val="0"/>
        </w:numPr>
        <w:ind w:hanging="0" w:start="0"/>
        <w:rPr/>
      </w:pPr>
      <w:r>
        <w:rPr/>
      </w:r>
    </w:p>
    <w:p>
      <w:pPr>
        <w:pStyle w:val="Heading3"/>
        <w:numPr>
          <w:ilvl w:val="0"/>
          <w:numId w:val="0"/>
        </w:numPr>
        <w:ind w:hanging="0" w:start="0"/>
        <w:rPr/>
      </w:pPr>
      <w:r>
        <w:rPr/>
      </w:r>
      <w:r>
        <w:br w:type="page"/>
      </w:r>
    </w:p>
    <w:p>
      <w:pPr>
        <w:pStyle w:val="Heading3"/>
        <w:numPr>
          <w:ilvl w:val="0"/>
          <w:numId w:val="0"/>
        </w:numPr>
        <w:spacing w:before="0" w:after="120"/>
        <w:ind w:hanging="0" w:start="0"/>
        <w:rPr/>
      </w:pPr>
      <w:bookmarkStart w:id="17" w:name="__RefHeading___Toc823_3887481660"/>
      <w:bookmarkEnd w:id="17"/>
      <w:r>
        <w:rPr/>
        <w:t>2.2.2.</w:t>
        <w:tab/>
        <w:t xml:space="preserve">Ứng dụng </w:t>
      </w:r>
    </w:p>
    <w:p>
      <w:pPr>
        <w:pStyle w:val="Heading4"/>
        <w:numPr>
          <w:ilvl w:val="3"/>
          <w:numId w:val="2"/>
        </w:numPr>
        <w:ind w:firstLine="425" w:start="0"/>
        <w:rPr/>
      </w:pPr>
      <w:bookmarkStart w:id="18" w:name="__RefHeading___Toc1041_2958318760"/>
      <w:bookmarkEnd w:id="18"/>
      <w:r>
        <w:rPr/>
        <w:t>a. Cấu tạo của cảm biến.</w:t>
      </w:r>
    </w:p>
    <w:p>
      <w:pPr>
        <w:pStyle w:val="BodyText"/>
        <w:numPr>
          <w:ilvl w:val="0"/>
          <w:numId w:val="0"/>
        </w:numPr>
        <w:ind w:hanging="0" w:start="0"/>
        <w:rPr/>
      </w:pPr>
      <w:r>
        <w:rPr/>
        <w:tab/>
        <w:t>Một cảm biến siêu âm điển hình bao gồm hai thành phần chính:</w:t>
        <w:br/>
        <w:tab/>
        <w:t>+</w:t>
        <w:tab/>
      </w:r>
      <w:r>
        <w:rPr>
          <w:b/>
          <w:bCs/>
        </w:rPr>
        <w:t>Bộ phát sóng siêu âm (Transmitter)</w:t>
      </w:r>
      <w:r>
        <w:rPr/>
        <w:t xml:space="preserve">: Tạo ra các xung sóng siêu âm. </w:t>
        <w:tab/>
        <w:tab/>
        <w:t xml:space="preserve">Thông thường, bộ phận này sử dụng một vật liệu áp điện </w:t>
        <w:tab/>
        <w:tab/>
        <w:tab/>
        <w:tab/>
        <w:t>(piezoelectric) rung động ở tần số siêu âm khi có dòng điện chạy qua.</w:t>
        <w:br/>
        <w:tab/>
        <w:t>+</w:t>
        <w:tab/>
      </w:r>
      <w:r>
        <w:rPr>
          <w:b/>
          <w:bCs/>
        </w:rPr>
        <w:t>Bộ thu sóng siêu âm (Receiver)</w:t>
      </w:r>
      <w:r>
        <w:rPr/>
        <w:t xml:space="preserve">: Nhận sóng siêu âm phản xạ trở lại. </w:t>
        <w:tab/>
        <w:tab/>
        <w:t xml:space="preserve">Bộ phận này cũng thường sử dụng vật liệu áp điện, tạo ra điện áp khi </w:t>
        <w:tab/>
        <w:tab/>
        <w:t xml:space="preserve">chịu tác động của sóng âm. Trong một số thiết kế, bộ phát và bộ thu có </w:t>
        <w:tab/>
        <w:tab/>
        <w:t>thể được tích hợp trong cùng một bộ phận (transducer).</w:t>
      </w:r>
    </w:p>
    <w:p>
      <w:pPr>
        <w:pStyle w:val="BodyText"/>
        <w:numPr>
          <w:ilvl w:val="0"/>
          <w:numId w:val="0"/>
        </w:numPr>
        <w:ind w:hanging="0" w:start="0"/>
        <w:rPr/>
      </w:pPr>
      <w:r>
        <w:rPr/>
      </w:r>
    </w:p>
    <w:p>
      <w:pPr>
        <w:pStyle w:val="Heading4"/>
        <w:numPr>
          <w:ilvl w:val="3"/>
          <w:numId w:val="2"/>
        </w:numPr>
        <w:ind w:firstLine="425" w:start="0"/>
        <w:rPr/>
      </w:pPr>
      <w:bookmarkStart w:id="19" w:name="__RefHeading___Toc1043_2958318760"/>
      <w:bookmarkEnd w:id="19"/>
      <w:r>
        <w:rPr/>
        <w:t>b. Thực hiện đo khoảng cách.</w:t>
      </w:r>
    </w:p>
    <w:p>
      <w:pPr>
        <w:pStyle w:val="Normal"/>
        <w:spacing w:lineRule="auto" w:line="276"/>
        <w:ind w:hanging="0"/>
        <w:jc w:val="start"/>
        <w:rPr>
          <w:sz w:val="28"/>
          <w:szCs w:val="28"/>
        </w:rPr>
      </w:pPr>
      <w:r>
        <w:rPr>
          <w:sz w:val="28"/>
          <w:szCs w:val="28"/>
        </w:rPr>
        <w:tab/>
      </w:r>
      <w:r>
        <w:rPr>
          <w:b/>
          <w:bCs/>
          <w:sz w:val="28"/>
          <w:szCs w:val="28"/>
        </w:rPr>
        <w:t>Phát xung sóng</w:t>
      </w:r>
      <w:r>
        <w:rPr>
          <w:sz w:val="28"/>
          <w:szCs w:val="28"/>
        </w:rPr>
        <w:t>: Bộ phát sóng siêu âm tạo ra một loạt các xung sóng siêu âm ngắn ở một tần số cụ thể (thường từ 20 kHz đến vài 80MHz). Các xung sóng siêu âm này lan truyền trong môi trường (thường là không khí, nhưng cũng có thể là chất lỏng hoặc chất rắn).</w:t>
        <w:br/>
        <w:tab/>
      </w:r>
      <w:r>
        <w:rPr>
          <w:b/>
          <w:bCs/>
          <w:sz w:val="28"/>
          <w:szCs w:val="28"/>
        </w:rPr>
        <w:t>Gặp vật cản và phản xạ</w:t>
      </w:r>
      <w:r>
        <w:rPr>
          <w:sz w:val="28"/>
          <w:szCs w:val="28"/>
        </w:rPr>
        <w:t>: Khi sóng siêu âm gặp một vật cản trên đường đi, một phần năng lượng sóng sẽ bị phản xạ trở lại nguồn phát. Bề mặt của vật cản, kích thước và hình dạng của nó ảnh hưởng đến lượng sóng phản xạ.</w:t>
        <w:br/>
        <w:tab/>
      </w:r>
      <w:r>
        <w:rPr>
          <w:b/>
          <w:bCs/>
          <w:sz w:val="28"/>
          <w:szCs w:val="28"/>
        </w:rPr>
        <w:t>Thu nhận sóng phản xạ</w:t>
      </w:r>
      <w:r>
        <w:rPr>
          <w:sz w:val="28"/>
          <w:szCs w:val="28"/>
        </w:rPr>
        <w:t>: Bộ thu sóng siêu âm sẽ nhận các sóng siêu âm phản xạ này. Vật liệu áp điện trong bộ thu sẽ chuyển đổi năng lượng cơ học của sóng âm thành tín hiệu điện.</w:t>
        <w:br/>
        <w:tab/>
      </w:r>
      <w:r>
        <w:rPr>
          <w:b/>
          <w:bCs/>
          <w:sz w:val="28"/>
          <w:szCs w:val="28"/>
        </w:rPr>
        <w:t>Xử lý tín hiệu</w:t>
      </w:r>
      <w:r>
        <w:rPr>
          <w:sz w:val="28"/>
          <w:szCs w:val="28"/>
        </w:rPr>
        <w:t>: Mạch điện tử kết nối với bộ thu sẽ đo thời gian từ khi xung sóng được phát đi cho đến khi sóng phản xạ được nhận về. Thời gian này được gọi là "thời gian bay" (Time of Flight - ToF).</w:t>
        <w:br/>
        <w:tab/>
      </w:r>
      <w:r>
        <w:rPr>
          <w:b/>
          <w:bCs/>
          <w:sz w:val="28"/>
          <w:szCs w:val="28"/>
        </w:rPr>
        <w:t>Tính toán khoảng cách</w:t>
      </w:r>
      <w:r>
        <w:rPr>
          <w:sz w:val="28"/>
          <w:szCs w:val="28"/>
        </w:rPr>
        <w:t>: Khoảng cách đến vật cản được tính toán dựa trên thời gian bay và tốc độ truyền âm trong môi trường đó. Công thức cơ bản là:</w:t>
        <w:br/>
      </w:r>
    </w:p>
    <w:p>
      <w:pPr>
        <w:pStyle w:val="Normal"/>
        <w:spacing w:lineRule="auto" w:line="276"/>
        <w:ind w:hanging="0"/>
        <w:jc w:val="start"/>
        <w:rPr>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96740" cy="647700"/>
            <wp:effectExtent l="0" t="0" r="0" b="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stretch>
                      <a:fillRect/>
                    </a:stretch>
                  </pic:blipFill>
                  <pic:spPr bwMode="auto">
                    <a:xfrm>
                      <a:off x="0" y="0"/>
                      <a:ext cx="4396740" cy="647700"/>
                    </a:xfrm>
                    <a:prstGeom prst="rect">
                      <a:avLst/>
                    </a:prstGeom>
                    <a:noFill/>
                  </pic:spPr>
                </pic:pic>
              </a:graphicData>
            </a:graphic>
          </wp:anchor>
        </w:drawing>
      </w:r>
      <w:r>
        <w:rPr>
          <w:sz w:val="28"/>
          <w:szCs w:val="28"/>
        </w:rPr>
        <w:br/>
        <w:br/>
      </w:r>
    </w:p>
    <w:p>
      <w:pPr>
        <w:pStyle w:val="BodyText"/>
        <w:rPr/>
      </w:pPr>
      <w:r>
        <w:rPr/>
        <w:t>(Chia cho 2 vì sóng âm đã đi một quãng đường đến vật cản và một quãng đường trở lại cảm biến).</w:t>
      </w:r>
    </w:p>
    <w:p>
      <w:pPr>
        <w:pStyle w:val="Heading4"/>
        <w:numPr>
          <w:ilvl w:val="3"/>
          <w:numId w:val="2"/>
        </w:numPr>
        <w:ind w:firstLine="425" w:start="0"/>
        <w:rPr/>
      </w:pPr>
      <w:bookmarkStart w:id="20" w:name="__RefHeading___Toc1265_2958318760"/>
      <w:bookmarkEnd w:id="20"/>
      <w:r>
        <w:rPr/>
        <w:t>c. Các yếu tố ảnh hưởng khác</w:t>
      </w:r>
    </w:p>
    <w:p>
      <w:pPr>
        <w:pStyle w:val="Normal"/>
        <w:spacing w:lineRule="auto" w:line="276"/>
        <w:ind w:hanging="0"/>
        <w:jc w:val="start"/>
        <w:rPr>
          <w:sz w:val="28"/>
          <w:szCs w:val="28"/>
        </w:rPr>
      </w:pPr>
      <w:r>
        <w:rPr>
          <w:sz w:val="28"/>
          <w:szCs w:val="28"/>
        </w:rPr>
        <w:t>Các yếu tố quan trọng ảnh hưởng đến hoạt động.</w:t>
        <w:br/>
        <w:tab/>
      </w:r>
      <w:r>
        <w:rPr>
          <w:b/>
          <w:bCs/>
          <w:sz w:val="28"/>
          <w:szCs w:val="28"/>
        </w:rPr>
        <w:t>Tốc độ âm thanh trong môi trường</w:t>
      </w:r>
      <w:r>
        <w:rPr>
          <w:sz w:val="28"/>
          <w:szCs w:val="28"/>
        </w:rPr>
        <w:t>: Tốc độ âm thanh thay đổi theo nhiệt độ, độ ẩm và thành phần của môi trường. Trong không khí ở nhiệt độ phòng (khoảng 20°C), tốc độ âm thanh xấp xỉ 343 m/s. Cảm biến thường tích hợp bù nhiệt độ để tăng độ chính xác.</w:t>
        <w:br/>
        <w:tab/>
      </w:r>
      <w:r>
        <w:rPr>
          <w:b/>
          <w:bCs/>
          <w:sz w:val="28"/>
          <w:szCs w:val="28"/>
        </w:rPr>
        <w:t>Tần số sóng siêu âm</w:t>
      </w:r>
      <w:r>
        <w:rPr>
          <w:sz w:val="28"/>
          <w:szCs w:val="28"/>
        </w:rPr>
        <w:t>: Tần số cao hơn thường cho độ phân giải tốt hơn nhưng phạm vi hoạt động ngắn hơn và dễ bị hấp thụ bởi môi trường hơn.</w:t>
        <w:br/>
        <w:tab/>
      </w:r>
      <w:r>
        <w:rPr>
          <w:b/>
          <w:bCs/>
          <w:sz w:val="28"/>
          <w:szCs w:val="28"/>
        </w:rPr>
        <w:t>Bề mặt vật cản</w:t>
      </w:r>
      <w:r>
        <w:rPr>
          <w:sz w:val="28"/>
          <w:szCs w:val="28"/>
        </w:rPr>
        <w:t>: Bề mặt phẳng và vuông góc với hướng sóng âm sẽ phản xạ tốt nhất. Các bề mặt nghiêng, cong hoặc xốp có thể làm giảm lượng sóng phản xạ.</w:t>
        <w:br/>
        <w:tab/>
      </w:r>
      <w:r>
        <w:rPr>
          <w:b/>
          <w:bCs/>
          <w:sz w:val="28"/>
          <w:szCs w:val="28"/>
        </w:rPr>
        <w:t>Kích thước vật cản:</w:t>
      </w:r>
      <w:r>
        <w:rPr>
          <w:sz w:val="28"/>
          <w:szCs w:val="28"/>
        </w:rPr>
        <w:t xml:space="preserve"> Vật cản quá nhỏ có thể không phản xạ đủ sóng để cảm biến nhận diện.</w:t>
        <w:br/>
        <w:tab/>
      </w:r>
      <w:r>
        <w:rPr>
          <w:b/>
          <w:bCs/>
          <w:sz w:val="28"/>
          <w:szCs w:val="28"/>
        </w:rPr>
        <w:t>Môi trường hoạt động</w:t>
      </w:r>
      <w:r>
        <w:rPr>
          <w:sz w:val="28"/>
          <w:szCs w:val="28"/>
        </w:rPr>
        <w:t>: Bụi, hơi nước, tiếng ồn siêu âm từ các nguồn khác có thể gây nhiễu và ảnh hưởng đến độ chính xác.</w:t>
        <w:br/>
        <w:tab/>
      </w:r>
      <w:r>
        <w:rPr>
          <w:b/>
          <w:bCs/>
          <w:sz w:val="28"/>
          <w:szCs w:val="28"/>
        </w:rPr>
        <w:t>Góc quét</w:t>
      </w:r>
      <w:r>
        <w:rPr>
          <w:sz w:val="28"/>
          <w:szCs w:val="28"/>
        </w:rPr>
        <w:t>: Một số cảm biến có góc quét nhất định, vật cản nằm ngoài góc này có thể không được phát hiện.</w:t>
      </w:r>
    </w:p>
    <w:p>
      <w:pPr>
        <w:pStyle w:val="Normal"/>
        <w:spacing w:lineRule="auto" w:line="276"/>
        <w:ind w:hanging="0"/>
        <w:jc w:val="start"/>
        <w:rPr>
          <w:sz w:val="28"/>
          <w:szCs w:val="28"/>
        </w:rPr>
      </w:pPr>
      <w:r>
        <w:rPr>
          <w:sz w:val="28"/>
          <w:szCs w:val="28"/>
        </w:rPr>
      </w:r>
    </w:p>
    <w:p>
      <w:pPr>
        <w:pStyle w:val="Heading2"/>
        <w:numPr>
          <w:ilvl w:val="0"/>
          <w:numId w:val="0"/>
        </w:numPr>
        <w:ind w:hanging="0" w:start="0"/>
        <w:rPr/>
      </w:pPr>
      <w:r>
        <w:rPr/>
      </w:r>
      <w:r>
        <w:br w:type="page"/>
      </w:r>
    </w:p>
    <w:p>
      <w:pPr>
        <w:pStyle w:val="Heading2"/>
        <w:numPr>
          <w:ilvl w:val="0"/>
          <w:numId w:val="0"/>
        </w:numPr>
        <w:spacing w:before="0" w:after="120"/>
        <w:ind w:hanging="0" w:start="0"/>
        <w:rPr/>
      </w:pPr>
      <w:bookmarkStart w:id="21" w:name="__RefHeading___Toc457_1431379031_Copy_1"/>
      <w:bookmarkEnd w:id="21"/>
      <w:r>
        <w:rPr/>
        <w:t>2.3.</w:t>
        <w:tab/>
        <w:t>cảm biến HỒNG NGOẠI</w:t>
      </w:r>
    </w:p>
    <w:p>
      <w:pPr>
        <w:pStyle w:val="Heading3"/>
        <w:numPr>
          <w:ilvl w:val="0"/>
          <w:numId w:val="0"/>
        </w:numPr>
        <w:ind w:hanging="0" w:start="0"/>
        <w:rPr/>
      </w:pPr>
      <w:bookmarkStart w:id="22" w:name="__RefHeading___Toc821_3887481660_Copy_1"/>
      <w:bookmarkEnd w:id="22"/>
      <w:r>
        <w:rPr/>
        <w:t>2.3.1.</w:t>
        <w:tab/>
        <w:t>Nghiên lý hoạt động</w:t>
      </w:r>
    </w:p>
    <w:p>
      <w:pPr>
        <w:pStyle w:val="BodyText"/>
        <w:numPr>
          <w:ilvl w:val="0"/>
          <w:numId w:val="0"/>
        </w:numPr>
        <w:ind w:hanging="0" w:start="0"/>
        <w:jc w:val="both"/>
        <w:rPr/>
      </w:pPr>
      <w:r>
        <w:rPr/>
        <w:tab/>
        <w:t>Cảm biến hồng ngoại (IR sensor) là thiết bị điện tử có khả năng phát hiện bức xạ hồng ngoại từ môi trường xung quanh. Mọi vật thể có nhiệt độ trên độ không tuyệt đối (0 Kelvin hay -273.15 độ C) đều phát ra bức xạ hồng ngoại. Con người và động vật có thân nhiệt cao hơn môi trường xung quanh nên cũng phát ra loại bức xạ này. Cảm biến hồng ngoại hoạt động dựa trên nguyên lý này để phát hiện sự hiện diện hoặc đo nhiệt độ của vật thể.</w:t>
        <w:tab/>
      </w:r>
    </w:p>
    <w:p>
      <w:pPr>
        <w:pStyle w:val="Heading3"/>
        <w:numPr>
          <w:ilvl w:val="0"/>
          <w:numId w:val="0"/>
        </w:numPr>
        <w:ind w:hanging="0" w:start="0"/>
        <w:rPr/>
      </w:pPr>
      <w:bookmarkStart w:id="23" w:name="__RefHeading___Toc823_3887481660_Copy_1"/>
      <w:bookmarkEnd w:id="23"/>
      <w:r>
        <w:rPr/>
        <w:t>2.3.2.</w:t>
        <w:tab/>
        <w:t xml:space="preserve">Ứng dụng </w:t>
      </w:r>
    </w:p>
    <w:p>
      <w:pPr>
        <w:pStyle w:val="Heading4"/>
        <w:numPr>
          <w:ilvl w:val="3"/>
          <w:numId w:val="2"/>
        </w:numPr>
        <w:ind w:firstLine="425" w:start="0"/>
        <w:rPr/>
      </w:pPr>
      <w:bookmarkStart w:id="24" w:name="__RefHeading___Toc1267_2958318760"/>
      <w:bookmarkEnd w:id="24"/>
      <w:r>
        <w:rPr>
          <w:lang w:val="en-US"/>
        </w:rPr>
        <w:t xml:space="preserve">a. </w:t>
      </w:r>
      <w:r>
        <w:rPr/>
        <w:t xml:space="preserve">Active Infrared Sensor. </w:t>
      </w:r>
    </w:p>
    <w:p>
      <w:pPr>
        <w:pStyle w:val="Normal"/>
        <w:spacing w:lineRule="auto" w:line="276"/>
        <w:ind w:hanging="0"/>
        <w:jc w:val="both"/>
        <w:rPr>
          <w:sz w:val="28"/>
          <w:szCs w:val="28"/>
        </w:rPr>
      </w:pPr>
      <w:r>
        <w:rPr>
          <w:sz w:val="28"/>
          <w:szCs w:val="28"/>
        </w:rPr>
        <w:tab/>
      </w:r>
      <w:r>
        <w:rPr>
          <w:b/>
          <w:bCs/>
          <w:sz w:val="28"/>
          <w:szCs w:val="28"/>
        </w:rPr>
        <w:t>Nguyên lý</w:t>
      </w:r>
      <w:r>
        <w:rPr>
          <w:sz w:val="28"/>
          <w:szCs w:val="28"/>
        </w:rPr>
        <w:t>: Loại cảm biến này tự phát ra tia hồng ngoại và sau đó thu lại tia hồng ngoại phản xạ từ vật thể.</w:t>
      </w:r>
    </w:p>
    <w:p>
      <w:pPr>
        <w:pStyle w:val="Normal"/>
        <w:spacing w:lineRule="auto" w:line="276"/>
        <w:ind w:hanging="0"/>
        <w:jc w:val="both"/>
        <w:rPr>
          <w:sz w:val="28"/>
          <w:szCs w:val="28"/>
        </w:rPr>
      </w:pPr>
      <w:r>
        <w:rPr>
          <w:sz w:val="28"/>
          <w:szCs w:val="28"/>
        </w:rPr>
        <w:tab/>
      </w:r>
      <w:r>
        <w:rPr>
          <w:b/>
          <w:bCs/>
          <w:sz w:val="28"/>
          <w:szCs w:val="28"/>
        </w:rPr>
        <w:t>Phát tia hồng ngoại</w:t>
      </w:r>
      <w:r>
        <w:rPr>
          <w:sz w:val="28"/>
          <w:szCs w:val="28"/>
        </w:rPr>
        <w:t>: Một bộ phận phát (thường là đèn LED hồng ngoại) sẽ phát ra một chùm tia hồng ngoại. Khi chùm tia này gặp một vật thể, nó sẽ bị phản xạ trở lại. Một bộ phận thu (photodiode hoặc phototransistor nhạy với tia hồng ngoại) sẽ nhận tia hồng ngoại phản xạ.</w:t>
      </w:r>
    </w:p>
    <w:p>
      <w:pPr>
        <w:pStyle w:val="Normal"/>
        <w:spacing w:lineRule="auto" w:line="276"/>
        <w:ind w:hanging="0"/>
        <w:jc w:val="both"/>
        <w:rPr>
          <w:sz w:val="28"/>
          <w:szCs w:val="28"/>
        </w:rPr>
      </w:pPr>
      <w:r>
        <w:rPr>
          <w:sz w:val="28"/>
          <w:szCs w:val="28"/>
        </w:rPr>
        <w:tab/>
      </w:r>
      <w:r>
        <w:rPr>
          <w:b/>
          <w:bCs/>
          <w:sz w:val="28"/>
          <w:szCs w:val="28"/>
        </w:rPr>
        <w:t>Xử lý tín hiệu</w:t>
      </w:r>
      <w:r>
        <w:rPr>
          <w:sz w:val="28"/>
          <w:szCs w:val="28"/>
        </w:rPr>
        <w:t>: Mạch điện tử sẽ phân tích cường độ và/hoặc thời gian của tia phản xạ để xác định sự hiện diện, khoảng cách hoặc các đặc tính khác của vật thể.</w:t>
        <w:br/>
        <w:tab/>
      </w:r>
      <w:r>
        <w:rPr>
          <w:b/>
          <w:bCs/>
          <w:sz w:val="28"/>
          <w:szCs w:val="28"/>
        </w:rPr>
        <w:t>Ứng dụng</w:t>
      </w:r>
      <w:r>
        <w:rPr>
          <w:sz w:val="28"/>
          <w:szCs w:val="28"/>
        </w:rPr>
        <w:t>: Thường được sử dụng để phát hiện vật cản trong robot, hệ thống đỗ xe tự động, hoặc các ứng dụng cần đo khoảng cách.</w:t>
      </w:r>
    </w:p>
    <w:p>
      <w:pPr>
        <w:pStyle w:val="Normal"/>
        <w:spacing w:lineRule="auto" w:line="276"/>
        <w:ind w:hanging="0"/>
        <w:jc w:val="both"/>
        <w:rPr>
          <w:sz w:val="28"/>
          <w:szCs w:val="28"/>
        </w:rPr>
      </w:pPr>
      <w:r>
        <w:rPr>
          <w:sz w:val="28"/>
          <w:szCs w:val="28"/>
        </w:rPr>
        <w:t>2. Cảm biến hồng ngoại thụ động (Passive Infrared Sensor - PIR):</w:t>
        <w:br/>
        <w:t xml:space="preserve"> </w:t>
      </w:r>
      <w:r>
        <w:rPr>
          <w:b/>
          <w:bCs/>
          <w:sz w:val="28"/>
          <w:szCs w:val="28"/>
        </w:rPr>
        <w:t>Nguyên lý</w:t>
      </w:r>
      <w:r>
        <w:rPr>
          <w:sz w:val="28"/>
          <w:szCs w:val="28"/>
        </w:rPr>
        <w:t>: Loại cảm biến này không tự phát ra tia hồng ngoại mà chỉ thụ động nhận bức xạ hồng ngoại phát ra từ các vật thể trong trường quan sát của nó. Cảm biến PIR chứa một hoặc hai cảm biến nhiệt điện (pyroelectric sensor) có khả năng chuyển đổi sự thay đổi nhiệt độ thành điện áp.</w:t>
      </w:r>
    </w:p>
    <w:p>
      <w:pPr>
        <w:pStyle w:val="Normal"/>
        <w:spacing w:lineRule="auto" w:line="276"/>
        <w:ind w:hanging="0"/>
        <w:jc w:val="both"/>
        <w:rPr>
          <w:sz w:val="28"/>
          <w:szCs w:val="28"/>
        </w:rPr>
      </w:pPr>
      <w:r>
        <w:rPr>
          <w:sz w:val="28"/>
          <w:szCs w:val="28"/>
        </w:rPr>
        <w:tab/>
      </w:r>
      <w:r>
        <w:rPr>
          <w:b/>
          <w:bCs/>
          <w:sz w:val="28"/>
          <w:szCs w:val="28"/>
        </w:rPr>
        <w:t>Phát hiện sự thay đổi</w:t>
      </w:r>
      <w:r>
        <w:rPr>
          <w:sz w:val="28"/>
          <w:szCs w:val="28"/>
        </w:rPr>
        <w:t>: Khi một vật thể có nhiệt độ khác với môi trường xung quanh di chuyển vào hoặc ra khỏi trường quan sát của cảm biến, lượng bức xạ hồng ngoại tác động lên cảm biến nhiệt điện sẽ thay đổi. Sự thay đổi này tạo ra một tín hiệu điện.</w:t>
      </w:r>
    </w:p>
    <w:p>
      <w:pPr>
        <w:pStyle w:val="Normal"/>
        <w:spacing w:lineRule="auto" w:line="276"/>
        <w:ind w:hanging="0"/>
        <w:jc w:val="both"/>
        <w:rPr>
          <w:sz w:val="28"/>
          <w:szCs w:val="28"/>
        </w:rPr>
      </w:pPr>
      <w:r>
        <w:rPr>
          <w:sz w:val="28"/>
          <w:szCs w:val="28"/>
        </w:rPr>
        <w:tab/>
      </w:r>
      <w:r>
        <w:rPr>
          <w:b/>
          <w:bCs/>
          <w:sz w:val="28"/>
          <w:szCs w:val="28"/>
        </w:rPr>
        <w:t>Xử lý tín hiệu</w:t>
      </w:r>
      <w:r>
        <w:rPr>
          <w:sz w:val="28"/>
          <w:szCs w:val="28"/>
        </w:rPr>
        <w:t>: Mạch điện tử sẽ khuếch đại và xử lý tín hiệu điện này để phát hiện chuyển động hoặc sự hiện diện của vật thể. Cảm biến PIR thường nhạy cảm với sự thay đổi nhiệt độ hơn là nhiệt độ tuyệt đối.</w:t>
      </w:r>
    </w:p>
    <w:p>
      <w:pPr>
        <w:pStyle w:val="Normal"/>
        <w:spacing w:lineRule="auto" w:line="276"/>
        <w:ind w:hanging="0"/>
        <w:jc w:val="both"/>
        <w:rPr>
          <w:sz w:val="28"/>
          <w:szCs w:val="28"/>
        </w:rPr>
      </w:pPr>
      <w:r>
        <w:rPr>
          <w:sz w:val="28"/>
          <w:szCs w:val="28"/>
        </w:rPr>
        <w:tab/>
      </w:r>
      <w:r>
        <w:rPr>
          <w:b/>
          <w:bCs/>
          <w:sz w:val="28"/>
          <w:szCs w:val="28"/>
        </w:rPr>
        <w:t>Ứng dụng</w:t>
      </w:r>
      <w:r>
        <w:rPr>
          <w:sz w:val="28"/>
          <w:szCs w:val="28"/>
        </w:rPr>
        <w:t>: Rất phổ biến trong các hệ thống báo động chống trộm, đèn tự động bật khi có người, và các ứng dụng phát hiện chuyển động khác.</w:t>
        <w:tab/>
      </w:r>
    </w:p>
    <w:p>
      <w:pPr>
        <w:pStyle w:val="Heading2"/>
        <w:numPr>
          <w:ilvl w:val="0"/>
          <w:numId w:val="0"/>
        </w:numPr>
        <w:ind w:hanging="0" w:start="0"/>
        <w:rPr>
          <w:sz w:val="28"/>
          <w:szCs w:val="28"/>
        </w:rPr>
      </w:pPr>
      <w:bookmarkStart w:id="25" w:name="__RefHeading___Toc1045_2958318760"/>
      <w:bookmarkEnd w:id="25"/>
      <w:r>
        <w:rPr/>
        <w:t>2.4.</w:t>
        <w:tab/>
        <w:t>CHIP PCF857X</w:t>
      </w:r>
    </w:p>
    <w:p>
      <w:pPr>
        <w:pStyle w:val="Heading3"/>
        <w:numPr>
          <w:ilvl w:val="0"/>
          <w:numId w:val="0"/>
        </w:numPr>
        <w:ind w:hanging="0" w:start="0"/>
        <w:rPr>
          <w:sz w:val="28"/>
          <w:szCs w:val="28"/>
        </w:rPr>
      </w:pPr>
      <w:bookmarkStart w:id="26" w:name="__RefHeading___Toc1047_2958318760"/>
      <w:bookmarkEnd w:id="26"/>
      <w:r>
        <w:rPr/>
        <w:t>2.4.1.</w:t>
        <w:tab/>
        <w:t>Giới thiệu</w:t>
      </w:r>
    </w:p>
    <w:p>
      <w:pPr>
        <w:pStyle w:val="Normal"/>
        <w:spacing w:lineRule="auto" w:line="276"/>
        <w:ind w:hanging="0"/>
        <w:jc w:val="start"/>
        <w:rPr>
          <w:sz w:val="28"/>
          <w:szCs w:val="28"/>
        </w:rPr>
      </w:pPr>
      <w:r>
        <w:rPr>
          <w:sz w:val="28"/>
          <w:szCs w:val="28"/>
        </w:rPr>
        <w:tab/>
      </w:r>
    </w:p>
    <w:p>
      <w:pPr>
        <w:pStyle w:val="Heading3"/>
        <w:numPr>
          <w:ilvl w:val="0"/>
          <w:numId w:val="0"/>
        </w:numPr>
        <w:ind w:hanging="0" w:start="0"/>
        <w:rPr>
          <w:sz w:val="28"/>
          <w:szCs w:val="28"/>
        </w:rPr>
      </w:pPr>
      <w:bookmarkStart w:id="27" w:name="__RefHeading___Toc1049_2958318760"/>
      <w:bookmarkEnd w:id="27"/>
      <w:r>
        <w:rPr/>
        <w:t>2.4.2.</w:t>
        <w:tab/>
        <w:t xml:space="preserve">Ứng dụng </w:t>
      </w:r>
    </w:p>
    <w:p>
      <w:pPr>
        <w:pStyle w:val="Normal"/>
        <w:spacing w:lineRule="auto" w:line="276"/>
        <w:ind w:hanging="0"/>
        <w:jc w:val="start"/>
        <w:rPr>
          <w:sz w:val="28"/>
          <w:szCs w:val="28"/>
        </w:rPr>
      </w:pPr>
      <w:r>
        <w:rPr>
          <w:sz w:val="28"/>
          <w:szCs w:val="28"/>
        </w:rPr>
        <w:tab/>
      </w:r>
    </w:p>
    <w:p>
      <w:pPr>
        <w:pStyle w:val="Heading2"/>
        <w:numPr>
          <w:ilvl w:val="0"/>
          <w:numId w:val="0"/>
        </w:numPr>
        <w:ind w:hanging="0" w:start="0"/>
        <w:rPr/>
      </w:pPr>
      <w:bookmarkStart w:id="28" w:name="__RefHeading___Toc825_3887481660"/>
      <w:bookmarkEnd w:id="28"/>
      <w:r>
        <w:rPr/>
        <w:t>2.5.</w:t>
        <w:tab/>
        <w:t>MÔ HÌNH MÁY HỌC YOLO</w:t>
      </w:r>
    </w:p>
    <w:p>
      <w:pPr>
        <w:pStyle w:val="Heading3"/>
        <w:numPr>
          <w:ilvl w:val="0"/>
          <w:numId w:val="0"/>
        </w:numPr>
        <w:ind w:hanging="0" w:start="0"/>
        <w:rPr/>
      </w:pPr>
      <w:bookmarkStart w:id="29" w:name="__RefHeading___Toc827_3887481660"/>
      <w:bookmarkEnd w:id="29"/>
      <w:r>
        <w:rPr/>
        <w:t>2.5.1.</w:t>
        <w:tab/>
        <w:t>Nghiên lý hoạt động</w:t>
      </w:r>
    </w:p>
    <w:p>
      <w:pPr>
        <w:pStyle w:val="Normal"/>
        <w:spacing w:lineRule="auto" w:line="276"/>
        <w:ind w:hanging="0"/>
        <w:jc w:val="start"/>
        <w:rPr>
          <w:sz w:val="28"/>
          <w:szCs w:val="28"/>
        </w:rPr>
      </w:pPr>
      <w:r>
        <w:rPr>
          <w:sz w:val="28"/>
          <w:szCs w:val="28"/>
        </w:rPr>
        <w:tab/>
      </w:r>
    </w:p>
    <w:p>
      <w:pPr>
        <w:pStyle w:val="Heading3"/>
        <w:numPr>
          <w:ilvl w:val="0"/>
          <w:numId w:val="0"/>
        </w:numPr>
        <w:ind w:hanging="0" w:start="0"/>
        <w:rPr/>
      </w:pPr>
      <w:bookmarkStart w:id="30" w:name="__RefHeading___Toc829_3887481660"/>
      <w:bookmarkEnd w:id="30"/>
      <w:r>
        <w:rPr/>
        <w:t>2.5.2.</w:t>
        <w:tab/>
        <w:t>Ứng dụng và các phiên bản</w:t>
      </w:r>
    </w:p>
    <w:p>
      <w:pPr>
        <w:pStyle w:val="Normal"/>
        <w:spacing w:lineRule="auto" w:line="276"/>
        <w:ind w:hanging="0"/>
        <w:jc w:val="start"/>
        <w:rPr>
          <w:sz w:val="28"/>
          <w:szCs w:val="28"/>
        </w:rPr>
      </w:pPr>
      <w:r>
        <w:rPr>
          <w:sz w:val="28"/>
          <w:szCs w:val="28"/>
        </w:rPr>
        <w:tab/>
      </w:r>
    </w:p>
    <w:p>
      <w:pPr>
        <w:pStyle w:val="Heading2"/>
        <w:numPr>
          <w:ilvl w:val="0"/>
          <w:numId w:val="0"/>
        </w:numPr>
        <w:ind w:hanging="0" w:start="0"/>
        <w:rPr/>
      </w:pPr>
      <w:bookmarkStart w:id="31" w:name="__RefHeading___Toc831_3887481660"/>
      <w:bookmarkEnd w:id="31"/>
      <w:r>
        <w:rPr/>
        <w:t>2.6.</w:t>
        <w:tab/>
        <w:t xml:space="preserve">THUẬT TOÁN DIJKSTRA </w:t>
      </w:r>
    </w:p>
    <w:p>
      <w:pPr>
        <w:pStyle w:val="Heading3"/>
        <w:numPr>
          <w:ilvl w:val="0"/>
          <w:numId w:val="0"/>
        </w:numPr>
        <w:ind w:hanging="0" w:start="0"/>
        <w:rPr/>
      </w:pPr>
      <w:bookmarkStart w:id="32" w:name="__RefHeading___Toc854_3307673078"/>
      <w:bookmarkEnd w:id="32"/>
      <w:r>
        <w:rPr/>
        <w:t>2.6.1.</w:t>
        <w:tab/>
        <w:t>Nghiên lý hoạt động</w:t>
      </w:r>
    </w:p>
    <w:p>
      <w:pPr>
        <w:pStyle w:val="Normal"/>
        <w:spacing w:lineRule="auto" w:line="276"/>
        <w:ind w:hanging="0"/>
        <w:jc w:val="start"/>
        <w:rPr>
          <w:sz w:val="28"/>
          <w:szCs w:val="28"/>
        </w:rPr>
      </w:pPr>
      <w:r>
        <w:rPr>
          <w:sz w:val="28"/>
          <w:szCs w:val="28"/>
        </w:rPr>
        <w:tab/>
      </w:r>
    </w:p>
    <w:p>
      <w:pPr>
        <w:pStyle w:val="Heading3"/>
        <w:numPr>
          <w:ilvl w:val="0"/>
          <w:numId w:val="0"/>
        </w:numPr>
        <w:ind w:hanging="0" w:start="0"/>
        <w:rPr/>
      </w:pPr>
      <w:r>
        <w:rPr/>
        <w:t>2.6.2.</w:t>
        <w:tab/>
        <w:t>Thuật toán A*</w:t>
      </w:r>
    </w:p>
    <w:p>
      <w:pPr>
        <w:pStyle w:val="Normal"/>
        <w:spacing w:lineRule="auto" w:line="276"/>
        <w:ind w:hanging="0"/>
        <w:jc w:val="start"/>
        <w:rPr>
          <w:sz w:val="28"/>
          <w:szCs w:val="28"/>
        </w:rPr>
      </w:pPr>
      <w:r>
        <w:rPr>
          <w:sz w:val="28"/>
          <w:szCs w:val="28"/>
        </w:rPr>
        <w:tab/>
      </w:r>
    </w:p>
    <w:p>
      <w:pPr>
        <w:pStyle w:val="Heading3"/>
        <w:numPr>
          <w:ilvl w:val="0"/>
          <w:numId w:val="0"/>
        </w:numPr>
        <w:ind w:hanging="0" w:start="0"/>
        <w:rPr/>
      </w:pPr>
      <w:bookmarkStart w:id="33" w:name="__RefHeading___Toc837_3887481660"/>
      <w:bookmarkEnd w:id="33"/>
      <w:r>
        <w:rPr/>
        <w:t>2.6.3.</w:t>
        <w:tab/>
        <w:t>Ứng dụng</w:t>
      </w:r>
    </w:p>
    <w:p>
      <w:pPr>
        <w:pStyle w:val="BodyText"/>
        <w:ind w:firstLine="425" w:start="0"/>
        <w:rPr/>
      </w:pPr>
      <w:r>
        <w:rPr/>
      </w:r>
    </w:p>
    <w:p>
      <w:pPr>
        <w:pStyle w:val="BodyText"/>
        <w:ind w:hanging="0"/>
        <w:rPr/>
      </w:pPr>
      <w:r>
        <w:rPr/>
      </w:r>
      <w:r>
        <w:br w:type="page"/>
      </w:r>
    </w:p>
    <w:p>
      <w:pPr>
        <w:pStyle w:val="Heading1"/>
        <w:numPr>
          <w:ilvl w:val="0"/>
          <w:numId w:val="4"/>
        </w:numPr>
        <w:spacing w:before="0" w:after="120"/>
        <w:ind w:firstLine="425" w:start="0"/>
        <w:rPr/>
      </w:pPr>
      <w:bookmarkStart w:id="34" w:name="__RefHeading___Toc1949_3887481660"/>
      <w:bookmarkEnd w:id="34"/>
      <w:r>
        <w:rPr/>
        <w:t>CHƯƠNG 3 THIẾT KẾ MÔ HÌNH</w:t>
      </w:r>
    </w:p>
    <w:p>
      <w:pPr>
        <w:pStyle w:val="Heading2"/>
        <w:numPr>
          <w:ilvl w:val="0"/>
          <w:numId w:val="0"/>
        </w:numPr>
        <w:ind w:hanging="0" w:start="0"/>
        <w:rPr/>
      </w:pPr>
      <w:bookmarkStart w:id="35" w:name="__RefHeading___Toc856_3307673078"/>
      <w:bookmarkEnd w:id="35"/>
      <w:r>
        <w:rPr/>
        <w:t xml:space="preserve">3.1. </w:t>
      </w:r>
    </w:p>
    <w:p>
      <w:pPr>
        <w:pStyle w:val="BodyText"/>
        <w:numPr>
          <w:ilvl w:val="0"/>
          <w:numId w:val="0"/>
        </w:numPr>
        <w:ind w:hanging="0" w:start="0"/>
        <w:jc w:val="both"/>
        <w:rPr/>
      </w:pPr>
      <w:r>
        <w:rPr/>
      </w:r>
    </w:p>
    <w:p>
      <w:pPr>
        <w:pStyle w:val="Heading2"/>
        <w:numPr>
          <w:ilvl w:val="0"/>
          <w:numId w:val="0"/>
        </w:numPr>
        <w:ind w:hanging="0" w:start="0"/>
        <w:jc w:val="both"/>
        <w:rPr/>
      </w:pPr>
      <w:r>
        <w:rPr/>
        <w:t>3.2. THUẬT TOÁN CHO ĐIỀU KHIỂN CẢM BIẾN SIÊU ÂM</w:t>
      </w:r>
    </w:p>
    <w:p>
      <w:pPr>
        <w:pStyle w:val="Heading3"/>
        <w:numPr>
          <w:ilvl w:val="2"/>
          <w:numId w:val="3"/>
        </w:numPr>
        <w:ind w:firstLine="425" w:start="0"/>
        <w:rPr/>
      </w:pPr>
      <w:bookmarkStart w:id="36" w:name="__RefHeading___Toc1051_2958318760"/>
      <w:bookmarkEnd w:id="36"/>
      <w:r>
        <w:rPr/>
        <w:t>3</w:t>
      </w:r>
      <w:r>
        <w:rPr>
          <w:i w:val="false"/>
          <w:iCs w:val="false"/>
        </w:rPr>
        <w:t>.1.1.</w:t>
        <w:tab/>
        <w:t>Điều khiể</w:t>
      </w:r>
      <w:r>
        <w:drawing>
          <wp:anchor behindDoc="0" distT="0" distB="0" distL="0" distR="0" simplePos="0" locked="0" layoutInCell="0" allowOverlap="1" relativeHeight="5">
            <wp:simplePos x="0" y="0"/>
            <wp:positionH relativeFrom="column">
              <wp:posOffset>1517650</wp:posOffset>
            </wp:positionH>
            <wp:positionV relativeFrom="paragraph">
              <wp:posOffset>309245</wp:posOffset>
            </wp:positionV>
            <wp:extent cx="2179320" cy="2712720"/>
            <wp:effectExtent l="0" t="0" r="0" b="0"/>
            <wp:wrapSquare wrapText="bothSides"/>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7"/>
                    <a:stretch>
                      <a:fillRect/>
                    </a:stretch>
                  </pic:blipFill>
                  <pic:spPr bwMode="auto">
                    <a:xfrm>
                      <a:off x="0" y="0"/>
                      <a:ext cx="2179320" cy="2712720"/>
                    </a:xfrm>
                    <a:prstGeom prst="rect">
                      <a:avLst/>
                    </a:prstGeom>
                    <a:noFill/>
                  </pic:spPr>
                </pic:pic>
              </a:graphicData>
            </a:graphic>
          </wp:anchor>
        </w:drawing>
      </w:r>
      <w:r>
        <w:rPr>
          <w:i w:val="false"/>
          <w:iCs w:val="false"/>
        </w:rPr>
        <w:t>n trực tiếp</w:t>
      </w:r>
    </w:p>
    <w:p>
      <w:pPr>
        <w:pStyle w:val="BodyText"/>
        <w:ind w:hanging="0" w:start="0"/>
        <w:jc w:val="center"/>
        <w:rPr/>
      </w:pPr>
      <w:r>
        <w:rPr/>
      </w:r>
    </w:p>
    <w:p>
      <w:pPr>
        <w:pStyle w:val="BodyText"/>
        <w:ind w:hanging="0" w:start="0"/>
        <w:jc w:val="center"/>
        <w:rPr/>
      </w:pPr>
      <w:r>
        <w:rPr/>
      </w:r>
    </w:p>
    <w:p>
      <w:pPr>
        <w:pStyle w:val="BodyText"/>
        <w:ind w:hanging="0" w:start="0"/>
        <w:jc w:val="center"/>
        <w:rPr/>
      </w:pPr>
      <w:r>
        <w:rPr/>
      </w:r>
    </w:p>
    <w:p>
      <w:pPr>
        <w:pStyle w:val="BodyText"/>
        <w:ind w:hanging="0" w:start="0"/>
        <w:jc w:val="center"/>
        <w:rPr/>
      </w:pPr>
      <w:r>
        <w:rPr/>
      </w:r>
    </w:p>
    <w:p>
      <w:pPr>
        <w:pStyle w:val="BodyText"/>
        <w:ind w:hanging="0" w:start="0"/>
        <w:jc w:val="center"/>
        <w:rPr/>
      </w:pPr>
      <w:r>
        <w:rPr/>
      </w:r>
    </w:p>
    <w:p>
      <w:pPr>
        <w:pStyle w:val="BodyText"/>
        <w:ind w:hanging="0" w:start="0"/>
        <w:jc w:val="center"/>
        <w:rPr/>
      </w:pPr>
      <w:r>
        <w:rPr/>
      </w:r>
    </w:p>
    <w:p>
      <w:pPr>
        <w:pStyle w:val="BodyText"/>
        <w:ind w:hanging="0" w:start="0"/>
        <w:jc w:val="center"/>
        <w:rPr/>
      </w:pPr>
      <w:r>
        <w:rPr/>
      </w:r>
    </w:p>
    <w:p>
      <w:pPr>
        <w:pStyle w:val="BodyText"/>
        <w:ind w:hanging="0" w:start="0"/>
        <w:jc w:val="center"/>
        <w:rPr/>
      </w:pPr>
      <w:r>
        <w:rPr/>
      </w:r>
    </w:p>
    <w:p>
      <w:pPr>
        <w:pStyle w:val="BodyText"/>
        <w:ind w:hanging="0" w:start="0"/>
        <w:jc w:val="center"/>
        <w:rPr/>
      </w:pPr>
      <w:r>
        <w:rPr/>
      </w:r>
    </w:p>
    <w:p>
      <w:pPr>
        <w:pStyle w:val="BodyText"/>
        <w:ind w:hanging="0" w:start="0"/>
        <w:jc w:val="center"/>
        <w:rPr/>
      </w:pPr>
      <w:r>
        <w:rPr/>
        <w:t xml:space="preserve">Hình 3.1: Kết nối trực tiếp với vdk. </w:t>
      </w:r>
    </w:p>
    <w:p>
      <w:pPr>
        <w:pStyle w:val="BodyText"/>
        <w:ind w:firstLine="425" w:start="0"/>
        <w:jc w:val="center"/>
        <w:rPr/>
      </w:pPr>
      <w:r>
        <w:rPr/>
      </w:r>
    </w:p>
    <w:p>
      <w:pPr>
        <w:pStyle w:val="Heading3"/>
        <w:numPr>
          <w:ilvl w:val="2"/>
          <w:numId w:val="3"/>
        </w:numPr>
        <w:ind w:firstLine="425" w:start="0"/>
        <w:rPr>
          <w:i w:val="false"/>
          <w:i w:val="false"/>
          <w:iCs w:val="false"/>
        </w:rPr>
      </w:pPr>
      <w:bookmarkStart w:id="37" w:name="__RefHeading___Toc1053_2958318760"/>
      <w:bookmarkEnd w:id="37"/>
      <w:r>
        <w:rPr>
          <w:i w:val="false"/>
          <w:iCs w:val="false"/>
        </w:rPr>
        <w:t>3.1.2.</w:t>
        <w:tab/>
        <w:t>Điều khiển thông qua các cảm biến PCF857x</w:t>
      </w:r>
    </w:p>
    <w:p>
      <w:pPr>
        <w:pStyle w:val="BodyText"/>
        <w:ind w:firstLine="425" w:start="0"/>
        <w:rPr/>
      </w:pPr>
      <w:r>
        <w:rPr/>
        <w:drawing>
          <wp:anchor behindDoc="0" distT="0" distB="0" distL="0" distR="0" simplePos="0" locked="0" layoutInCell="0" allowOverlap="1" relativeHeight="6">
            <wp:simplePos x="0" y="0"/>
            <wp:positionH relativeFrom="column">
              <wp:posOffset>1440180</wp:posOffset>
            </wp:positionH>
            <wp:positionV relativeFrom="paragraph">
              <wp:posOffset>-8890</wp:posOffset>
            </wp:positionV>
            <wp:extent cx="2416175" cy="21824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stretch>
                      <a:fillRect/>
                    </a:stretch>
                  </pic:blipFill>
                  <pic:spPr bwMode="auto">
                    <a:xfrm>
                      <a:off x="0" y="0"/>
                      <a:ext cx="2416175" cy="2182495"/>
                    </a:xfrm>
                    <a:prstGeom prst="rect">
                      <a:avLst/>
                    </a:prstGeom>
                    <a:noFill/>
                  </pic:spPr>
                </pic:pic>
              </a:graphicData>
            </a:graphic>
          </wp:anchor>
        </w:drawing>
      </w:r>
    </w:p>
    <w:p>
      <w:pPr>
        <w:pStyle w:val="BodyText"/>
        <w:ind w:firstLine="425" w:start="0"/>
        <w:rPr/>
      </w:pPr>
      <w:r>
        <w:rPr/>
      </w:r>
    </w:p>
    <w:p>
      <w:pPr>
        <w:pStyle w:val="BodyText"/>
        <w:ind w:firstLine="425" w:start="0"/>
        <w:rPr/>
      </w:pPr>
      <w:r>
        <w:rPr/>
      </w:r>
    </w:p>
    <w:p>
      <w:pPr>
        <w:pStyle w:val="BodyText"/>
        <w:ind w:firstLine="425" w:start="0"/>
        <w:rPr/>
      </w:pPr>
      <w:r>
        <w:rPr/>
      </w:r>
    </w:p>
    <w:p>
      <w:pPr>
        <w:pStyle w:val="BodyText"/>
        <w:ind w:firstLine="425" w:start="0"/>
        <w:rPr/>
      </w:pPr>
      <w:r>
        <w:rPr/>
      </w:r>
    </w:p>
    <w:p>
      <w:pPr>
        <w:pStyle w:val="BodyText"/>
        <w:ind w:firstLine="425" w:start="0"/>
        <w:rPr/>
      </w:pPr>
      <w:r>
        <w:rPr/>
      </w:r>
    </w:p>
    <w:p>
      <w:pPr>
        <w:pStyle w:val="BodyText"/>
        <w:ind w:firstLine="425" w:start="0"/>
        <w:rPr/>
      </w:pPr>
      <w:r>
        <w:rPr/>
      </w:r>
    </w:p>
    <w:p>
      <w:pPr>
        <w:pStyle w:val="BodyText"/>
        <w:ind w:hanging="0" w:start="0"/>
        <w:jc w:val="center"/>
        <w:rPr/>
      </w:pPr>
      <w:r>
        <w:rPr/>
      </w:r>
    </w:p>
    <w:p>
      <w:pPr>
        <w:pStyle w:val="BodyText"/>
        <w:ind w:hanging="0" w:start="0"/>
        <w:jc w:val="center"/>
        <w:rPr/>
      </w:pPr>
      <w:r>
        <w:rPr/>
        <w:t xml:space="preserve">Hình 3.2: Chip PCF8575 để điều khiển cảm biến siêu âm. </w:t>
      </w:r>
    </w:p>
    <w:p>
      <w:pPr>
        <w:pStyle w:val="Heading2"/>
        <w:numPr>
          <w:ilvl w:val="0"/>
          <w:numId w:val="0"/>
        </w:numPr>
        <w:ind w:hanging="0" w:start="0"/>
        <w:rPr/>
      </w:pPr>
      <w:bookmarkStart w:id="38" w:name="__RefHeading___Toc856_3307673078_Copy_1"/>
      <w:bookmarkEnd w:id="38"/>
      <w:r>
        <w:rPr/>
        <w:t>3.2. THIẾT KẾ chuỗi CẢM BIẾN HỒNG NGOẠI</w:t>
      </w:r>
    </w:p>
    <w:p>
      <w:pPr>
        <w:pStyle w:val="Heading3"/>
        <w:numPr>
          <w:ilvl w:val="2"/>
          <w:numId w:val="3"/>
        </w:numPr>
        <w:ind w:firstLine="425" w:start="0"/>
        <w:rPr/>
      </w:pPr>
      <w:bookmarkStart w:id="39" w:name="__RefHeading___Toc1055_2958318760"/>
      <w:bookmarkEnd w:id="39"/>
      <w:r>
        <w:rPr/>
        <w:t>3.2.1.</w:t>
        <w:tab/>
        <w:t>Điều khiển trực tiếp.</w:t>
      </w:r>
    </w:p>
    <w:p>
      <w:pPr>
        <w:pStyle w:val="BodyText"/>
        <w:ind w:firstLine="425" w:start="0"/>
        <w:rPr/>
      </w:pPr>
      <w:r>
        <w:rPr/>
      </w:r>
    </w:p>
    <w:p>
      <w:pPr>
        <w:pStyle w:val="Heading3"/>
        <w:numPr>
          <w:ilvl w:val="2"/>
          <w:numId w:val="3"/>
        </w:numPr>
        <w:ind w:firstLine="425" w:start="0"/>
        <w:rPr/>
      </w:pPr>
      <w:bookmarkStart w:id="40" w:name="__RefHeading___Toc1057_2958318760"/>
      <w:bookmarkEnd w:id="40"/>
      <w:r>
        <w:rPr/>
        <w:t>3.2.3.</w:t>
        <w:tab/>
        <w:t>Điều khiển thông qua pcf857x.</w:t>
      </w:r>
    </w:p>
    <w:p>
      <w:pPr>
        <w:pStyle w:val="BodyText"/>
        <w:ind w:firstLine="425" w:start="0"/>
        <w:rPr/>
      </w:pPr>
      <w:r>
        <w:rPr/>
      </w:r>
    </w:p>
    <w:p>
      <w:pPr>
        <w:pStyle w:val="Heading3"/>
        <w:numPr>
          <w:ilvl w:val="2"/>
          <w:numId w:val="3"/>
        </w:numPr>
        <w:ind w:firstLine="425" w:start="0"/>
        <w:rPr/>
      </w:pPr>
      <w:bookmarkStart w:id="41" w:name="__RefHeading___Toc1059_2958318760"/>
      <w:bookmarkEnd w:id="41"/>
      <w:r>
        <w:rPr/>
        <w:t>3.3.3.</w:t>
        <w:tab/>
        <w:t>Thiết kế mạng lưới cảm biến cho bãi đỗ.</w:t>
        <w:tab/>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r>
        <w:br w:type="page"/>
      </w:r>
    </w:p>
    <w:p>
      <w:pPr>
        <w:pStyle w:val="Heading1"/>
        <w:numPr>
          <w:ilvl w:val="0"/>
          <w:numId w:val="4"/>
        </w:numPr>
        <w:spacing w:before="0" w:after="120"/>
        <w:ind w:firstLine="425" w:start="0"/>
        <w:rPr/>
      </w:pPr>
      <w:bookmarkStart w:id="42" w:name="__RefHeading___Toc1951_3887481660"/>
      <w:bookmarkEnd w:id="42"/>
      <w:r>
        <w:rPr/>
        <w:t>CHƯƠNG 4 kết quả</w:t>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ind w:hanging="0"/>
        <w:jc w:val="start"/>
        <w:rPr>
          <w:sz w:val="28"/>
          <w:szCs w:val="28"/>
        </w:rPr>
      </w:pPr>
      <w:r>
        <w:rPr>
          <w:sz w:val="28"/>
          <w:szCs w:val="28"/>
        </w:rPr>
      </w:r>
      <w:r>
        <w:br w:type="page"/>
      </w:r>
    </w:p>
    <w:p>
      <w:pPr>
        <w:pStyle w:val="Heading1"/>
        <w:numPr>
          <w:ilvl w:val="0"/>
          <w:numId w:val="4"/>
        </w:numPr>
        <w:spacing w:before="0" w:after="120"/>
        <w:ind w:firstLine="425" w:start="0"/>
        <w:rPr/>
      </w:pPr>
      <w:bookmarkStart w:id="43" w:name="__RefHeading___Toc1953_3887481660"/>
      <w:bookmarkEnd w:id="43"/>
      <w:r>
        <w:rPr/>
        <w:t>CHƯƠNG 5 MÔ PHỎNG ĐỒ ÁN</w:t>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r>
        <w:br w:type="page"/>
      </w:r>
    </w:p>
    <w:p>
      <w:pPr>
        <w:pStyle w:val="Heading1"/>
        <w:numPr>
          <w:ilvl w:val="0"/>
          <w:numId w:val="4"/>
        </w:numPr>
        <w:spacing w:before="0" w:after="120"/>
        <w:ind w:firstLine="425" w:start="0"/>
        <w:rPr/>
      </w:pPr>
      <w:bookmarkStart w:id="44" w:name="__RefHeading___Toc1955_3887481660"/>
      <w:bookmarkEnd w:id="44"/>
      <w:r>
        <w:rPr/>
        <w:t>CHƯƠNG 6 HƯỚNG CẢI THIỆN</w:t>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pStyle w:val="Normal"/>
        <w:spacing w:lineRule="auto" w:line="276"/>
        <w:ind w:hanging="0"/>
        <w:jc w:val="start"/>
        <w:rPr>
          <w:sz w:val="28"/>
          <w:szCs w:val="28"/>
        </w:rPr>
      </w:pPr>
      <w:r>
        <w:rPr>
          <w:sz w:val="28"/>
          <w:szCs w:val="28"/>
        </w:rPr>
      </w:r>
    </w:p>
    <w:p>
      <w:pPr>
        <w:sectPr>
          <w:footerReference w:type="even" r:id="rId9"/>
          <w:footerReference w:type="default" r:id="rId10"/>
          <w:footerReference w:type="first" r:id="rId11"/>
          <w:type w:val="nextPage"/>
          <w:pgSz w:w="11906" w:h="16838"/>
          <w:pgMar w:left="1984" w:right="1134" w:gutter="0" w:header="0" w:top="1417" w:footer="1701" w:bottom="2260"/>
          <w:pgNumType w:start="1" w:fmt="decimal"/>
          <w:formProt w:val="false"/>
          <w:textDirection w:val="lrTb"/>
          <w:docGrid w:type="default" w:linePitch="100" w:charSpace="0"/>
        </w:sectPr>
        <w:pStyle w:val="Normal"/>
        <w:spacing w:lineRule="auto" w:line="276"/>
        <w:ind w:hanging="0"/>
        <w:jc w:val="start"/>
        <w:rPr>
          <w:sz w:val="28"/>
          <w:szCs w:val="28"/>
        </w:rPr>
      </w:pPr>
      <w:r>
        <w:rPr>
          <w:sz w:val="28"/>
          <w:szCs w:val="28"/>
        </w:rPr>
      </w:r>
    </w:p>
    <w:p>
      <w:pPr>
        <w:pStyle w:val="Heading1"/>
        <w:numPr>
          <w:ilvl w:val="0"/>
          <w:numId w:val="4"/>
        </w:numPr>
        <w:ind w:firstLine="425" w:start="0"/>
        <w:rPr/>
      </w:pPr>
      <w:bookmarkStart w:id="46" w:name="__RefHeading___Toc858_3307673078"/>
      <w:bookmarkEnd w:id="46"/>
      <w:r>
        <w:rPr/>
        <w:t xml:space="preserve">TÀI LIỆU KHAM KHẢO </w:t>
      </w:r>
    </w:p>
    <w:p>
      <w:pPr>
        <w:pStyle w:val="Normal"/>
        <w:spacing w:lineRule="auto" w:line="276"/>
        <w:jc w:val="start"/>
        <w:rPr>
          <w:sz w:val="28"/>
          <w:szCs w:val="28"/>
        </w:rPr>
      </w:pPr>
      <w:r>
        <w:rPr>
          <w:sz w:val="28"/>
          <w:szCs w:val="28"/>
        </w:rPr>
        <w:t xml:space="preserve">How RFID Works </w:t>
      </w:r>
      <w:r>
        <w:rPr>
          <w:sz w:val="28"/>
          <w:szCs w:val="28"/>
          <w:lang w:val="en-US"/>
        </w:rPr>
        <w:t xml:space="preserve">Video </w:t>
      </w:r>
      <w:r>
        <w:rPr>
          <w:sz w:val="28"/>
          <w:szCs w:val="28"/>
        </w:rPr>
        <w:t xml:space="preserve">: </w:t>
      </w:r>
      <w:hyperlink r:id="rId12">
        <w:r>
          <w:rPr>
            <w:rStyle w:val="Hyperlink"/>
            <w:sz w:val="28"/>
            <w:szCs w:val="28"/>
          </w:rPr>
          <w:t>https://www.youtube.com/watch?v=FwbWvjq_iiM</w:t>
        </w:r>
      </w:hyperlink>
    </w:p>
    <w:p>
      <w:pPr>
        <w:pStyle w:val="Normal"/>
        <w:spacing w:lineRule="auto" w:line="276"/>
        <w:jc w:val="start"/>
        <w:rPr>
          <w:sz w:val="28"/>
          <w:szCs w:val="28"/>
        </w:rPr>
      </w:pPr>
      <w:r>
        <w:rPr>
          <w:sz w:val="28"/>
          <w:szCs w:val="28"/>
        </w:rPr>
        <w:t xml:space="preserve"> </w:t>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r>
        <w:br w:type="page"/>
      </w:r>
    </w:p>
    <w:p>
      <w:pPr>
        <w:pStyle w:val="Normal"/>
        <w:spacing w:lineRule="auto" w:line="276" w:before="0" w:after="0"/>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p>
      <w:pPr>
        <w:pStyle w:val="Normal"/>
        <w:spacing w:lineRule="auto" w:line="276"/>
        <w:jc w:val="start"/>
        <w:rPr>
          <w:sz w:val="28"/>
          <w:szCs w:val="28"/>
        </w:rPr>
      </w:pPr>
      <w:r>
        <w:rPr>
          <w:sz w:val="28"/>
          <w:szCs w:val="28"/>
        </w:rPr>
      </w:r>
    </w:p>
    <w:sectPr>
      <w:footerReference w:type="even" r:id="rId13"/>
      <w:footerReference w:type="default" r:id="rId14"/>
      <w:footerReference w:type="first" r:id="rId15"/>
      <w:type w:val="nextPage"/>
      <w:pgSz w:w="11906" w:h="16838"/>
      <w:pgMar w:left="1134" w:right="1134" w:gutter="0" w:header="0" w:top="1134" w:footer="1134" w:bottom="1693"/>
      <w:pgNumType w:start="1" w:fmt="lowerLetter"/>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roman"/>
    <w:pitch w:val="variable"/>
  </w:font>
  <w:font w:name="Wingdings">
    <w:charset w:val="00" w:characterSet="windows-1252"/>
    <w:family w:val="roman"/>
    <w:pitch w:val="variable"/>
  </w:font>
  <w:font w:name="Symbol">
    <w:charset w:val="00" w:characterSet="windows-1252"/>
    <w:family w:val="roman"/>
    <w:pitch w:val="variable"/>
  </w:font>
  <w:font w:name="OpenSymbol">
    <w:altName w:val="Arial Unicode MS"/>
    <w:charset w:val="00" w:characterSet="windows-1252"/>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Converted11"/>
    <w:r>
      <w:rPr/>
      <w:fldChar w:fldCharType="begin"/>
    </w:r>
    <w:r>
      <w:rPr/>
      <w:instrText xml:space="preserve"> PAGE </w:instrText>
    </w:r>
    <w:r>
      <w:rPr/>
      <w:fldChar w:fldCharType="separate"/>
    </w:r>
    <w:r>
      <w:rPr/>
      <w:t>x</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45" w:name="PageNumWizard_FOOTER_Default_Page_Style1"/>
    <w:r>
      <w:rPr/>
      <w:fldChar w:fldCharType="begin"/>
    </w:r>
    <w:r>
      <w:rPr/>
      <w:instrText xml:space="preserve"> PAGE </w:instrText>
    </w:r>
    <w:r>
      <w:rPr/>
      <w:fldChar w:fldCharType="separate"/>
    </w:r>
    <w:r>
      <w:rPr/>
      <w:t>15</w:t>
    </w:r>
    <w:r>
      <w:rPr/>
      <w:fldChar w:fldCharType="end"/>
    </w:r>
    <w:bookmarkEnd w:id="4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47" w:name="PageNumWizard_FOOTER_Index3"/>
    <w:r>
      <w:rPr/>
      <w:fldChar w:fldCharType="begin"/>
    </w:r>
    <w:r>
      <w:rPr/>
      <w:instrText xml:space="preserve"> PAGE </w:instrText>
    </w:r>
    <w:r>
      <w:rPr/>
      <w:fldChar w:fldCharType="separate"/>
    </w:r>
    <w:r>
      <w:rPr/>
      <w:t>c</w:t>
    </w:r>
    <w:r>
      <w:rPr/>
      <w:fldChar w:fldCharType="end"/>
    </w:r>
    <w:bookmarkEnd w:id="47"/>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5">
    <w:lvl w:ilvl="0">
      <w:start w:val="1"/>
      <w:numFmt w:val="decimal"/>
      <w:lvlText w:val="%1."/>
      <w:lvlJc w:val="start"/>
      <w:pPr>
        <w:tabs>
          <w:tab w:val="num" w:pos="720"/>
        </w:tabs>
        <w:ind w:start="567"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numFmt w:val="bullet"/>
      <w:lvlText w:val="-"/>
      <w:lvlJc w:val="start"/>
      <w:pPr>
        <w:tabs>
          <w:tab w:val="num" w:pos="0"/>
        </w:tabs>
        <w:ind w:start="72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vi-VN" w:eastAsia="zh-CN" w:bidi="hi-IN"/>
      </w:rPr>
    </w:rPrDefault>
    <w:pPrDefault>
      <w:pPr>
        <w:suppressAutoHyphens w:val="true"/>
      </w:pPr>
    </w:pPrDefault>
  </w:docDefaults>
  <w:style w:type="paragraph" w:styleId="Normal">
    <w:name w:val="Normal"/>
    <w:qFormat/>
    <w:pPr>
      <w:widowControl/>
      <w:tabs>
        <w:tab w:val="clear" w:pos="709"/>
      </w:tabs>
      <w:suppressAutoHyphens w:val="true"/>
      <w:overflowPunct w:val="false"/>
      <w:bidi w:val="0"/>
      <w:spacing w:lineRule="auto" w:line="276" w:before="0" w:after="0"/>
      <w:ind w:firstLine="425"/>
      <w:jc w:val="start"/>
    </w:pPr>
    <w:rPr>
      <w:rFonts w:ascii="Times New Roman" w:hAnsi="Times New Roman" w:eastAsia="NSimSun" w:cs="Arial"/>
      <w:color w:val="auto"/>
      <w:kern w:val="2"/>
      <w:sz w:val="26"/>
      <w:szCs w:val="24"/>
      <w:lang w:val="vi-VN" w:eastAsia="zh-CN" w:bidi="hi-IN"/>
    </w:rPr>
  </w:style>
  <w:style w:type="paragraph" w:styleId="Heading1">
    <w:name w:val="heading 1"/>
    <w:basedOn w:val="Heading"/>
    <w:next w:val="BodyText"/>
    <w:qFormat/>
    <w:pPr>
      <w:numPr>
        <w:ilvl w:val="0"/>
        <w:numId w:val="4"/>
      </w:numPr>
      <w:spacing w:before="240" w:after="120"/>
      <w:jc w:val="center"/>
      <w:outlineLvl w:val="0"/>
    </w:pPr>
    <w:rPr>
      <w:rFonts w:ascii="Times New Roman" w:hAnsi="Times New Roman"/>
      <w:b/>
      <w:bCs/>
      <w:caps/>
      <w:sz w:val="40"/>
      <w:szCs w:val="36"/>
    </w:rPr>
  </w:style>
  <w:style w:type="paragraph" w:styleId="Heading2">
    <w:name w:val="heading 2"/>
    <w:basedOn w:val="Heading"/>
    <w:next w:val="BodyText"/>
    <w:qFormat/>
    <w:pPr>
      <w:numPr>
        <w:ilvl w:val="1"/>
        <w:numId w:val="4"/>
      </w:numPr>
      <w:spacing w:before="200" w:after="120"/>
      <w:outlineLvl w:val="1"/>
    </w:pPr>
    <w:rPr>
      <w:rFonts w:ascii="Times New Roman" w:hAnsi="Times New Roman"/>
      <w:b/>
      <w:bCs/>
      <w:caps/>
      <w:sz w:val="28"/>
      <w:szCs w:val="32"/>
    </w:rPr>
  </w:style>
  <w:style w:type="paragraph" w:styleId="Heading3">
    <w:name w:val="heading 3"/>
    <w:basedOn w:val="Heading"/>
    <w:next w:val="BodyText"/>
    <w:qFormat/>
    <w:pPr>
      <w:numPr>
        <w:ilvl w:val="2"/>
        <w:numId w:val="3"/>
      </w:numPr>
      <w:spacing w:before="140" w:after="120"/>
      <w:outlineLvl w:val="2"/>
    </w:pPr>
    <w:rPr>
      <w:b/>
      <w:bCs/>
      <w:i w:val="false"/>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character" w:styleId="WW8Num30z0">
    <w:name w:val="WW8Num30z0"/>
    <w:qFormat/>
    <w:rPr/>
  </w:style>
  <w:style w:type="character" w:styleId="WW8Num34z0">
    <w:name w:val="WW8Num34z0"/>
    <w:qFormat/>
    <w:rPr/>
  </w:style>
  <w:style w:type="character" w:styleId="Hyperlink">
    <w:name w:val="Hyperlink"/>
    <w:rPr>
      <w:color w:val="000080"/>
      <w:u w:val="single"/>
    </w:rPr>
  </w:style>
  <w:style w:type="character" w:styleId="IndexLink">
    <w:name w:val="Index Link"/>
    <w:qFormat/>
    <w:rPr/>
  </w:style>
  <w:style w:type="character" w:styleId="WW8Num15z0">
    <w:name w:val="WW8Num15z0"/>
    <w:qFormat/>
    <w:rPr>
      <w:rFonts w:ascii="Times New Roman" w:hAnsi="Times New Roman" w:eastAsia="Malgun Gothic"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enter" w:pos="4252" w:leader="none"/>
        <w:tab w:val="right" w:pos="8505" w:leader="none"/>
      </w:tabs>
    </w:pPr>
    <w:rPr/>
  </w:style>
  <w:style w:type="paragraph" w:styleId="Footer">
    <w:name w:val="footer"/>
    <w:basedOn w:val="HeaderandFooter"/>
    <w:pPr>
      <w:suppressLineNumbers/>
    </w:pPr>
    <w:rPr/>
  </w:style>
  <w:style w:type="paragraph" w:styleId="MediumGrid1-Accent2">
    <w:name w:val="Medium Grid 1 - Accent 2"/>
    <w:basedOn w:val="Normal"/>
    <w:qFormat/>
    <w:pPr>
      <w:spacing w:lineRule="auto" w:line="252" w:before="120" w:after="120"/>
      <w:ind w:hanging="0" w:start="720" w:end="0"/>
      <w:contextualSpacing/>
    </w:pPr>
    <w:rPr>
      <w:rFonts w:eastAsia="Calibri" w:cs="Times New Roman"/>
      <w:szCs w:val="22"/>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right" w:pos="9638" w:leader="dot"/>
      </w:tabs>
      <w:ind w:hanging="0" w:start="0"/>
    </w:pPr>
    <w:rPr/>
  </w:style>
  <w:style w:type="paragraph" w:styleId="TOC2">
    <w:name w:val="toc 2"/>
    <w:basedOn w:val="Index"/>
    <w:pPr>
      <w:tabs>
        <w:tab w:val="right" w:pos="9355" w:leader="dot"/>
      </w:tabs>
      <w:ind w:hanging="0" w:start="283"/>
    </w:pPr>
    <w:rPr/>
  </w:style>
  <w:style w:type="paragraph" w:styleId="EnvelopeAddress">
    <w:name w:val="envelope address"/>
    <w:basedOn w:val="Normal"/>
    <w:pPr>
      <w:suppressLineNumbers/>
      <w:spacing w:before="0" w:after="60"/>
    </w:pPr>
    <w:rPr/>
  </w:style>
  <w:style w:type="paragraph" w:styleId="Closing">
    <w:name w:val="Closing"/>
    <w:basedOn w:val="Heading"/>
    <w:next w:val="BodyText"/>
    <w:pPr>
      <w:jc w:val="center"/>
    </w:pPr>
    <w:rPr>
      <w:b/>
      <w:bCs/>
      <w:sz w:val="32"/>
      <w:szCs w:val="32"/>
    </w:rPr>
  </w:style>
  <w:style w:type="paragraph" w:styleId="IndexSeparator">
    <w:name w:val="Index Separator"/>
    <w:basedOn w:val="Index"/>
    <w:qFormat/>
    <w:pPr>
      <w:ind w:hanging="0" w:start="0"/>
    </w:pPr>
    <w:rPr/>
  </w:style>
  <w:style w:type="paragraph" w:styleId="TOC3">
    <w:name w:val="toc 3"/>
    <w:basedOn w:val="Index"/>
    <w:pPr>
      <w:tabs>
        <w:tab w:val="right" w:pos="7938" w:leader="dot"/>
      </w:tabs>
      <w:ind w:hanging="0" w:start="567"/>
    </w:pPr>
    <w:rPr/>
  </w:style>
  <w:style w:type="paragraph" w:styleId="TOC4">
    <w:name w:val="toc 4"/>
    <w:basedOn w:val="Index"/>
    <w:pPr>
      <w:tabs>
        <w:tab w:val="right" w:pos="7655" w:leader="dot"/>
      </w:tabs>
      <w:ind w:hanging="0" w:start="850"/>
    </w:pPr>
    <w:rPr/>
  </w:style>
  <w:style w:type="numbering" w:styleId="WW8Num30">
    <w:name w:val="WW8Num30"/>
    <w:qFormat/>
  </w:style>
  <w:style w:type="numbering" w:styleId="WW8Num34">
    <w:name w:val="WW8Num3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s://www.youtube.com/watch?v=FwbWvjq_iiM" TargetMode="Externa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2322</TotalTime>
  <Application>LibreOffice/24.8.6.2$Windows_X86_64 LibreOffice_project/6d98ba145e9a8a39fc57bcc76981d1fb1316c60c</Application>
  <AppVersion>15.0000</AppVersion>
  <Pages>33</Pages>
  <Words>4116</Words>
  <Characters>14946</Characters>
  <CharactersWithSpaces>19259</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2025-03-14T18:44:21Z</dcterms:created>
  <dc:creator/>
  <dc:description/>
  <dc:language>vi-VN</dc:language>
  <cp:lastModifiedBy/>
  <dcterms:modified xsi:type="dcterms:W3CDTF">2025-05-09T16:14:48Z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