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12" w:lineRule="auto"/>
        <w:jc w:val="center"/>
      </w:pPr>
      <w:r>
        <w:rPr>
          <w:b/>
          <w:i w:val="0"/>
          <w:color w:val="9E1B1B"/>
          <w:sz w:val="40"/>
        </w:rPr>
        <w:t>KỊCH BẢN THUYẾT TRÌNH</w:t>
      </w:r>
    </w:p>
    <w:p>
      <w:pPr>
        <w:spacing w:after="40" w:line="312" w:lineRule="auto"/>
        <w:jc w:val="center"/>
      </w:pPr>
      <w:r>
        <w:rPr>
          <w:b/>
          <w:i w:val="0"/>
          <w:sz w:val="30"/>
        </w:rPr>
        <w:t>Kỷ cương và đạo đức công vụ trong tư tưởng Hồ Chí Minh</w:t>
      </w:r>
    </w:p>
    <w:p>
      <w:pPr>
        <w:spacing w:after="40" w:line="312" w:lineRule="auto"/>
        <w:jc w:val="center"/>
      </w:pPr>
      <w:r>
        <w:rPr>
          <w:b w:val="0"/>
          <w:i w:val="0"/>
          <w:sz w:val="24"/>
        </w:rPr>
        <w:t>Môn HCM202 · Lớp SE1810 · Giảng viên HieuNT328 · Nhóm 6</w:t>
      </w:r>
    </w:p>
    <w:p>
      <w:pPr>
        <w:spacing w:after="280" w:line="312" w:lineRule="auto"/>
        <w:jc w:val="center"/>
      </w:pPr>
      <w:r>
        <w:rPr>
          <w:b w:val="0"/>
          <w:i/>
          <w:sz w:val="24"/>
        </w:rPr>
        <w:t>Nội dung bám theo Giáo trình Tư tưởng Hồ Chí Minh, Chương IV, mục II, trang 80 đến 90</w:t>
      </w:r>
    </w:p>
    <w:p>
      <w:pPr>
        <w:pStyle w:val="Heading1"/>
      </w:pPr>
      <w:r>
        <w:t>Phân công</w:t>
      </w:r>
    </w:p>
    <w:tbl>
      <w:tblPr>
        <w:tblStyle w:val="LightGrid-Accent2"/>
        <w:tblW w:type="auto" w:w="0"/>
        <w:tblLook w:firstColumn="1" w:firstRow="1" w:lastColumn="0" w:lastRow="0" w:noHBand="0" w:noVBand="1" w:val="04A0"/>
      </w:tblPr>
      <w:tblGrid>
        <w:gridCol w:w="1949"/>
        <w:gridCol w:w="1949"/>
        <w:gridCol w:w="1949"/>
        <w:gridCol w:w="1949"/>
        <w:gridCol w:w="1949"/>
      </w:tblGrid>
      <w:tr>
        <w:tc>
          <w:tcPr>
            <w:tcW w:type="dxa" w:w="1949"/>
          </w:tcPr>
          <w:p>
            <w:r>
              <w:rPr>
                <w:b/>
              </w:rPr>
              <w:t>Người nói</w:t>
            </w:r>
          </w:p>
        </w:tc>
        <w:tc>
          <w:tcPr>
            <w:tcW w:type="dxa" w:w="1949"/>
          </w:tcPr>
          <w:p>
            <w:r>
              <w:rPr>
                <w:b/>
              </w:rPr>
              <w:t>Phần</w:t>
            </w:r>
          </w:p>
        </w:tc>
        <w:tc>
          <w:tcPr>
            <w:tcW w:type="dxa" w:w="1949"/>
          </w:tcPr>
          <w:p>
            <w:r>
              <w:rPr>
                <w:b/>
              </w:rPr>
              <w:t>Slide</w:t>
            </w:r>
          </w:p>
        </w:tc>
        <w:tc>
          <w:tcPr>
            <w:tcW w:type="dxa" w:w="1949"/>
          </w:tcPr>
          <w:p>
            <w:r>
              <w:rPr>
                <w:b/>
              </w:rPr>
              <w:t>Nội dung giáo trình</w:t>
            </w:r>
          </w:p>
        </w:tc>
        <w:tc>
          <w:tcPr>
            <w:tcW w:type="dxa" w:w="1949"/>
          </w:tcPr>
          <w:p>
            <w:r>
              <w:rPr>
                <w:b/>
              </w:rPr>
              <w:t>Thời lượng</w:t>
            </w:r>
          </w:p>
        </w:tc>
      </w:tr>
      <w:tr>
        <w:tc>
          <w:tcPr>
            <w:tcW w:type="dxa" w:w="1949"/>
          </w:tcPr>
          <w:p>
            <w:r>
              <w:t>Tiến</w:t>
            </w:r>
          </w:p>
        </w:tc>
        <w:tc>
          <w:tcPr>
            <w:tcW w:type="dxa" w:w="1949"/>
          </w:tcPr>
          <w:p>
            <w:r>
              <w:t>Mở đầu và Phần I. Nhà nước của dân, do dân, vì dân và Nhà nước pháp quyền</w:t>
            </w:r>
          </w:p>
        </w:tc>
        <w:tc>
          <w:tcPr>
            <w:tcW w:type="dxa" w:w="1949"/>
          </w:tcPr>
          <w:p>
            <w:r>
              <w:t>1 đến 14</w:t>
            </w:r>
          </w:p>
        </w:tc>
        <w:tc>
          <w:tcPr>
            <w:tcW w:type="dxa" w:w="1949"/>
          </w:tcPr>
          <w:p>
            <w:r>
              <w:t>Giáo trình tr. 80 đến 86</w:t>
            </w:r>
          </w:p>
        </w:tc>
        <w:tc>
          <w:tcPr>
            <w:tcW w:type="dxa" w:w="1949"/>
          </w:tcPr>
          <w:p>
            <w:r>
              <w:t>8 đến 9 phút</w:t>
            </w:r>
          </w:p>
        </w:tc>
      </w:tr>
      <w:tr>
        <w:tc>
          <w:tcPr>
            <w:tcW w:type="dxa" w:w="1949"/>
          </w:tcPr>
          <w:p>
            <w:r>
              <w:t>Hoài Anh</w:t>
            </w:r>
          </w:p>
        </w:tc>
        <w:tc>
          <w:tcPr>
            <w:tcW w:type="dxa" w:w="1949"/>
          </w:tcPr>
          <w:p>
            <w:r>
              <w:t>Phần II. Hỏi nhanh và tình huống công vụ</w:t>
            </w:r>
          </w:p>
        </w:tc>
        <w:tc>
          <w:tcPr>
            <w:tcW w:type="dxa" w:w="1949"/>
          </w:tcPr>
          <w:p>
            <w:r>
              <w:t>15 đến 17</w:t>
            </w:r>
          </w:p>
        </w:tc>
        <w:tc>
          <w:tcPr>
            <w:tcW w:type="dxa" w:w="1949"/>
          </w:tcPr>
          <w:p>
            <w:r>
              <w:t>Tương tác với lớp</w:t>
            </w:r>
          </w:p>
        </w:tc>
        <w:tc>
          <w:tcPr>
            <w:tcW w:type="dxa" w:w="1949"/>
          </w:tcPr>
          <w:p>
            <w:r>
              <w:t>6 đến 7 phút</w:t>
            </w:r>
          </w:p>
        </w:tc>
      </w:tr>
      <w:tr>
        <w:tc>
          <w:tcPr>
            <w:tcW w:type="dxa" w:w="1949"/>
          </w:tcPr>
          <w:p>
            <w:r>
              <w:t>Long</w:t>
            </w:r>
          </w:p>
        </w:tc>
        <w:tc>
          <w:tcPr>
            <w:tcW w:type="dxa" w:w="1949"/>
          </w:tcPr>
          <w:p>
            <w:r>
              <w:t>Phần III. Kiểm soát quyền lực, kỷ cương và đạo đức công vụ</w:t>
            </w:r>
          </w:p>
        </w:tc>
        <w:tc>
          <w:tcPr>
            <w:tcW w:type="dxa" w:w="1949"/>
          </w:tcPr>
          <w:p>
            <w:r>
              <w:t>18 đến 24</w:t>
            </w:r>
          </w:p>
        </w:tc>
        <w:tc>
          <w:tcPr>
            <w:tcW w:type="dxa" w:w="1949"/>
          </w:tcPr>
          <w:p>
            <w:r>
              <w:t>Giáo trình tr. 86 đến 89</w:t>
            </w:r>
          </w:p>
        </w:tc>
        <w:tc>
          <w:tcPr>
            <w:tcW w:type="dxa" w:w="1949"/>
          </w:tcPr>
          <w:p>
            <w:r>
              <w:t>8 đến 9 phút</w:t>
            </w:r>
          </w:p>
        </w:tc>
      </w:tr>
      <w:tr>
        <w:tc>
          <w:tcPr>
            <w:tcW w:type="dxa" w:w="1949"/>
          </w:tcPr>
          <w:p>
            <w:r>
              <w:t>Toàn</w:t>
            </w:r>
          </w:p>
        </w:tc>
        <w:tc>
          <w:tcPr>
            <w:tcW w:type="dxa" w:w="1949"/>
          </w:tcPr>
          <w:p>
            <w:r>
              <w:t>Phần IV. Nghiêm minh, nêu gương và kết luận</w:t>
            </w:r>
          </w:p>
        </w:tc>
        <w:tc>
          <w:tcPr>
            <w:tcW w:type="dxa" w:w="1949"/>
          </w:tcPr>
          <w:p>
            <w:r>
              <w:t>25 đến 33</w:t>
            </w:r>
          </w:p>
        </w:tc>
        <w:tc>
          <w:tcPr>
            <w:tcW w:type="dxa" w:w="1949"/>
          </w:tcPr>
          <w:p>
            <w:r>
              <w:t>Giáo trình tr. 89 đến 90</w:t>
            </w:r>
          </w:p>
        </w:tc>
        <w:tc>
          <w:tcPr>
            <w:tcW w:type="dxa" w:w="1949"/>
          </w:tcPr>
          <w:p>
            <w:r>
              <w:t>7 đến 8 phút</w:t>
            </w:r>
          </w:p>
        </w:tc>
      </w:tr>
    </w:tbl>
    <w:p>
      <w:pPr>
        <w:spacing w:after="80" w:line="312" w:lineRule="auto"/>
      </w:pPr>
      <w:r>
        <w:rPr>
          <w:b w:val="0"/>
          <w:i w:val="0"/>
        </w:rPr>
      </w:r>
    </w:p>
    <w:p>
      <w:pPr>
        <w:spacing w:after="120" w:line="312" w:lineRule="auto"/>
      </w:pPr>
      <w:r>
        <w:rPr>
          <w:b w:val="0"/>
          <w:i/>
          <w:sz w:val="24"/>
        </w:rPr>
        <w:t>Cách dùng: số slide ở đây trùng với số hiện ở góc phải dưới màn hình web. Khi trình chiếu, bấm phím N để mở lời thoại của slide đang chiếu, bấm mũi tên phải để sang slide tiếp theo.</w:t>
      </w:r>
    </w:p>
    <w:p>
      <w:r>
        <w:br w:type="page"/>
      </w:r>
    </w:p>
    <w:p>
      <w:pPr>
        <w:pStyle w:val="Heading1"/>
      </w:pPr>
      <w:r>
        <w:t>Tiến. Mở đầu và Phần I. Nhà nước của dân, do dân, vì dân và Nhà nước pháp quyền</w:t>
      </w:r>
    </w:p>
    <w:p>
      <w:pPr>
        <w:spacing w:after="200" w:line="312" w:lineRule="auto"/>
      </w:pPr>
      <w:r>
        <w:rPr>
          <w:b w:val="0"/>
          <w:i/>
          <w:sz w:val="24"/>
        </w:rPr>
        <w:t>Slide 1 đến 14. Giáo trình tr. 80 đến 86. Thời lượng dự kiến 8 đến 9 phút.</w:t>
      </w:r>
    </w:p>
    <w:p>
      <w:pPr>
        <w:pStyle w:val="Heading2"/>
      </w:pPr>
      <w:r>
        <w:t>Slide 1. Kỷ cương và đạo đức công vụ trong tư tưởng Hồ Chí Minh</w:t>
      </w:r>
    </w:p>
    <w:p>
      <w:pPr>
        <w:spacing w:after="120" w:line="312" w:lineRule="auto"/>
      </w:pPr>
      <w:r>
        <w:rPr>
          <w:b w:val="0"/>
          <w:i w:val="0"/>
        </w:rPr>
        <w:t>Em kính chào thầy và các bạn. Em là Tiến, đại diện cho Nhóm 6 lớp SE1810. Hôm nay nhóm em xin trình bày đề tài Kỷ cương và đạo đức công vụ trong tư tưởng Hồ Chí Minh.</w:t>
      </w:r>
    </w:p>
    <w:p>
      <w:pPr>
        <w:spacing w:after="120" w:line="312" w:lineRule="auto"/>
      </w:pPr>
      <w:r>
        <w:rPr>
          <w:b w:val="0"/>
          <w:i w:val="0"/>
        </w:rPr>
        <w:t>Nhóm em gồm bốn thành viên: Tiến, Hoài Anh, Long và Toàn.</w:t>
      </w:r>
    </w:p>
    <w:p>
      <w:pPr>
        <w:pStyle w:val="Heading2"/>
      </w:pPr>
      <w:r>
        <w:t>Slide 2. Nội dung trình bày</w:t>
      </w:r>
    </w:p>
    <w:p>
      <w:pPr>
        <w:spacing w:after="120" w:line="312" w:lineRule="auto"/>
      </w:pPr>
      <w:r>
        <w:rPr>
          <w:b w:val="0"/>
          <w:i w:val="0"/>
        </w:rPr>
        <w:t>Bài thuyết trình có bốn phần, mỗi bạn phụ trách một phần. Phần I, em trình bày Nhà nước của dân, do dân, vì dân và Nhà nước pháp quyền. Phần II, Hoài Anh cùng cả lớp làm câu hỏi nhanh và xử lý tình huống. Phần III, Long trình bày kiểm soát quyền lực, kỷ cương và đạo đức công vụ. Phần IV, Toàn kể câu chuyện vụ án Trần Dụ Châu, nói về nghiêm minh, nêu gương và tổng kết toàn bài.</w:t>
      </w:r>
    </w:p>
    <w:p>
      <w:pPr>
        <w:pStyle w:val="Heading2"/>
      </w:pPr>
      <w:r>
        <w:t>Slide 3. Chúng ta đang ở đâu?</w:t>
      </w:r>
    </w:p>
    <w:p>
      <w:pPr>
        <w:spacing w:after="120" w:line="312" w:lineRule="auto"/>
      </w:pPr>
      <w:r>
        <w:rPr>
          <w:b w:val="0"/>
          <w:i w:val="0"/>
        </w:rPr>
        <w:t>Nội dung của nhóm nằm ở Chương IV của giáo trình, Tư tưởng Hồ Chí Minh về Đảng Cộng sản Việt Nam và Nhà nước của nhân dân, do nhân dân, vì nhân dân, mục II, từ trang 80 đến trang 90.</w:t>
      </w:r>
    </w:p>
    <w:p>
      <w:pPr>
        <w:spacing w:after="120" w:line="312" w:lineRule="auto"/>
      </w:pPr>
      <w:r>
        <w:rPr>
          <w:b w:val="0"/>
          <w:i w:val="0"/>
        </w:rPr>
        <w:t>Mục này có ba ý lớn: Nhà nước dân chủ, Nhà nước pháp quyền, và Nhà nước trong sạch, vững mạnh. Đề tài kỷ cương và đạo đức công vụ nằm chủ yếu ở ý thứ ba. Nhưng muốn hiểu vì sao phải có kỷ cương thì phải đi từ hai ý đầu: quyền lực là của dân, và quyền lực đó phải vận hành theo pháp luật.</w:t>
      </w:r>
    </w:p>
    <w:p>
      <w:pPr>
        <w:pStyle w:val="Heading2"/>
      </w:pPr>
      <w:r>
        <w:t>Slide 4. Câu hỏi trung tâm</w:t>
      </w:r>
    </w:p>
    <w:p>
      <w:pPr>
        <w:spacing w:after="120" w:line="312" w:lineRule="auto"/>
      </w:pPr>
      <w:r>
        <w:rPr>
          <w:b w:val="0"/>
          <w:i w:val="0"/>
        </w:rPr>
        <w:t>Từ đó nhóm em đặt ra câu hỏi trung tâm cho cả bài: làm thế nào để quyền lực nhà nước thật sự phục vụ nhân dân?</w:t>
      </w:r>
    </w:p>
    <w:p>
      <w:pPr>
        <w:spacing w:after="120" w:line="312" w:lineRule="auto"/>
      </w:pPr>
      <w:r>
        <w:rPr>
          <w:b w:val="0"/>
          <w:i w:val="0"/>
        </w:rPr>
        <w:t>Câu trả lời của nhóm gói trong ba chữ: pháp luật, kỷ cương và đạo đức. Các bạn hãy giữ câu hỏi này trong đầu, cuối bài Toàn sẽ trả lời lại.</w:t>
      </w:r>
    </w:p>
    <w:p>
      <w:pPr>
        <w:pStyle w:val="Heading2"/>
      </w:pPr>
      <w:r>
        <w:t>Slide 5. Phần I. Nhà nước của dân, do dân, vì dân và Nhà nước pháp quyền</w:t>
      </w:r>
    </w:p>
    <w:p>
      <w:pPr>
        <w:spacing w:after="120" w:line="312" w:lineRule="auto"/>
      </w:pPr>
      <w:r>
        <w:rPr>
          <w:b w:val="0"/>
          <w:i w:val="0"/>
        </w:rPr>
        <w:t>Phần của em trả lời câu hỏi: một nhà nước phục vụ nhân dân trước hết phải là nhà nước như thế nào? Em sẽ đi qua ba khái niệm của dân, do dân, vì dân ở trang 80 đến 83, sau đó là Nhà nước pháp quyền ở trang 83 đến 86.</w:t>
      </w:r>
    </w:p>
    <w:p>
      <w:pPr>
        <w:pStyle w:val="Heading2"/>
      </w:pPr>
      <w:r>
        <w:t>Slide 6. Nhà nước của nhân dân là gì?</w:t>
      </w:r>
    </w:p>
    <w:p>
      <w:pPr>
        <w:spacing w:after="120" w:line="312" w:lineRule="auto"/>
      </w:pPr>
      <w:r>
        <w:rPr>
          <w:b w:val="0"/>
          <w:i w:val="0"/>
        </w:rPr>
        <w:t>Theo Hồ Chí Minh, Nhà nước của nhân dân là nhà nước mà tất cả mọi quyền lực trong nhà nước và trong xã hội đều thuộc về nhân dân. Người khẳng định: trong Nhà nước Việt Nam Dân chủ Cộng hòa của chúng ta, tất cả mọi quyền lực đều là của nhân dân.</w:t>
      </w:r>
    </w:p>
    <w:p>
      <w:pPr>
        <w:spacing w:after="120" w:line="312" w:lineRule="auto"/>
      </w:pPr>
      <w:r>
        <w:rPr>
          <w:b w:val="0"/>
          <w:i w:val="0"/>
        </w:rPr>
        <w:t>Giáo trình gọi đây là nguyên lý dân là chủ, tức là nhân dân giữ địa vị chủ thể tối cao của quyền lực.</w:t>
      </w:r>
    </w:p>
    <w:p>
      <w:pPr>
        <w:spacing w:after="120" w:line="312" w:lineRule="auto"/>
      </w:pPr>
      <w:r>
        <w:rPr>
          <w:b w:val="0"/>
          <w:i w:val="0"/>
        </w:rPr>
        <w:t>Nhân dân thực hiện quyền lực bằng hai hình thức. Dân chủ trực tiếp là khi nhân dân trực tiếp quyết định những việc hệ trọng của đất nước, Hồ Chí Minh coi đây là hình thức hoàn bị nhất. Dân chủ gián tiếp là khi nhân dân thực hiện quyền lực thông qua những đại diện do mình bầu ra.</w:t>
      </w:r>
    </w:p>
    <w:p>
      <w:pPr>
        <w:pStyle w:val="Heading2"/>
      </w:pPr>
      <w:r>
        <w:t>Slide 7. Quyền lực là thừa ủy quyền của nhân dân</w:t>
      </w:r>
    </w:p>
    <w:p>
      <w:pPr>
        <w:spacing w:after="120" w:line="312" w:lineRule="auto"/>
      </w:pPr>
      <w:r>
        <w:rPr>
          <w:b w:val="0"/>
          <w:i w:val="0"/>
        </w:rPr>
        <w:t>Trong dân chủ gián tiếp, Hồ Chí Minh có một quan điểm rất rõ: quyền lực nhà nước là thừa ủy quyền của nhân dân. Tự bản thân nhà nước không có quyền lực, quyền lực đó do dân ủy thác. Vì vậy cán bộ là công bộc của dân, gánh vác việc chung cho dân chứ không phải để đè đầu dân.</w:t>
      </w:r>
    </w:p>
    <w:p>
      <w:pPr>
        <w:spacing w:after="120" w:line="312" w:lineRule="auto"/>
      </w:pPr>
      <w:r>
        <w:rPr>
          <w:b w:val="0"/>
          <w:i w:val="0"/>
        </w:rPr>
        <w:t>Người nói: nước ta là nước dân chủ, địa vị cao nhất là dân, vì dân là chủ. Từ người quét nhà, nấu ăn cho đến Chủ tịch một nước đều là phân công làm đầy tớ cho dân.</w:t>
      </w:r>
    </w:p>
    <w:p>
      <w:pPr>
        <w:spacing w:after="120" w:line="312" w:lineRule="auto"/>
      </w:pPr>
      <w:r>
        <w:rPr>
          <w:b w:val="0"/>
          <w:i w:val="0"/>
        </w:rPr>
        <w:t>Đi kèm với đó, nhân dân có quyền kiểm soát, phê bình nhà nước, có quyền bãi miễn những đại biểu không xứng đáng. Người còn nói thẳng: nếu Chính phủ làm hại dân thì dân có quyền đuổi Chính phủ.</w:t>
      </w:r>
    </w:p>
    <w:p>
      <w:pPr>
        <w:pStyle w:val="Heading2"/>
      </w:pPr>
      <w:r>
        <w:t>Slide 8. Nhà nước do nhân dân là gì?</w:t>
      </w:r>
    </w:p>
    <w:p>
      <w:pPr>
        <w:spacing w:after="120" w:line="312" w:lineRule="auto"/>
      </w:pPr>
      <w:r>
        <w:rPr>
          <w:b w:val="0"/>
          <w:i w:val="0"/>
        </w:rPr>
        <w:t>Nhà nước do nhân dân là nhà nước do nhân dân lập nên. Nhân dân cử ra và tổ chức nên nhà nước thông qua bầu cử, phúc quyết. Nếu của nhân dân nhấn mạnh ai là chủ, thì do nhân dân nhấn mạnh nhân dân tham gia xây dựng và vận hành nhà nước.</w:t>
      </w:r>
    </w:p>
    <w:p>
      <w:pPr>
        <w:spacing w:after="120" w:line="312" w:lineRule="auto"/>
      </w:pPr>
      <w:r>
        <w:rPr>
          <w:b w:val="0"/>
          <w:i w:val="0"/>
        </w:rPr>
        <w:t>Hồ Chí Minh nhắc rằng nhân dân có quyền lợi làm chủ thì cũng phải có nghĩa vụ làm tròn bổn phận công dân, như tuân theo pháp luật, đóng thuế, bảo vệ Tổ quốc. Người còn nói: muốn làm chủ được tốt, phải có năng lực làm chủ. Nghĩa là nhà nước phải chăm lo giáo dục để nhân dân đủ năng lực thực hiện quyền của mình.</w:t>
      </w:r>
    </w:p>
    <w:p>
      <w:pPr>
        <w:pStyle w:val="Heading2"/>
      </w:pPr>
      <w:r>
        <w:t>Slide 9. Câu chuyện: Tổng tuyển cử 6/1/1946</w:t>
      </w:r>
    </w:p>
    <w:p>
      <w:pPr>
        <w:spacing w:after="120" w:line="312" w:lineRule="auto"/>
      </w:pPr>
      <w:r>
        <w:rPr>
          <w:b w:val="0"/>
          <w:i w:val="0"/>
        </w:rPr>
        <w:t>Có một câu chuyện nhỏ cho thấy Bác đặt mình ngang hàng với mọi cử tri. Khi chuẩn bị Tổng tuyển cử năm 1946, nhân dân ngoại thành Hà Nội đề nghị miễn cho Cụ Hồ khỏi phải ra ứng cử. Bác viết thư cảm ơn nhưng từ chối, vì Người cũng là một công dân nên không thể vượt qua thể lệ Tổng tuyển cử đã định.</w:t>
      </w:r>
    </w:p>
    <w:p>
      <w:pPr>
        <w:spacing w:after="120" w:line="312" w:lineRule="auto"/>
      </w:pPr>
      <w:r>
        <w:rPr>
          <w:b w:val="0"/>
          <w:i w:val="0"/>
        </w:rPr>
        <w:t>Bác còn nhắc cử tri rằng những ai muốn làm quan cách mạng thì không nên bầu. Sáng 6 tháng 1 năm 1946, Bác đi bỏ phiếu tại phố Hàng Vôi như mọi người dân. Câu chuyện này được báo Hànộimới và báo Thanh Niên ghi lại.</w:t>
      </w:r>
    </w:p>
    <w:p>
      <w:pPr>
        <w:pStyle w:val="Heading2"/>
      </w:pPr>
      <w:r>
        <w:t>Slide 10. Nhà nước vì nhân dân là gì?</w:t>
      </w:r>
    </w:p>
    <w:p>
      <w:pPr>
        <w:spacing w:after="120" w:line="312" w:lineRule="auto"/>
      </w:pPr>
      <w:r>
        <w:rPr>
          <w:b w:val="0"/>
          <w:i w:val="0"/>
        </w:rPr>
        <w:t>Nhà nước vì nhân dân là nhà nước phục vụ lợi ích và nguyện vọng của nhân dân, không có đặc quyền đặc lợi, thực sự trong sạch, cần kiệm liêm chính. Câu nói quen thuộc của Người là: việc gì có lợi cho dân thì làm, việc gì có hại cho dân thì phải tránh. Thước đo của một nhà nước vì dân là được lòng dân.</w:t>
      </w:r>
    </w:p>
    <w:p>
      <w:pPr>
        <w:spacing w:after="120" w:line="312" w:lineRule="auto"/>
      </w:pPr>
      <w:r>
        <w:rPr>
          <w:b w:val="0"/>
          <w:i w:val="0"/>
        </w:rPr>
        <w:t>Trong nhà nước đó, cán bộ vừa là đầy tớ, vừa là người lãnh đạo. Là đầy tớ thì phải trung thành, tận tụy, chí công vô tư. Là người lãnh đạo thì phải sáng suốt, nhìn xa trông rộng, gần gũi nhân dân. Tức là người cán bộ phải có cả đức lẫn tài.</w:t>
      </w:r>
    </w:p>
    <w:p>
      <w:pPr>
        <w:pStyle w:val="Heading2"/>
      </w:pPr>
      <w:r>
        <w:t>Slide 11. Nhà nước hợp hiến, hợp pháp là gì?</w:t>
      </w:r>
    </w:p>
    <w:p>
      <w:pPr>
        <w:spacing w:after="120" w:line="312" w:lineRule="auto"/>
      </w:pPr>
      <w:r>
        <w:rPr>
          <w:b w:val="0"/>
          <w:i w:val="0"/>
        </w:rPr>
        <w:t>Sang ý thứ hai, Nhà nước pháp quyền. Quyền lực là của dân, nhưng quyền lực đó phải được tổ chức và thực hiện theo Hiến pháp và pháp luật.</w:t>
      </w:r>
    </w:p>
    <w:p>
      <w:pPr>
        <w:spacing w:after="120" w:line="312" w:lineRule="auto"/>
      </w:pPr>
      <w:r>
        <w:rPr>
          <w:b w:val="0"/>
          <w:i w:val="0"/>
        </w:rPr>
        <w:t>Nhà nước hợp hiến, hợp pháp là nhà nước được tổ chức và hoạt động trên cơ sở Hiến pháp và pháp luật. Hợp hiến là phù hợp với Hiến pháp, hợp pháp là phù hợp với pháp luật.</w:t>
      </w:r>
    </w:p>
    <w:p>
      <w:pPr>
        <w:spacing w:after="120" w:line="312" w:lineRule="auto"/>
      </w:pPr>
      <w:r>
        <w:rPr>
          <w:b w:val="0"/>
          <w:i w:val="0"/>
        </w:rPr>
        <w:t>Hồ Chí Minh thấy tầm quan trọng của pháp luật từ rất sớm. Năm 1919, bản Yêu sách của nhân dân An Nam đã đòi thay chế độ ra các sắc lệnh bằng chế độ ra các đạo luật. Ngày 3 tháng 9 năm 1945, chỉ một ngày sau Tuyên ngôn độc lập, Người đề nghị sớm tổ chức Tổng tuyển cử để có Hiến pháp dân chủ. Tổng tuyển cử diễn ra ngày 6 tháng 1 năm 1946, và ngày 2 tháng 3 năm 1946 Quốc hội khóa I lập ra Chính phủ hợp hiến.</w:t>
      </w:r>
    </w:p>
    <w:p>
      <w:pPr>
        <w:pStyle w:val="Heading2"/>
      </w:pPr>
      <w:r>
        <w:t>Slide 12. Thượng tôn pháp luật là gì?</w:t>
      </w:r>
    </w:p>
    <w:p>
      <w:pPr>
        <w:spacing w:after="120" w:line="312" w:lineRule="auto"/>
      </w:pPr>
      <w:r>
        <w:rPr>
          <w:b w:val="0"/>
          <w:i w:val="0"/>
        </w:rPr>
        <w:t>Thượng tôn pháp luật nghĩa là pháp luật phải được tôn trọng và thực hiện nghiêm minh, kể cả đối với cơ quan nhà nước và người thực thi công vụ.</w:t>
      </w:r>
    </w:p>
    <w:p>
      <w:pPr>
        <w:spacing w:after="120" w:line="312" w:lineRule="auto"/>
      </w:pPr>
      <w:r>
        <w:rPr>
          <w:b w:val="0"/>
          <w:i w:val="0"/>
        </w:rPr>
        <w:t>Muốn vậy, trước hết phải làm tốt công tác lập pháp. Trên cương vị Chủ tịch nước, Hồ Chí Minh hai lần lãnh đạo soạn thảo Hiến pháp năm 1946 và năm 1959, ký lệnh công bố 16 đạo luật và 613 sắc lệnh, trong đó có 243 sắc lệnh về tổ chức nhà nước và pháp luật.</w:t>
      </w:r>
    </w:p>
    <w:p>
      <w:pPr>
        <w:spacing w:after="120" w:line="312" w:lineRule="auto"/>
      </w:pPr>
      <w:r>
        <w:rPr>
          <w:b w:val="0"/>
          <w:i w:val="0"/>
        </w:rPr>
        <w:t>Tiếp theo là đưa pháp luật vào cuộc sống, giáo dục để nhân dân biết hưởng và biết dùng quyền dân chủ của mình. Pháp luật phải nghiêm minh, Người phê phán cảnh thưởng có khi quá rộng mà phạt thì không nghiêm. Và cán bộ phải gương mẫu, Người căn dặn cán bộ tư pháp phải nêu cao tấm gương phụng công, thủ pháp, chí công, vô tư cho nhân dân noi theo.</w:t>
      </w:r>
    </w:p>
    <w:p>
      <w:pPr>
        <w:pStyle w:val="Heading2"/>
      </w:pPr>
      <w:r>
        <w:t>Slide 13. Pháp quyền nhân nghĩa là gì?</w:t>
      </w:r>
    </w:p>
    <w:p>
      <w:pPr>
        <w:spacing w:after="120" w:line="312" w:lineRule="auto"/>
      </w:pPr>
      <w:r>
        <w:rPr>
          <w:b w:val="0"/>
          <w:i w:val="0"/>
        </w:rPr>
        <w:t>Pháp quyền là quản lý xã hội bằng Hiến pháp và pháp luật. Nhân nghĩa là pháp luật hướng đến con người, tôn trọng và bảo đảm quyền con người, bảo vệ lợi ích chính đáng của nhân dân.</w:t>
      </w:r>
    </w:p>
    <w:p>
      <w:pPr>
        <w:spacing w:after="120" w:line="312" w:lineRule="auto"/>
      </w:pPr>
      <w:r>
        <w:rPr>
          <w:b w:val="0"/>
          <w:i w:val="0"/>
        </w:rPr>
        <w:t>Pháp luật trong tư tưởng Hồ Chí Minh có tính nhân văn, khuyến thiện, lấy giáo dục và cảm hóa làm căn bản. Ngay cả với những người từng đi sai đường, Người tuyên bố Chính phủ sẽ tha thứ hay trừng trị theo luật pháp tùy thái độ của họ, nhưng sẽ không có ai bị tàn sát.</w:t>
      </w:r>
    </w:p>
    <w:p>
      <w:pPr>
        <w:pStyle w:val="Heading2"/>
      </w:pPr>
      <w:r>
        <w:t>Slide 14. Các ý trên liên quan thế nào tới một nhà nước phục vụ nhân dân?</w:t>
      </w:r>
    </w:p>
    <w:p>
      <w:pPr>
        <w:spacing w:after="120" w:line="312" w:lineRule="auto"/>
      </w:pPr>
      <w:r>
        <w:rPr>
          <w:b w:val="0"/>
          <w:i w:val="0"/>
        </w:rPr>
        <w:t>Có thể nối các ý trên thành một chuỗi. Của nhân dân là dân làm chủ quyền lực. Do nhân dân là dân lập nên và tham gia vận hành nhà nước. Vì nhân dân là mọi hoạt động đều phục vụ lợi ích của dân. Hợp hiến, hợp pháp là quyền lực được tổ chức theo Hiến pháp và pháp luật. Thượng tôn pháp luật là chính Nhà nước và cán bộ cũng phải tuân thủ pháp luật. Pháp quyền nhân nghĩa là pháp luật nghiêm minh nhưng để bảo vệ con người.</w:t>
      </w:r>
    </w:p>
    <w:p>
      <w:pPr>
        <w:spacing w:after="120" w:line="312" w:lineRule="auto"/>
      </w:pPr>
      <w:r>
        <w:rPr>
          <w:b w:val="0"/>
          <w:i w:val="0"/>
        </w:rPr>
        <w:t>Phần của em xin dừng ở đây. Tiếp theo, Hoài Anh sẽ cùng cả lớp kiểm tra lại những gì vừa nghe.</w:t>
      </w:r>
    </w:p>
    <w:p>
      <w:r>
        <w:br w:type="page"/>
      </w:r>
    </w:p>
    <w:p>
      <w:pPr>
        <w:pStyle w:val="Heading1"/>
      </w:pPr>
      <w:r>
        <w:t>Hoài Anh. Phần II. Hỏi nhanh và tình huống công vụ</w:t>
      </w:r>
    </w:p>
    <w:p>
      <w:pPr>
        <w:spacing w:after="200" w:line="312" w:lineRule="auto"/>
      </w:pPr>
      <w:r>
        <w:rPr>
          <w:b w:val="0"/>
          <w:i/>
          <w:sz w:val="24"/>
        </w:rPr>
        <w:t>Slide 15 đến 17. Tương tác với lớp. Thời lượng dự kiến 6 đến 7 phút.</w:t>
      </w:r>
    </w:p>
    <w:p>
      <w:pPr>
        <w:pStyle w:val="Heading2"/>
      </w:pPr>
      <w:r>
        <w:t>Slide 15. Phần II. Hỏi nhanh và tình huống</w:t>
      </w:r>
    </w:p>
    <w:p>
      <w:pPr>
        <w:spacing w:after="120" w:line="312" w:lineRule="auto"/>
      </w:pPr>
      <w:r>
        <w:rPr>
          <w:b w:val="0"/>
          <w:i w:val="0"/>
        </w:rPr>
        <w:t>Cảm ơn Tiến. Em là Hoài Anh. Phần của em là phần tương tác với các bạn.</w:t>
      </w:r>
    </w:p>
    <w:p>
      <w:pPr>
        <w:spacing w:after="120" w:line="312" w:lineRule="auto"/>
      </w:pPr>
      <w:r>
        <w:rPr>
          <w:b w:val="0"/>
          <w:i w:val="0"/>
        </w:rPr>
        <w:t>Trước khi vào câu hỏi, em muốn hỏi nhanh cả lớp: theo các bạn, người cán bộ nhà nước đứng ở vị trí nào so với người dân, là người đứng trên hay là người phục vụ? Em mời một bạn chia sẻ.</w:t>
      </w:r>
    </w:p>
    <w:p>
      <w:pPr>
        <w:spacing w:after="120" w:line="312" w:lineRule="auto"/>
      </w:pPr>
      <w:r>
        <w:rPr>
          <w:b w:val="0"/>
          <w:i w:val="0"/>
        </w:rPr>
        <w:t>Cảm ơn bạn. Theo Hồ Chí Minh, cán bộ là công bộc, là đầy tớ của dân, như Tiến vừa trình bày. Giữ ý này trong đầu, chúng ta cùng làm bốn câu hỏi nhanh, sau đó thử xử lý bốn tình huống công vụ.</w:t>
      </w:r>
    </w:p>
    <w:p>
      <w:pPr>
        <w:pStyle w:val="Heading2"/>
      </w:pPr>
      <w:r>
        <w:t>Slide 16. Hỏi nhanh, đáp gọn</w:t>
      </w:r>
    </w:p>
    <w:p>
      <w:pPr>
        <w:spacing w:after="120" w:line="312" w:lineRule="auto"/>
      </w:pPr>
      <w:r>
        <w:rPr>
          <w:b w:val="0"/>
          <w:i w:val="0"/>
        </w:rPr>
        <w:t>Cách chơi rất đơn giản: em đọc câu hỏi, mời một bạn trả lời, rồi bấm vào đáp án bạn chọn. Đáp án đúng sẽ hiện màu xanh, sai sẽ hiện màu đỏ.</w:t>
      </w:r>
    </w:p>
    <w:p>
      <w:pPr>
        <w:spacing w:after="120" w:line="312" w:lineRule="auto"/>
      </w:pPr>
      <w:r>
        <w:rPr>
          <w:b w:val="0"/>
          <w:i w:val="0"/>
        </w:rPr>
        <w:t>Câu 1: theo tư tưởng Hồ Chí Minh, Nhà nước vì nhân dân được hiểu đúng nhất là gì? Đáp án đúng là B, Nhà nước phục vụ lợi ích và nguyện vọng chính đáng của nhân dân. Giáo trình trang 83 ghi lời Bác: việc gì có lợi cho dân thì làm, việc gì có hại cho dân thì phải tránh. Thước đo của Nhà nước vì dân là có được lòng dân hay không.</w:t>
      </w:r>
    </w:p>
    <w:p>
      <w:pPr>
        <w:spacing w:after="120" w:line="312" w:lineRule="auto"/>
      </w:pPr>
      <w:r>
        <w:rPr>
          <w:b w:val="0"/>
          <w:i w:val="0"/>
        </w:rPr>
        <w:t>Câu 2: điểm nào thể hiện rõ nhất Nhà nước do nhân dân? Đáp án là A, nhân dân tham gia xây dựng và kiểm soát Nhà nước. Nhân dân cử ra, tổ chức nên Nhà nước qua bầu cử, phúc quyết, và đi kèm quyền làm chủ là nghĩa vụ của người công dân.</w:t>
      </w:r>
    </w:p>
    <w:p>
      <w:pPr>
        <w:spacing w:after="120" w:line="312" w:lineRule="auto"/>
      </w:pPr>
      <w:r>
        <w:rPr>
          <w:b w:val="0"/>
          <w:i w:val="0"/>
        </w:rPr>
        <w:t>Câu 3: theo Hồ Chí Minh, quyền lực của Nhà nước có nguồn gốc từ đâu? Đáp án là C, là sự thừa ủy quyền của nhân dân. Giáo trình trang 81 nói rõ: tự bản thân nhà nước không có quyền lực, quyền lực đó do nhân dân ủy thác. Vì vậy dân có quyền bãi miễn đại biểu, và nếu Chính phủ làm hại dân thì dân có quyền đuổi Chính phủ.</w:t>
      </w:r>
    </w:p>
    <w:p>
      <w:pPr>
        <w:spacing w:after="120" w:line="312" w:lineRule="auto"/>
      </w:pPr>
      <w:r>
        <w:rPr>
          <w:b w:val="0"/>
          <w:i w:val="0"/>
        </w:rPr>
        <w:t>Câu 4: thượng tôn pháp luật có nghĩa là gì? Đáp án là C, pháp luật được tôn trọng và thực hiện nghiêm minh. Điểm quan trọng là không chỉ người dân mà cả cơ quan nhà nước và cán bộ cũng phải tuân thủ. Chính Bác là tấm gương tự giác khép mình vào kỷ luật và chấp hành Hiến pháp, pháp luật.</w:t>
      </w:r>
    </w:p>
    <w:p>
      <w:pPr>
        <w:spacing w:after="120" w:line="312" w:lineRule="auto"/>
      </w:pPr>
      <w:r>
        <w:rPr>
          <w:b w:val="0"/>
          <w:i w:val="0"/>
        </w:rPr>
        <w:t>Cảm ơn các bạn đã tham gia. Bốn câu vừa rồi là nền móng cho phần kỷ cương phía sau: quyền lực là của dân, nên người nắm quyền phải chịu sự ràng buộc của pháp luật.</w:t>
      </w:r>
    </w:p>
    <w:p>
      <w:pPr>
        <w:pStyle w:val="Heading2"/>
      </w:pPr>
      <w:r>
        <w:t>Slide 17. Nếu là cán bộ, bạn xử lý thế nào?</w:t>
      </w:r>
    </w:p>
    <w:p>
      <w:pPr>
        <w:spacing w:after="120" w:line="312" w:lineRule="auto"/>
      </w:pPr>
      <w:r>
        <w:rPr>
          <w:b w:val="0"/>
          <w:i w:val="0"/>
        </w:rPr>
        <w:t>Bây giờ em mời các bạn thử làm cán bộ. Với mỗi tình huống, em hỏi một bạn sẽ xử lý thế nào, rồi mới lật thẻ để xem nguyên tắc.</w:t>
      </w:r>
    </w:p>
    <w:p>
      <w:pPr>
        <w:spacing w:after="120" w:line="312" w:lineRule="auto"/>
      </w:pPr>
      <w:r>
        <w:rPr>
          <w:b w:val="0"/>
          <w:i w:val="0"/>
        </w:rPr>
        <w:t>Tình huống 1: một doanh nghiệp đang chờ giải quyết hồ sơ mang quà đến và nhờ làm nhanh hơn. Vấn đề ở đây là xung đột lợi ích và nguy cơ lợi dụng quyền hạn. Nguyên tắc là công việc phải giải quyết theo quy định, không dựa vào lợi ích cá nhân. Nếu nhận quà để làm nhanh, thì những người không có quà sẽ bị đối xử bất công.</w:t>
      </w:r>
    </w:p>
    <w:p>
      <w:pPr>
        <w:spacing w:after="120" w:line="312" w:lineRule="auto"/>
      </w:pPr>
      <w:r>
        <w:rPr>
          <w:b w:val="0"/>
          <w:i w:val="0"/>
        </w:rPr>
        <w:t>Tình huống 2: một người quen thiếu giấy tờ và nhờ bỏ qua quy trình vì là chỗ quen biết. Quan hệ cá nhân không thể thay thế yêu cầu và quy trình công vụ. Nếu mỗi người được áp dụng một kiểu thì kỷ cương sẽ bị phá vỡ, và đó chính là biểu hiện tư túng mà Bác phê phán.</w:t>
      </w:r>
    </w:p>
    <w:p>
      <w:pPr>
        <w:spacing w:after="120" w:line="312" w:lineRule="auto"/>
      </w:pPr>
      <w:r>
        <w:rPr>
          <w:b w:val="0"/>
          <w:i w:val="0"/>
        </w:rPr>
        <w:t>Tình huống 3: cấp trên chỉ đạo một việc mà mình có căn cứ cho là trái pháp luật. Đây là tình huống khó nhất, vì liên quan tới quan hệ cấp trên và cấp dưới. Nguyên tắc là kỷ luật tổ chức phải nằm trong khuôn khổ pháp luật. Khi có căn cứ cho rằng chỉ đạo đó trái pháp luật, người cán bộ có trách nhiệm báo cáo theo cơ chế quy định, không làm theo một cách mù quáng.</w:t>
      </w:r>
    </w:p>
    <w:p>
      <w:pPr>
        <w:spacing w:after="120" w:line="312" w:lineRule="auto"/>
      </w:pPr>
      <w:r>
        <w:rPr>
          <w:b w:val="0"/>
          <w:i w:val="0"/>
        </w:rPr>
        <w:t>Tình huống 4: có người quen nhờ cung cấp dữ liệu nội bộ để phục vụ việc riêng. Thông tin có được khi làm công vụ phải dùng đúng mục đích, đúng quy định. Dùng quyền truy cập cho việc riêng là lạm dụng quyền hạn, dù chỉ là một việc nhỏ.</w:t>
      </w:r>
    </w:p>
    <w:p>
      <w:pPr>
        <w:spacing w:after="120" w:line="312" w:lineRule="auto"/>
      </w:pPr>
      <w:r>
        <w:rPr>
          <w:b w:val="0"/>
          <w:i w:val="0"/>
        </w:rPr>
        <w:t>Các bạn có thể thấy, ở cả bốn tình huống, điều giữ người cán bộ đứng đúng chỗ là kỷ cương và đạo đức công vụ. Vậy vì sao cần kiểm soát quyền lực, và kỷ cương cụ thể là gì? Em xin mời Long trình bày tiếp.</w:t>
      </w:r>
    </w:p>
    <w:p>
      <w:r>
        <w:br w:type="page"/>
      </w:r>
    </w:p>
    <w:p>
      <w:pPr>
        <w:pStyle w:val="Heading1"/>
      </w:pPr>
      <w:r>
        <w:t>Long. Phần III. Kiểm soát quyền lực, kỷ cương và đạo đức công vụ</w:t>
      </w:r>
    </w:p>
    <w:p>
      <w:pPr>
        <w:spacing w:after="200" w:line="312" w:lineRule="auto"/>
      </w:pPr>
      <w:r>
        <w:rPr>
          <w:b w:val="0"/>
          <w:i/>
          <w:sz w:val="24"/>
        </w:rPr>
        <w:t>Slide 18 đến 24. Giáo trình tr. 86 đến 89. Thời lượng dự kiến 8 đến 9 phút.</w:t>
      </w:r>
    </w:p>
    <w:p>
      <w:pPr>
        <w:pStyle w:val="Heading2"/>
      </w:pPr>
      <w:r>
        <w:t>Slide 18. Phần III. Kỷ cương và đạo đức công vụ</w:t>
      </w:r>
    </w:p>
    <w:p>
      <w:pPr>
        <w:spacing w:after="120" w:line="312" w:lineRule="auto"/>
      </w:pPr>
      <w:r>
        <w:rPr>
          <w:b w:val="0"/>
          <w:i w:val="0"/>
        </w:rPr>
        <w:t>Cảm ơn Hoài Anh. Em là Long. Tiến đã cho thấy quyền lực là của dân và phải vận hành theo pháp luật. Nhưng có pháp luật rồi thì đã đủ chưa? Thực tế là chưa, vì người nắm quyền vẫn có thể lạm quyền. Phần của em dựa trên mục Nhà nước trong sạch, vững mạnh, từ trang 86 đến trang 89 của giáo trình, gồm kiểm soát quyền lực, các biểu hiện tiêu cực, và kỷ cương, đạo đức trong công vụ.</w:t>
      </w:r>
    </w:p>
    <w:p>
      <w:pPr>
        <w:pStyle w:val="Heading2"/>
      </w:pPr>
      <w:r>
        <w:t>Slide 19. Vì sao phải kiểm soát quyền lực nhà nước?</w:t>
      </w:r>
    </w:p>
    <w:p>
      <w:pPr>
        <w:spacing w:after="120" w:line="312" w:lineRule="auto"/>
      </w:pPr>
      <w:r>
        <w:rPr>
          <w:b w:val="0"/>
          <w:i w:val="0"/>
        </w:rPr>
        <w:t>Theo Hồ Chí Minh, kiểm soát quyền lực nhà nước là một tất yếu. Quyền lực do nhân dân ủy thác, nhưng một khi đã nắm quyền trong tay thì cơ quan hay cán bộ nhà nước, dù ít hay nhiều, đều có thể trở nên lạm quyền. Người chỉ ra rằng dân ghét những người có tật ngông nghênh, cậy thế, cậy quyền, vì những người này không hiểu nhiệm vụ, nên khi nắm được chút quyền trong tay vẫn hay lạm dụng. Nếu không kiểm soát, quyền lực dễ dẫn tới quan liêu, tham ô, lãng phí và xa rời nhân dân.</w:t>
      </w:r>
    </w:p>
    <w:p>
      <w:pPr>
        <w:spacing w:after="120" w:line="312" w:lineRule="auto"/>
      </w:pPr>
      <w:r>
        <w:rPr>
          <w:b w:val="0"/>
          <w:i w:val="0"/>
        </w:rPr>
        <w:t>Về hình thức kiểm soát, thứ nhất là vai trò của Đảng. Đảng cầm quyền nên có quyền và trách nhiệm kiểm soát quyền lực nhà nước. Người nói các cấp ủy phải tăng cường công tác kiểm tra, vì kiểm tra có tác dụng thúc đẩy và giáo dục đảng viên, cán bộ làm trọn nhiệm vụ. Muốn kiểm soát có kết quả thì việc kiểm soát phải có hệ thống, người đi kiểm soát phải là người rất có uy tín. Kiểm soát cả từ trên xuống và từ dưới lên, và phải khéo kiểm soát.</w:t>
      </w:r>
    </w:p>
    <w:p>
      <w:pPr>
        <w:spacing w:after="120" w:line="312" w:lineRule="auto"/>
      </w:pPr>
      <w:r>
        <w:rPr>
          <w:b w:val="0"/>
          <w:i w:val="0"/>
        </w:rPr>
        <w:t>Thứ hai là kiểm soát bên trong bộ máy nhà nước. Hiến pháp năm 1946 quy định Nghị viện nhân dân có quyền kiểm soát và phê bình Chính phủ, và Bộ trưởng nào không được Nghị viện tín nhiệm thì phải từ chức.</w:t>
      </w:r>
    </w:p>
    <w:p>
      <w:pPr>
        <w:spacing w:after="120" w:line="312" w:lineRule="auto"/>
      </w:pPr>
      <w:r>
        <w:rPr>
          <w:b w:val="0"/>
          <w:i w:val="0"/>
        </w:rPr>
        <w:t>Thứ ba, và rất quan trọng, là nhân dân. Nhân dân là chủ thể tối cao của quyền lực nên có quyền kiểm soát quyền lực. Người nói: phải tổ chức sự kiểm soát, mà muốn kiểm soát đúng thì cũng phải có quần chúng giúp mới được. Bởi so với số nhân dân thì số đảng viên chỉ là tối thiểu, hàng trăm người dân mới có một đảng viên. Với Nhà nước, mọi công tác phải dựa hẳn vào quần chúng, hoan nghênh quần chúng đôn đốc và kiểm tra.</w:t>
      </w:r>
    </w:p>
    <w:p>
      <w:pPr>
        <w:pStyle w:val="Heading2"/>
      </w:pPr>
      <w:r>
        <w:t>Slide 20. Những biểu hiện tiêu cực cần phòng chống</w:t>
      </w:r>
    </w:p>
    <w:p>
      <w:pPr>
        <w:spacing w:after="120" w:line="312" w:lineRule="auto"/>
      </w:pPr>
      <w:r>
        <w:rPr>
          <w:b w:val="0"/>
          <w:i w:val="0"/>
        </w:rPr>
        <w:t>Vậy những biểu hiện tiêu cực nào cần phòng chống? Giáo trình nêu ba nhóm.</w:t>
      </w:r>
    </w:p>
    <w:p>
      <w:pPr>
        <w:spacing w:after="120" w:line="312" w:lineRule="auto"/>
      </w:pPr>
      <w:r>
        <w:rPr>
          <w:b w:val="0"/>
          <w:i w:val="0"/>
        </w:rPr>
        <w:t>Nhóm thứ nhất là đặc quyền, đặc lợi. Đó là thói cậy mình là người trong cơ quan chính quyền để cửa quyền, hách dịch với dân, lạm quyền, vơ vét tiền của, lợi dụng chức quyền để làm lợi cho cá nhân. Làm như thế tức là sa vào chủ nghĩa cá nhân.</w:t>
      </w:r>
    </w:p>
    <w:p>
      <w:pPr>
        <w:spacing w:after="120" w:line="312" w:lineRule="auto"/>
      </w:pPr>
      <w:r>
        <w:rPr>
          <w:b w:val="0"/>
          <w:i w:val="0"/>
        </w:rPr>
        <w:t>Nhóm thứ hai là tham ô, lãng phí, quan liêu. Hồ Chí Minh gọi đây là giặc nội xâm, giặc ở trong lòng, thứ giặc nguy hiểm hơn giặc ngoại xâm. Người phê bình những người lấy của công dùng vào việc tư, quên cả thanh liêm, đạo đức. Người nói tham ô, lãng phí và bệnh quan liêu, dù cố ý hay không, cũng là bạn đồng minh của thực dân và phong kiến, tội lỗi ấy cũng nặng như tội lỗi Việt gian, mật thám. Ngày 27 tháng 11 năm 1946, Người ký sắc lệnh phạt tội đưa và nhận hối lộ từ 5 đến 20 năm tù khổ sai và phải nộp phạt gấp đôi số tiền nhận hối lộ.</w:t>
      </w:r>
    </w:p>
    <w:p>
      <w:pPr>
        <w:spacing w:after="120" w:line="312" w:lineRule="auto"/>
      </w:pPr>
      <w:r>
        <w:rPr>
          <w:b w:val="0"/>
          <w:i w:val="0"/>
        </w:rPr>
        <w:t>Với lãng phí, Người lên án gay gắt và chính mình luôn làm gương tiết kiệm. Người quý từng đồng xu, bát gạo do dân đóng góp. Lãng phí gồm lãng phí sức lao động, lãng phí thời giờ và lãng phí tiền của.</w:t>
      </w:r>
    </w:p>
    <w:p>
      <w:pPr>
        <w:spacing w:after="120" w:line="312" w:lineRule="auto"/>
      </w:pPr>
      <w:r>
        <w:rPr>
          <w:b w:val="0"/>
          <w:i w:val="0"/>
        </w:rPr>
        <w:t>Với quan liêu, Người mô tả đó là lối làm việc chỉ biết khai hội, viết chỉ thị, xem báo cáo trên giấy, chứ không kiểm tra đến nơi đến chốn, thành ra có mắt mà không thấy suốt, có tai mà không nghe thấu. Giáo trình kết luận quan liêu là bệnh gốc sinh ra tham ô, lãng phí, muốn trừ sạch tham ô, lãng phí thì trước hết phải tẩy sạch bệnh quan liêu.</w:t>
      </w:r>
    </w:p>
    <w:p>
      <w:pPr>
        <w:spacing w:after="120" w:line="312" w:lineRule="auto"/>
      </w:pPr>
      <w:r>
        <w:rPr>
          <w:b w:val="0"/>
          <w:i w:val="0"/>
        </w:rPr>
        <w:t>Nhóm thứ ba là tư túng, chia rẽ, kiêu ngạo. Đó là kéo bè kéo cánh, đưa bà con bạn hữu không có tài vào chức này chức nọ, còn người có tài có đức nhưng không vừa lòng mình thì đẩy ra ngoài. Có người còn kiêu ngạo, lúc nào cũng vác mặt quan cách mạng, làm mất uy tín của Chính phủ.</w:t>
      </w:r>
    </w:p>
    <w:p>
      <w:pPr>
        <w:spacing w:after="120" w:line="312" w:lineRule="auto"/>
      </w:pPr>
      <w:r>
        <w:rPr>
          <w:b w:val="0"/>
          <w:i w:val="0"/>
        </w:rPr>
        <w:t>Về nguyên nhân, giáo trình chỉ ra nguyên nhân chủ quan là căn bệnh mẹ chủ nghĩa cá nhân, cán bộ thiếu tu dưỡng, rèn luyện. Nguyên nhân khách quan là công tác cán bộ chưa tốt, cách tổ chức vận hành chưa khoa học, trình độ phát triển xã hội còn thấp, tàn dư của chế độ cũ và sự chống phá của các thế lực thù địch.</w:t>
      </w:r>
    </w:p>
    <w:p>
      <w:pPr>
        <w:pStyle w:val="Heading2"/>
      </w:pPr>
      <w:r>
        <w:t>Slide 21. Kỷ cương trong bài nên hiểu như thế nào?</w:t>
      </w:r>
    </w:p>
    <w:p>
      <w:pPr>
        <w:spacing w:after="120" w:line="312" w:lineRule="auto"/>
      </w:pPr>
      <w:r>
        <w:rPr>
          <w:b w:val="0"/>
          <w:i w:val="0"/>
        </w:rPr>
        <w:t>Từ đó, nhóm em làm rõ chữ kỷ cương trong bài nên hiểu như thế nào. Kỷ cương là sự tuân thủ Hiến pháp, pháp luật, nguyên tắc tổ chức và trách nhiệm công vụ của đội ngũ cán bộ, công chức. Kỷ cương không chỉ là chấp hành quy định, mà còn là thực hiện nghiêm túc chức trách được giao, chịu sự kiểm tra, giám sát và đặt lợi ích của nhân dân lên trên lợi ích cá nhân.</w:t>
      </w:r>
    </w:p>
    <w:p>
      <w:pPr>
        <w:spacing w:after="120" w:line="312" w:lineRule="auto"/>
      </w:pPr>
      <w:r>
        <w:rPr>
          <w:b w:val="0"/>
          <w:i w:val="0"/>
        </w:rPr>
        <w:t>Như vậy kỷ cương có hai mặt. Một mặt là ý thức chấp hành pháp luật của từng người. Mặt kia là cơ chế kiểm tra, giám sát việc thực thi quyền lực trong bộ máy, như em vừa trình bày ở phần kiểm soát quyền lực.</w:t>
      </w:r>
    </w:p>
    <w:p>
      <w:pPr>
        <w:spacing w:after="120" w:line="312" w:lineRule="auto"/>
      </w:pPr>
      <w:r>
        <w:rPr>
          <w:b w:val="0"/>
          <w:i w:val="0"/>
        </w:rPr>
        <w:t>Có thể nhớ bằng bốn chữ đúng: đúng nhiệm vụ, đúng thẩm quyền, đúng quy trình và đúng trách nhiệm. Kèm theo đó là không né tránh, đùn đẩy trách nhiệm, không tự ý bỏ qua hay thay đổi quy trình, và phải báo cáo, xử lý khi phát hiện vi phạm.</w:t>
      </w:r>
    </w:p>
    <w:p>
      <w:pPr>
        <w:pStyle w:val="Heading2"/>
      </w:pPr>
      <w:r>
        <w:t>Slide 22. Ba yếu tố bổ trợ cho nhau</w:t>
      </w:r>
    </w:p>
    <w:p>
      <w:pPr>
        <w:spacing w:after="120" w:line="312" w:lineRule="auto"/>
      </w:pPr>
      <w:r>
        <w:rPr>
          <w:b w:val="0"/>
          <w:i w:val="0"/>
        </w:rPr>
        <w:t>Từ đây nhóm em rút ra ba yếu tố của một nền công vụ. Pháp quyền là khuôn khổ, tạo ra giới hạn cho quyền lực. Kỷ cương là thực thi, bảo đảm giới hạn đó được tôn trọng. Đạo đức công vụ là hành vi, định hướng người cán bộ dùng quyền lực có trách nhiệm và liêm chính.</w:t>
      </w:r>
    </w:p>
    <w:p>
      <w:pPr>
        <w:spacing w:after="120" w:line="312" w:lineRule="auto"/>
      </w:pPr>
      <w:r>
        <w:rPr>
          <w:b w:val="0"/>
          <w:i w:val="0"/>
        </w:rPr>
        <w:t>Ba yếu tố này bổ trợ cho nhau. Có pháp luật mà thiếu kỷ cương thì pháp luật chỉ nằm trên giấy. Có kỷ cương mà thiếu đạo đức thì người cán bộ chỉ làm đúng vì sợ bị kiểm tra, và sẽ tìm cách lách khi không ai nhìn thấy. Còn đạo đức mà không có pháp luật làm khuôn khổ thì dễ tùy tiện, mỗi người hiểu một kiểu.</w:t>
      </w:r>
    </w:p>
    <w:p>
      <w:pPr>
        <w:pStyle w:val="Heading2"/>
      </w:pPr>
      <w:r>
        <w:t>Slide 23. Đạo đức công vụ, 5 giá trị cơ bản</w:t>
      </w:r>
    </w:p>
    <w:p>
      <w:pPr>
        <w:spacing w:after="120" w:line="312" w:lineRule="auto"/>
      </w:pPr>
      <w:r>
        <w:rPr>
          <w:b w:val="0"/>
          <w:i w:val="0"/>
        </w:rPr>
        <w:t>Đạo đức công vụ là hệ thống chuẩn mực về phẩm chất, hành vi và cách ứng xử của người thực thi công vụ. Có năm giá trị cơ bản.</w:t>
      </w:r>
    </w:p>
    <w:p>
      <w:pPr>
        <w:spacing w:after="120" w:line="312" w:lineRule="auto"/>
      </w:pPr>
      <w:r>
        <w:rPr>
          <w:b w:val="0"/>
          <w:i w:val="0"/>
        </w:rPr>
        <w:t>Liêm chính là không lợi dụng chức vụ, quyền hạn để trục lợi, không để lợi ích cá nhân chi phối công việc. Trách nhiệm là chủ động thực hiện nhiệm vụ và chịu trách nhiệm về quyết định của mình. Công bằng, khách quan là giải quyết công việc dựa trên quy định, không ưu ái hay phân biệt đối xử vì quan hệ cá nhân. Tận tụy là làm việc với tinh thần phục vụ người dân. Tôn trọng là tôn trọng quyền và lợi ích hợp pháp của người dân và đồng nghiệp.</w:t>
      </w:r>
    </w:p>
    <w:p>
      <w:pPr>
        <w:spacing w:after="120" w:line="312" w:lineRule="auto"/>
      </w:pPr>
      <w:r>
        <w:rPr>
          <w:b w:val="0"/>
          <w:i w:val="0"/>
        </w:rPr>
        <w:t>Các bạn có thể thấy năm giá trị này rất gần với những đức tính Hồ Chí Minh yêu cầu ở người cán bộ: cần, kiệm, liêm, chính, chí công vô tư.</w:t>
      </w:r>
    </w:p>
    <w:p>
      <w:pPr>
        <w:pStyle w:val="Heading2"/>
      </w:pPr>
      <w:r>
        <w:t>Slide 24. Biểu hiện của công vụ có trách nhiệm</w:t>
      </w:r>
    </w:p>
    <w:p>
      <w:pPr>
        <w:spacing w:after="120" w:line="312" w:lineRule="auto"/>
      </w:pPr>
      <w:r>
        <w:rPr>
          <w:b w:val="0"/>
          <w:i w:val="0"/>
        </w:rPr>
        <w:t>Tổng hợp lại, một nền công vụ có trách nhiệm thể hiện ở sáu điều: đúng pháp luật, đúng quy trình, công bằng, liêm chính, có trách nhiệm và phục vụ người dân.</w:t>
      </w:r>
    </w:p>
    <w:p>
      <w:pPr>
        <w:spacing w:after="120" w:line="312" w:lineRule="auto"/>
      </w:pPr>
      <w:r>
        <w:rPr>
          <w:b w:val="0"/>
          <w:i w:val="0"/>
        </w:rPr>
        <w:t>Khi làm được như vậy, Nhà nước hoạt động đúng pháp luật, hạn chế lạm dụng quyền lực và minh bạch hơn. Cán bộ biết rõ quyền hạn và trách nhiệm của mình, tránh được xung đột lợi ích. Còn người dân được bảo đảm quyền lợi hợp pháp, được đối xử công bằng và có cơ sở để giám sát hoạt động công vụ.</w:t>
      </w:r>
    </w:p>
    <w:p>
      <w:pPr>
        <w:spacing w:after="120" w:line="312" w:lineRule="auto"/>
      </w:pPr>
      <w:r>
        <w:rPr>
          <w:b w:val="0"/>
          <w:i w:val="0"/>
        </w:rPr>
        <w:t>Nhưng khi đã có vi phạm thì xử lý thế nào cho nghiêm mà vẫn đúng tinh thần của Bác? Em xin mời Toàn trình bày phần cuối.</w:t>
      </w:r>
    </w:p>
    <w:p>
      <w:r>
        <w:br w:type="page"/>
      </w:r>
    </w:p>
    <w:p>
      <w:pPr>
        <w:pStyle w:val="Heading1"/>
      </w:pPr>
      <w:r>
        <w:t>Toàn. Phần IV. Nghiêm minh, nêu gương và kết luận</w:t>
      </w:r>
    </w:p>
    <w:p>
      <w:pPr>
        <w:spacing w:after="200" w:line="312" w:lineRule="auto"/>
      </w:pPr>
      <w:r>
        <w:rPr>
          <w:b w:val="0"/>
          <w:i/>
          <w:sz w:val="24"/>
        </w:rPr>
        <w:t>Slide 25 đến 33. Giáo trình tr. 89 đến 90. Thời lượng dự kiến 7 đến 8 phút.</w:t>
      </w:r>
    </w:p>
    <w:p>
      <w:pPr>
        <w:pStyle w:val="Heading2"/>
      </w:pPr>
      <w:r>
        <w:t>Slide 25. Phần IV. Nghiêm minh và nêu gương</w:t>
      </w:r>
    </w:p>
    <w:p>
      <w:pPr>
        <w:spacing w:after="120" w:line="312" w:lineRule="auto"/>
      </w:pPr>
      <w:r>
        <w:rPr>
          <w:b w:val="0"/>
          <w:i w:val="0"/>
        </w:rPr>
        <w:t>Cảm ơn Long. Em là Toàn. Long đã chỉ ra những căn bệnh của bộ máy nhà nước. Phần của em trả lời câu hỏi tiếp theo: chữa những căn bệnh đó bằng cách nào? Nội dung nằm ở trang 89 và 90 của giáo trình, kèm một câu chuyện có thật về kỷ cương thời kháng chiến.</w:t>
      </w:r>
    </w:p>
    <w:p>
      <w:pPr>
        <w:pStyle w:val="Heading2"/>
      </w:pPr>
      <w:r>
        <w:t>Slide 26. Vì sao nghiêm minh không có nghĩa là chỉ dựa vào xử phạt?</w:t>
      </w:r>
    </w:p>
    <w:p>
      <w:pPr>
        <w:spacing w:after="120" w:line="312" w:lineRule="auto"/>
      </w:pPr>
      <w:r>
        <w:rPr>
          <w:b w:val="0"/>
          <w:i w:val="0"/>
        </w:rPr>
        <w:t>Giáo trình nói phòng, chống tiêu cực trong Nhà nước là nhiệm vụ hết sức khó khăn. Trong nhiều tác phẩm, Hồ Chí Minh nêu nhiều biện pháp, có thể khái quát thành năm biện pháp cơ bản.</w:t>
      </w:r>
    </w:p>
    <w:p>
      <w:pPr>
        <w:spacing w:after="120" w:line="312" w:lineRule="auto"/>
      </w:pPr>
      <w:r>
        <w:rPr>
          <w:b w:val="0"/>
          <w:i w:val="0"/>
        </w:rPr>
        <w:t>Một là nâng cao trình độ dân chủ trong xã hội, thực hành dân chủ rộng rãi, phát huy quyền làm chủ của nhân dân. Đây là giải pháp căn bản và có ý nghĩa lâu dài.</w:t>
      </w:r>
    </w:p>
    <w:p>
      <w:pPr>
        <w:spacing w:after="120" w:line="312" w:lineRule="auto"/>
      </w:pPr>
      <w:r>
        <w:rPr>
          <w:b w:val="0"/>
          <w:i w:val="0"/>
        </w:rPr>
        <w:t>Hai là pháp luật của Nhà nước, kỷ luật của Đảng phải nghiêm minh, công tác kiểm tra phải thường xuyên. Với những kẻ thoái hóa, biến chất, pháp luật phải thẳng tay trừng trị, bất kể kẻ ấy ở địa vị nào, làm nghề nghiệp gì. Trong Nhà nước trăm điều phải có thần linh pháp quyền, nên không có bất cứ vùng cấm nào.</w:t>
      </w:r>
    </w:p>
    <w:p>
      <w:pPr>
        <w:spacing w:after="120" w:line="312" w:lineRule="auto"/>
      </w:pPr>
      <w:r>
        <w:rPr>
          <w:b w:val="0"/>
          <w:i w:val="0"/>
        </w:rPr>
        <w:t>Ba là phạt nghiêm minh, đúng người đúng tội là cần thiết, nhưng việc gì cũng xử phạt thì lại không đúng. Phải coi trọng giáo dục, lấy giáo dục, cảm hóa làm chủ yếu. Chỉ như vậy mới làm cho cái tốt trong mỗi người nảy nở như hoa mùa xuân và cái xấu mất dần đi.</w:t>
      </w:r>
    </w:p>
    <w:p>
      <w:pPr>
        <w:spacing w:after="120" w:line="312" w:lineRule="auto"/>
      </w:pPr>
      <w:r>
        <w:rPr>
          <w:b w:val="0"/>
          <w:i w:val="0"/>
        </w:rPr>
        <w:t>Bốn là cán bộ phải đi trước làm gương, và năm là huy động sức mạnh của chủ nghĩa yêu nước vào cuộc chiến chống tiêu cực. Hai biện pháp này em sẽ nói kỹ hơn ở slide sau.</w:t>
      </w:r>
    </w:p>
    <w:p>
      <w:pPr>
        <w:spacing w:after="120" w:line="312" w:lineRule="auto"/>
      </w:pPr>
      <w:r>
        <w:rPr>
          <w:b w:val="0"/>
          <w:i w:val="0"/>
        </w:rPr>
        <w:t>Như vậy nghiêm minh không có nghĩa là chỉ dựa vào xử phạt. Nếu chỉ xử phạt mà không giáo dục đạo đức, không nâng cao ý thức trách nhiệm thì khó tạo ra chuyển biến bền vững. Mục tiêu cuối cùng là để cán bộ tự giác làm đúng, chứ không phải làm vì sợ bị phạt. Câu chuyện sau đây cho thấy Bác kết hợp nghiêm minh và giáo dục như thế nào.</w:t>
      </w:r>
    </w:p>
    <w:p>
      <w:pPr>
        <w:pStyle w:val="Heading2"/>
      </w:pPr>
      <w:r>
        <w:t>Slide 27. Câu chuyện: Vụ án Trần Dụ Châu (1950)</w:t>
      </w:r>
    </w:p>
    <w:p>
      <w:pPr>
        <w:spacing w:after="120" w:line="312" w:lineRule="auto"/>
      </w:pPr>
      <w:r>
        <w:rPr>
          <w:b w:val="0"/>
          <w:i w:val="0"/>
        </w:rPr>
        <w:t>Năm 1947, đại tá Trần Dụ Châu được bổ nhiệm làm Cục trưởng Cục Quân nhu, quản lý tiền và tài sản nhân dân đóng góp cho kháng chiến. Trong khi bộ đội phải ăn măng rừng, thiếu chăn, thiếu thuốc, thì Châu lấy cắp công quỹ, nhận hối lộ và sống xa hoa.</w:t>
      </w:r>
    </w:p>
    <w:p>
      <w:pPr>
        <w:spacing w:after="120" w:line="312" w:lineRule="auto"/>
      </w:pPr>
      <w:r>
        <w:rPr>
          <w:b w:val="0"/>
          <w:i w:val="0"/>
        </w:rPr>
        <w:t>Vụ việc bị phát hiện nhờ lá thư tố cáo của nhà thơ Đoàn Phú Tứ, đại biểu Quốc hội khóa I, gửi Chủ tịch Hồ Chí Minh. Ngày 5 tháng 9 năm 1950, trong phòng xử treo khẩu hiệu quân pháp vô thân, Tòa án binh tối cao tuyên án tử hình Trần Dụ Châu.</w:t>
      </w:r>
    </w:p>
    <w:p>
      <w:pPr>
        <w:spacing w:after="120" w:line="312" w:lineRule="auto"/>
      </w:pPr>
      <w:r>
        <w:rPr>
          <w:b w:val="0"/>
          <w:i w:val="0"/>
        </w:rPr>
        <w:t>Châu làm đơn xin ân xá. Bác đã cân nhắc rất nhiều giữa tình cảm và phép nước, cuối cùng bác đơn để giữ nghiêm kỷ cương. Sau vụ án, Người nhấn mạnh bài học về lựa chọn cán bộ, giáo dục đạo đức thường xuyên và coi trọng kiểm tra, kiểm soát.</w:t>
      </w:r>
    </w:p>
    <w:p>
      <w:pPr>
        <w:spacing w:after="120" w:line="312" w:lineRule="auto"/>
      </w:pPr>
      <w:r>
        <w:rPr>
          <w:b w:val="0"/>
          <w:i w:val="0"/>
        </w:rPr>
        <w:t>Câu chuyện cho thấy đủ các biện pháp vừa nói: có đại biểu của dân giám sát, có pháp luật nghiêm minh không vùng cấm, và sau đó là bài học giáo dục cán bộ. Câu chuyện được báo Lao Động, báo Thanh Niên và báo Quân đội nhân dân ghi lại.</w:t>
      </w:r>
    </w:p>
    <w:p>
      <w:pPr>
        <w:pStyle w:val="Heading2"/>
      </w:pPr>
      <w:r>
        <w:t>Slide 28. Vai trò của giáo dục, đạo đức, trách nhiệm và nêu gương</w:t>
      </w:r>
    </w:p>
    <w:p>
      <w:pPr>
        <w:spacing w:after="120" w:line="312" w:lineRule="auto"/>
      </w:pPr>
      <w:r>
        <w:rPr>
          <w:b w:val="0"/>
          <w:i w:val="0"/>
        </w:rPr>
        <w:t>Hồ Chí Minh coi cán bộ là công bộc của dân, nên bên cạnh năng lực chuyên môn còn phải có đạo đức cách mạng. Trong giáo dục cán bộ, phải coi trọng giáo dục đạo đức, xây dựng chuẩn mực đạo đức của người cầm quyền, khơi dậy lương tâm trong mỗi con người. Người cảnh báo: cán bộ cấp cao thì quyền to, cấp thấp thì quyền nhỏ, dù to hay nhỏ, có quyền mà thiếu lương tâm là có dịp đục khoét, có dịp ăn của đút, có dịp dĩ công vi tư.</w:t>
      </w:r>
    </w:p>
    <w:p>
      <w:pPr>
        <w:spacing w:after="120" w:line="312" w:lineRule="auto"/>
      </w:pPr>
      <w:r>
        <w:rPr>
          <w:b w:val="0"/>
          <w:i w:val="0"/>
        </w:rPr>
        <w:t>Đạo đức giúp cán bộ đặt lợi ích của dân và đất nước lên trên lợi ích cá nhân. Trách nhiệm giúp cán bộ tận tụy với công việc. Còn nêu gương tạo sức lan tỏa. Giáo trình viết cán bộ phải đi trước làm gương, cán bộ giữ chức vụ càng cao thì trách nhiệm nêu gương càng lớn. Người đứng đầu có ý thức nêu gương sẽ tác động rất mạnh đến cấp dưới và nhân dân. Đây là một nét đặc sắc trong văn hóa chính trị Việt Nam.</w:t>
      </w:r>
    </w:p>
    <w:p>
      <w:pPr>
        <w:spacing w:after="120" w:line="312" w:lineRule="auto"/>
      </w:pPr>
      <w:r>
        <w:rPr>
          <w:b w:val="0"/>
          <w:i w:val="0"/>
        </w:rPr>
        <w:t>Biện pháp cuối cùng là phát huy chủ nghĩa yêu nước. Bất kỳ người Việt Nam nào có lòng tự hào, tự tôn dân tộc, dù là người dân bình thường hay cán bộ, đảng viên, đều phải có trách nhiệm tu dưỡng và thực hành đạo đức cách mạng.</w:t>
      </w:r>
    </w:p>
    <w:p>
      <w:pPr>
        <w:spacing w:after="120" w:line="312" w:lineRule="auto"/>
      </w:pPr>
      <w:r>
        <w:rPr>
          <w:b w:val="0"/>
          <w:i w:val="0"/>
        </w:rPr>
        <w:t>Và tấm gương lớn nhất chính là Bác. Giáo trình viết Người tự giác khép mình vào kỷ luật, gương mẫu chấp hành Hiến pháp và pháp luật, đến mức sống và làm việc theo pháp luật đã thành nền nếp, thành lối ứng xử tự nhiên của Người.</w:t>
      </w:r>
    </w:p>
    <w:p>
      <w:pPr>
        <w:pStyle w:val="Heading2"/>
      </w:pPr>
      <w:r>
        <w:t>Slide 29. Phần này trả lời gì cho câu hỏi trung tâm của nhóm?</w:t>
      </w:r>
    </w:p>
    <w:p>
      <w:pPr>
        <w:spacing w:after="120" w:line="312" w:lineRule="auto"/>
      </w:pPr>
      <w:r>
        <w:rPr>
          <w:b w:val="0"/>
          <w:i w:val="0"/>
        </w:rPr>
        <w:t>Quay lại câu hỏi trung tâm Tiến đặt ra từ đầu: làm thế nào để quyền lực nhà nước thật sự phục vụ nhân dân?</w:t>
      </w:r>
    </w:p>
    <w:p>
      <w:pPr>
        <w:spacing w:after="120" w:line="312" w:lineRule="auto"/>
      </w:pPr>
      <w:r>
        <w:rPr>
          <w:b w:val="0"/>
          <w:i w:val="0"/>
        </w:rPr>
        <w:t>Câu trả lời của nhóm là: quyền lực trước hết phải là của dân, do dân và vì dân. Pháp luật tạo nên khuôn khổ quản lý xã hội. Kỷ cương, tức kiểm tra, giám sát và kiểm soát quyền lực, bảo đảm pháp luật được thực thi nghiêm túc. Còn đạo đức công vụ giúp người nắm quyền hành động đúng vì lợi ích của nhân dân. Kết hợp cả ba mới có một Nhà nước trong sạch, vững mạnh.</w:t>
      </w:r>
    </w:p>
    <w:p>
      <w:pPr>
        <w:spacing w:after="120" w:line="312" w:lineRule="auto"/>
      </w:pPr>
      <w:r>
        <w:rPr>
          <w:b w:val="0"/>
          <w:i w:val="0"/>
        </w:rPr>
        <w:t>Ngay sau trang 90, giáo trình chuyển sang phần vận dụng, nhấn mạnh sự thống nhất giữa nói và làm, và tăng cường kiểm tra, giám sát để quyền lực do dân giao được sử dụng đúng.</w:t>
      </w:r>
    </w:p>
    <w:p>
      <w:pPr>
        <w:spacing w:after="120" w:line="312" w:lineRule="auto"/>
      </w:pPr>
      <w:r>
        <w:rPr>
          <w:b w:val="0"/>
          <w:i w:val="0"/>
        </w:rPr>
        <w:t>Liên hệ bản thân, là sinh viên, chúng em hiểu kỷ cương bắt đầu từ những việc nhỏ: tôn trọng quy định của trường, trung thực trong học tập và thi cử, không vì quan hệ riêng mà bỏ qua nguyên tắc. Sau này dù làm việc ở cơ quan nhà nước hay doanh nghiệp, tinh thần phụng công, thủ pháp, chí công, vô tư vẫn còn nguyên giá trị.</w:t>
      </w:r>
    </w:p>
    <w:p>
      <w:pPr>
        <w:pStyle w:val="Heading2"/>
      </w:pPr>
      <w:r>
        <w:t>Slide 30. Tư liệu hình ảnh</w:t>
      </w:r>
    </w:p>
    <w:p>
      <w:pPr>
        <w:spacing w:after="120" w:line="312" w:lineRule="auto"/>
      </w:pPr>
      <w:r>
        <w:rPr>
          <w:b w:val="0"/>
          <w:i w:val="0"/>
        </w:rPr>
        <w:t>Đây là các hình ảnh tư liệu nhóm sử dụng trong bài. Tất cả đều có nguồn từ các cơ quan báo chí chính thống, không có ảnh do AI tạo.</w:t>
      </w:r>
    </w:p>
    <w:p>
      <w:pPr>
        <w:pStyle w:val="Heading2"/>
      </w:pPr>
      <w:r>
        <w:t>Slide 31. Tài liệu tham khảo và nguồn ảnh</w:t>
      </w:r>
    </w:p>
    <w:p>
      <w:pPr>
        <w:spacing w:after="120" w:line="312" w:lineRule="auto"/>
      </w:pPr>
      <w:r>
        <w:rPr>
          <w:b w:val="0"/>
          <w:i w:val="0"/>
        </w:rPr>
        <w:t>Tài liệu tham khảo chính là Giáo trình Tư tưởng Hồ Chí Minh, Chương IV, cùng Hiến pháp năm 2013 và Luật Cán bộ, công chức. Nguồn ảnh và nguồn câu chuyện được ghi đầy đủ trên slide.</w:t>
      </w:r>
    </w:p>
    <w:p>
      <w:pPr>
        <w:pStyle w:val="Heading2"/>
      </w:pPr>
      <w:r>
        <w:t>Slide 32. AI Usage</w:t>
      </w:r>
    </w:p>
    <w:p>
      <w:pPr>
        <w:spacing w:after="120" w:line="312" w:lineRule="auto"/>
      </w:pPr>
      <w:r>
        <w:rPr>
          <w:b w:val="0"/>
          <w:i w:val="0"/>
        </w:rPr>
        <w:t>Về việc sử dụng AI, nhóm em chỉ sử dụng Claude để hỗ trợ lập trình trang web trình chiếu và gợi ý bố cục slide. Nhóm không dùng AI để tạo hình ảnh, và nhóm tự kiểm tra, chịu trách nhiệm về nội dung.</w:t>
      </w:r>
    </w:p>
    <w:p>
      <w:pPr>
        <w:pStyle w:val="Heading2"/>
      </w:pPr>
      <w:r>
        <w:t>Slide 33. Cảm ơn</w:t>
      </w:r>
    </w:p>
    <w:p>
      <w:pPr>
        <w:spacing w:after="120" w:line="312" w:lineRule="auto"/>
      </w:pPr>
      <w:r>
        <w:rPr>
          <w:b w:val="0"/>
          <w:i w:val="0"/>
        </w:rPr>
        <w:t>Bài thuyết trình của Nhóm 6 đến đây là kết thúc. Cảm ơn thầy và các bạn đã lắng nghe. Nhóm em rất mong nhận được câu hỏi và góp ý.</w:t>
      </w:r>
    </w:p>
    <w:p>
      <w:r>
        <w:br w:type="page"/>
      </w:r>
    </w:p>
    <w:p>
      <w:pPr>
        <w:pStyle w:val="Heading1"/>
      </w:pPr>
      <w:r>
        <w:t>Nguồn trích dẫn trong lời thoại</w:t>
      </w:r>
    </w:p>
    <w:p>
      <w:pPr>
        <w:spacing w:after="120" w:line="312" w:lineRule="auto"/>
      </w:pPr>
      <w:r>
        <w:rPr>
          <w:b w:val="0"/>
          <w:i w:val="0"/>
          <w:sz w:val="24"/>
        </w:rPr>
        <w:t>Giáo trình Tư tưởng Hồ Chí Minh (bản 2019), Chương IV, mục II, trang 80 đến 90. Các câu nói của Hồ Chí Minh trong kịch bản được trích lại từ giáo trình, gốc là Hồ Chí Minh Toàn tập, Nxb Chính trị quốc gia, Hà Nội, 2011.</w:t>
      </w:r>
    </w:p>
    <w:p>
      <w:pPr>
        <w:spacing w:after="120" w:line="312" w:lineRule="auto"/>
      </w:pPr>
      <w:r>
        <w:rPr>
          <w:b w:val="0"/>
          <w:i w:val="0"/>
          <w:sz w:val="24"/>
        </w:rPr>
        <w:t>Câu chuyện Tổng tuyển cử 6/1/1946: báo Hànộimới, bài Chủ tịch Hồ Chí Minh với ngày Tổng tuyển cử đầu tiên; báo Thanh Niên, bài Dân là chủ và dân làm chủ trong tư tưởng Hồ Chí Minh.</w:t>
      </w:r>
    </w:p>
    <w:p>
      <w:pPr>
        <w:spacing w:after="120" w:line="312" w:lineRule="auto"/>
      </w:pPr>
      <w:r>
        <w:rPr>
          <w:b w:val="0"/>
          <w:i w:val="0"/>
          <w:sz w:val="24"/>
        </w:rPr>
        <w:t>Câu chuyện vụ án Trần Dụ Châu: báo Lao Động, bài Bác Hồ bác đơn xin ân xá của đại tá Trần Dụ Châu là để giữ nghiêm kỷ luật của Đảng; báo Thanh Niên, Đi dọc Hà Nội kỳ 5; báo Quân đội nhân dân, Ngày 15/11/1950 Bác Hồ nói gì về tham nhũng và công tác cán bộ.</w:t>
      </w:r>
    </w:p>
    <w:p>
      <w:pPr>
        <w:spacing w:after="120" w:line="312" w:lineRule="auto"/>
      </w:pPr>
      <w:r>
        <w:rPr>
          <w:b w:val="0"/>
          <w:i w:val="0"/>
          <w:sz w:val="24"/>
        </w:rPr>
        <w:t>Phần tình huống, năm giá trị đạo đức công vụ và sáu biểu hiện công vụ có trách nhiệm: tài liệu nhóm tự biên soạn (file Pháp quyền, Kỷ cương, Đạo đức công vụ, Nhóm 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9E1B1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9E1B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9E1B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