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Giao diện Thân thiện Di động với Media Queries</w:t>
      </w:r>
    </w:p>
    <w:p>
      <w:r>
        <w:t>Trong thiết kế web hiện đại, khả năng hiển thị tốt trên nhiều thiết bị là điều bắt buộc. Media Queries trong CSS là công cụ mạnh mẽ giúp điều chỉnh giao diện linh hoạt, đảm bảo trải nghiệm người dùng tối ưu trên cả điện thoại, máy tính bảng và máy tính để bàn.</w:t>
      </w:r>
    </w:p>
    <w:p>
      <w:pPr>
        <w:pStyle w:val="Heading2"/>
      </w:pPr>
      <w:r>
        <w:t>1. Giới thiệu về thiết kế thân thiện di động (Mobile-Friendly Design)</w:t>
      </w:r>
    </w:p>
    <w:p>
      <w:r>
        <w:t>Thiết kế thân thiện di động (Responsive Web Design) cho phép website tự động điều chỉnh bố cục, kích thước và cách hiển thị dựa trên thiết bị mà người dùng đang sử dụng. Mục tiêu là mang lại trải nghiệm tốt nhất, bất kể kích thước màn hình.</w:t>
      </w:r>
    </w:p>
    <w:p>
      <w:r>
        <w:t>Nguyên tắc cơ bản của thiết kế thân thiện di động:</w:t>
      </w:r>
    </w:p>
    <w:p>
      <w:r>
        <w:t>• Bố cục linh hoạt (Fluid Layouts).</w:t>
      </w:r>
    </w:p>
    <w:p>
      <w:r>
        <w:t>• Hình ảnh và nội dung co giãn (Flexible Media).</w:t>
      </w:r>
    </w:p>
    <w:p>
      <w:r>
        <w:t>• Sử dụng Media Queries trong CSS.</w:t>
      </w:r>
    </w:p>
    <w:p>
      <w:pPr>
        <w:pStyle w:val="Heading2"/>
      </w:pPr>
      <w:r>
        <w:t>2. Media Queries là gì?</w:t>
      </w:r>
    </w:p>
    <w:p>
      <w:r>
        <w:t>Media Queries là cú pháp trong CSS cho phép áp dụng các quy tắc kiểu dáng khác nhau tùy thuộc vào đặc điểm của thiết bị (kích thước, độ phân giải, hướng màn hình, v.v.).</w:t>
      </w:r>
    </w:p>
    <w:p>
      <w:r>
        <w:br/>
        <w:t>@media (max-width: 768px) {</w:t>
        <w:br/>
        <w:t xml:space="preserve">  body {</w:t>
        <w:br/>
        <w:t xml:space="preserve">    background-color: lightblue;</w:t>
        <w:br/>
        <w:t xml:space="preserve">  }</w:t>
        <w:br/>
        <w:t>}</w:t>
        <w:br/>
      </w:r>
    </w:p>
    <w:p>
      <w:pPr>
        <w:pStyle w:val="Heading2"/>
      </w:pPr>
      <w:r>
        <w:t>3. Cấu trúc cú pháp của Media Query</w:t>
      </w:r>
    </w:p>
    <w:p>
      <w:r>
        <w:t>Cấu trúc cơ bản của Media Query bao gồm từ khóa `@media`, theo sau là điều kiện và các quy tắc CSS áp dụng.</w:t>
      </w:r>
    </w:p>
    <w:p>
      <w:r>
        <w:br/>
        <w:t>@media (điều_kiện) {</w:t>
        <w:br/>
        <w:t xml:space="preserve">  /* CSS được áp dụng khi điều kiện đúng */</w:t>
        <w:br/>
        <w:t>}</w:t>
        <w:br/>
      </w:r>
    </w:p>
    <w:p>
      <w:pPr>
        <w:pStyle w:val="Heading2"/>
      </w:pPr>
      <w:r>
        <w:t>4. Các điều kiện thường dùng trong Media Queries</w:t>
      </w:r>
    </w:p>
    <w:p>
      <w:r>
        <w:t>• max-width – Áp dụng khi màn hình nhỏ hơn hoặc bằng giá trị chỉ định.</w:t>
      </w:r>
    </w:p>
    <w:p>
      <w:r>
        <w:t>• min-width – Áp dụng khi màn hình lớn hơn hoặc bằng giá trị chỉ định.</w:t>
      </w:r>
    </w:p>
    <w:p>
      <w:r>
        <w:t>• orientation – Xác định hướng màn hình (portrait hoặc landscape).</w:t>
      </w:r>
    </w:p>
    <w:p>
      <w:r>
        <w:t>• resolution – Áp dụng cho các thiết bị có độ phân giải cụ thể.</w:t>
      </w:r>
    </w:p>
    <w:p>
      <w:r>
        <w:br/>
        <w:t>@media (min-width: 1024px) {</w:t>
        <w:br/>
        <w:t xml:space="preserve">  /* CSS cho màn hình lớn */</w:t>
        <w:br/>
        <w:t>}</w:t>
        <w:br/>
        <w:br/>
        <w:t>@media (max-width: 600px) {</w:t>
        <w:br/>
        <w:t xml:space="preserve">  /* CSS cho màn hình nhỏ như điện thoại */</w:t>
        <w:br/>
        <w:t>}</w:t>
        <w:br/>
        <w:br/>
        <w:t>@media (orientation: landscape) {</w:t>
        <w:br/>
        <w:t xml:space="preserve">  /* CSS cho chế độ ngang */</w:t>
        <w:br/>
        <w:t>}</w:t>
        <w:br/>
      </w:r>
    </w:p>
    <w:p>
      <w:pPr>
        <w:pStyle w:val="Heading2"/>
      </w:pPr>
      <w:r>
        <w:t>5. Ứng dụng Media Queries trong bố cục web</w:t>
      </w:r>
    </w:p>
    <w:p>
      <w:r>
        <w:t>Media Queries thường được sử dụng để điều chỉnh lưới bố cục (grid), kích thước font chữ, khoảng cách, hoặc ẩn/hiện các thành phần khi thay đổi kích thước màn hình.</w:t>
      </w:r>
    </w:p>
    <w:p>
      <w:r>
        <w:br/>
        <w:t>.container {</w:t>
        <w:br/>
        <w:t xml:space="preserve">  display: grid;</w:t>
        <w:br/>
        <w:t xml:space="preserve">  grid-template-columns: repeat(3, 1fr);</w:t>
        <w:br/>
        <w:t xml:space="preserve">  gap: 10px;</w:t>
        <w:br/>
        <w:t>}</w:t>
        <w:br/>
        <w:br/>
        <w:t>@media (max-width: 768px) {</w:t>
        <w:br/>
        <w:t xml:space="preserve">  .container {</w:t>
        <w:br/>
        <w:t xml:space="preserve">    grid-template-columns: repeat(2, 1fr);</w:t>
        <w:br/>
        <w:t xml:space="preserve">  }</w:t>
        <w:br/>
        <w:t>}</w:t>
        <w:br/>
        <w:br/>
        <w:t>@media (max-width: 480px) {</w:t>
        <w:br/>
        <w:t xml:space="preserve">  .container {</w:t>
        <w:br/>
        <w:t xml:space="preserve">    grid-template-columns: 1fr;</w:t>
        <w:br/>
        <w:t xml:space="preserve">  }</w:t>
        <w:br/>
        <w:t>}</w:t>
        <w:br/>
      </w:r>
    </w:p>
    <w:p>
      <w:pPr>
        <w:pStyle w:val="Heading2"/>
      </w:pPr>
      <w:r>
        <w:t>6. Kỹ thuật thiết kế Mobile-First</w:t>
      </w:r>
    </w:p>
    <w:p>
      <w:r>
        <w:t>Phương pháp Mobile-First bắt đầu bằng việc thiết kế cho thiết bị di động trước, sau đó mở rộng dần cho các màn hình lớn hơn. Điều này giúp đảm bảo rằng trải nghiệm người dùng trên di động luôn được ưu tiên.</w:t>
      </w:r>
    </w:p>
    <w:p>
      <w:r>
        <w:br/>
        <w:t>/* Thiết kế cơ bản cho di động */</w:t>
        <w:br/>
        <w:t>.container {</w:t>
        <w:br/>
        <w:t xml:space="preserve">  display: flex;</w:t>
        <w:br/>
        <w:t xml:space="preserve">  flex-direction: column;</w:t>
        <w:br/>
        <w:t>}</w:t>
        <w:br/>
        <w:br/>
        <w:t>/* Mở rộng cho máy tính bảng */</w:t>
        <w:br/>
        <w:t>@media (min-width: 768px) {</w:t>
        <w:br/>
        <w:t xml:space="preserve">  .container {</w:t>
        <w:br/>
        <w:t xml:space="preserve">    flex-direction: row;</w:t>
        <w:br/>
        <w:t xml:space="preserve">  }</w:t>
        <w:br/>
        <w:t>}</w:t>
        <w:br/>
        <w:br/>
        <w:t>/* Mở rộng cho máy tính để bàn */</w:t>
        <w:br/>
        <w:t>@media (min-width: 1200px) {</w:t>
        <w:br/>
        <w:t xml:space="preserve">  .container {</w:t>
        <w:br/>
        <w:t xml:space="preserve">    justify-content: space-between;</w:t>
        <w:br/>
        <w:t xml:space="preserve">  }</w:t>
        <w:br/>
        <w:t>}</w:t>
        <w:br/>
      </w:r>
    </w:p>
    <w:p>
      <w:pPr>
        <w:pStyle w:val="Heading2"/>
      </w:pPr>
      <w:r>
        <w:t>7. Responsive Typography</w:t>
      </w:r>
    </w:p>
    <w:p>
      <w:r>
        <w:t>Cỡ chữ cũng nên điều chỉnh theo màn hình. Có thể dùng đơn vị tương đối (em, rem, vw) hoặc Media Query.</w:t>
      </w:r>
    </w:p>
    <w:p>
      <w:r>
        <w:br/>
        <w:t>h1 {</w:t>
        <w:br/>
        <w:t xml:space="preserve">  font-size: 6vw; /* Cỡ chữ thay đổi theo chiều rộng màn hình */</w:t>
        <w:br/>
        <w:t>}</w:t>
        <w:br/>
        <w:br/>
        <w:t>@media (max-width: 768px) {</w:t>
        <w:br/>
        <w:t xml:space="preserve">  h1 {</w:t>
        <w:br/>
        <w:t xml:space="preserve">    font-size: 8vw;</w:t>
        <w:br/>
        <w:t xml:space="preserve">  }</w:t>
        <w:br/>
        <w:t>}</w:t>
        <w:br/>
      </w:r>
    </w:p>
    <w:p>
      <w:pPr>
        <w:pStyle w:val="Heading2"/>
      </w:pPr>
      <w:r>
        <w:t>8. Thực hành: Giao diện web thân thiện di động</w:t>
      </w:r>
    </w:p>
    <w:p>
      <w:r>
        <w:t>Ví dụ thực tế minh họa cách dùng Media Queries để tạo bố cục linh hoạt.</w:t>
      </w:r>
    </w:p>
    <w:p>
      <w:r>
        <w:br/>
        <w:t>&lt;!DOCTYPE html&gt;</w:t>
        <w:br/>
        <w:t>&lt;html lang="vi"&gt;</w:t>
        <w:br/>
        <w:t>&lt;head&gt;</w:t>
        <w:br/>
        <w:t xml:space="preserve">  &lt;meta charset="UTF-8"&gt;</w:t>
        <w:br/>
        <w:t xml:space="preserve">  &lt;meta name="viewport" content="width=device-width, initial-scale=1.0"&gt;</w:t>
        <w:br/>
        <w:t xml:space="preserve">  &lt;title&gt;Responsive Web Example&lt;/title&gt;</w:t>
        <w:br/>
        <w:t xml:space="preserve">  &lt;style&gt;</w:t>
        <w:br/>
        <w:t xml:space="preserve">    body {</w:t>
        <w:br/>
        <w:t xml:space="preserve">      font-family: Arial, sans-serif;</w:t>
        <w:br/>
        <w:t xml:space="preserve">      margin: 0;</w:t>
        <w:br/>
        <w:t xml:space="preserve">      padding: 0;</w:t>
        <w:br/>
        <w:t xml:space="preserve">    }</w:t>
        <w:br/>
        <w:t xml:space="preserve">    header {</w:t>
        <w:br/>
        <w:t xml:space="preserve">      background: #007bff;</w:t>
        <w:br/>
        <w:t xml:space="preserve">      color: white;</w:t>
        <w:br/>
        <w:t xml:space="preserve">      text-align: center;</w:t>
        <w:br/>
        <w:t xml:space="preserve">      padding: 20px;</w:t>
        <w:br/>
        <w:t xml:space="preserve">    }</w:t>
        <w:br/>
        <w:t xml:space="preserve">    .container {</w:t>
        <w:br/>
        <w:t xml:space="preserve">      display: grid;</w:t>
        <w:br/>
        <w:t xml:space="preserve">      grid-template-columns: repeat(3, 1fr);</w:t>
        <w:br/>
        <w:t xml:space="preserve">      gap: 10px;</w:t>
        <w:br/>
        <w:t xml:space="preserve">      padding: 10px;</w:t>
        <w:br/>
        <w:t xml:space="preserve">    }</w:t>
        <w:br/>
        <w:t xml:space="preserve">    .item {</w:t>
        <w:br/>
        <w:t xml:space="preserve">      background: #f0f0f0;</w:t>
        <w:br/>
        <w:t xml:space="preserve">      padding: 20px;</w:t>
        <w:br/>
        <w:t xml:space="preserve">      text-align: center;</w:t>
        <w:br/>
        <w:t xml:space="preserve">    }</w:t>
        <w:br/>
        <w:t xml:space="preserve">    @media (max-width: 768px) {</w:t>
        <w:br/>
        <w:t xml:space="preserve">      .container {</w:t>
        <w:br/>
        <w:t xml:space="preserve">        grid-template-columns: repeat(2, 1fr);</w:t>
        <w:br/>
        <w:t xml:space="preserve">      }</w:t>
        <w:br/>
        <w:t xml:space="preserve">    }</w:t>
        <w:br/>
        <w:t xml:space="preserve">    @media (max-width: 480px) {</w:t>
        <w:br/>
        <w:t xml:space="preserve">      .container {</w:t>
        <w:br/>
        <w:t xml:space="preserve">        grid-template-columns: 1fr;</w:t>
        <w:br/>
        <w:t xml:space="preserve">      }</w:t>
        <w:br/>
        <w:t xml:space="preserve">    }</w:t>
        <w:br/>
        <w:t xml:space="preserve">  &lt;/style&gt;</w:t>
        <w:br/>
        <w:t>&lt;/head&gt;</w:t>
        <w:br/>
        <w:t>&lt;body&gt;</w:t>
        <w:br/>
        <w:t xml:space="preserve">  &lt;header&gt;Giao diện Responsive&lt;/header&gt;</w:t>
        <w:br/>
        <w:t xml:space="preserve">  &lt;div class="container"&gt;</w:t>
        <w:br/>
        <w:t xml:space="preserve">    &lt;div class="item"&gt;Phần 1&lt;/div&gt;</w:t>
        <w:br/>
        <w:t xml:space="preserve">    &lt;div class="item"&gt;Phần 2&lt;/div&gt;</w:t>
        <w:br/>
        <w:t xml:space="preserve">    &lt;div class="item"&gt;Phần 3&lt;/div&gt;</w:t>
        <w:br/>
        <w:t xml:space="preserve">  &lt;/div&gt;</w:t>
        <w:br/>
        <w:t>&lt;/body&gt;</w:t>
        <w:br/>
        <w:t>&lt;/html&gt;</w:t>
        <w:br/>
      </w:r>
    </w:p>
    <w:p>
      <w:pPr>
        <w:pStyle w:val="Heading2"/>
      </w:pPr>
      <w:r>
        <w:t>9. Kết luận</w:t>
      </w:r>
    </w:p>
    <w:p>
      <w:r>
        <w:t>Media Queries là công cụ cốt lõi trong thiết kế giao diện responsive. Khi được sử dụng kết hợp với bố cục linh hoạt và phương pháp Mobile-First, chúng giúp website hoạt động hiệu quả và thân thiện trên mọi thiết bị.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