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8B0000"/>
          <w:sz w:val="36"/>
        </w:rPr>
        <w:t>HỒ SƠ THUYẾT MINH DỰ ÁN DỰ THI</w:t>
      </w:r>
    </w:p>
    <w:p>
      <w:pPr>
        <w:spacing w:after="360"/>
        <w:jc w:val="center"/>
      </w:pPr>
      <w:r>
        <w:rPr>
          <w:b/>
          <w:color w:val="B8860B"/>
          <w:sz w:val="26"/>
        </w:rPr>
        <w:t>DỰ ÁN: VIỆT PHỤC REMIX (WEB APP KHÁM PHÁ &amp; PHỐI CỔ PHỤC WEBAR)</w:t>
      </w:r>
    </w:p>
    <w:tbl>
      <w:tblPr>
        <w:tblW w:type="auto" w:w="0"/>
        <w:tblLayout w:type="autofit"/>
        <w:tblLook w:firstColumn="1" w:firstRow="1" w:lastColumn="0" w:lastRow="0" w:noHBand="0" w:noVBand="1" w:val="04A0"/>
      </w:tblPr>
      <w:tblGrid>
        <w:gridCol w:w="4680"/>
        <w:gridCol w:w="4680"/>
      </w:tblGrid>
      <w:tr>
        <w:tc>
          <w:tcPr>
            <w:tcW w:type="dxa" w:w="4680"/>
          </w:tcPr>
          <w:p>
            <w:r>
              <w:rPr>
                <w:b/>
                <w:color w:val="555555"/>
                <w:sz w:val="20"/>
              </w:rPr>
              <w:t>Đơn vị dự thi:</w:t>
            </w:r>
          </w:p>
        </w:tc>
        <w:tc>
          <w:tcPr>
            <w:tcW w:type="dxa" w:w="4680"/>
          </w:tcPr>
          <w:p>
            <w:r>
              <w:rPr>
                <w:sz w:val="20"/>
              </w:rPr>
              <w:t>Đồ án sinh viên - Đội ngũ phát triển Việt Phục Remix</w:t>
            </w:r>
          </w:p>
        </w:tc>
      </w:tr>
      <w:tr>
        <w:tc>
          <w:tcPr>
            <w:tcW w:type="dxa" w:w="4680"/>
          </w:tcPr>
          <w:p>
            <w:r>
              <w:rPr>
                <w:b/>
                <w:color w:val="555555"/>
                <w:sz w:val="20"/>
              </w:rPr>
              <w:t>Công nghệ cốt lõi:</w:t>
            </w:r>
          </w:p>
        </w:tc>
        <w:tc>
          <w:tcPr>
            <w:tcW w:type="dxa" w:w="4680"/>
          </w:tcPr>
          <w:p>
            <w:r>
              <w:rPr>
                <w:sz w:val="20"/>
              </w:rPr>
              <w:t>Google Gemini API, WebAR MediaPipe, React 19, Canvas 2D/Pixi.js</w:t>
            </w:r>
          </w:p>
        </w:tc>
      </w:tr>
      <w:tr>
        <w:tc>
          <w:tcPr>
            <w:tcW w:type="dxa" w:w="4680"/>
          </w:tcPr>
          <w:p>
            <w:r>
              <w:rPr>
                <w:b/>
                <w:color w:val="555555"/>
                <w:sz w:val="20"/>
              </w:rPr>
              <w:t>Nội dung tài liệu:</w:t>
            </w:r>
          </w:p>
        </w:tc>
        <w:tc>
          <w:tcPr>
            <w:tcW w:type="dxa" w:w="4680"/>
          </w:tcPr>
          <w:p>
            <w:r>
              <w:rPr>
                <w:sz w:val="20"/>
              </w:rPr>
              <w:t>Hoàn thiện 6 mục form nộp bài chính thức của Ban tổ chức</w:t>
            </w:r>
          </w:p>
        </w:tc>
      </w:tr>
    </w:tbl>
    <w:p>
      <w:pPr>
        <w:spacing w:after="240"/>
      </w:pPr>
    </w:p>
    <w:p>
      <w:pPr>
        <w:spacing w:before="320" w:after="40"/>
      </w:pPr>
      <w:r>
        <w:rPr>
          <w:b/>
          <w:color w:val="8B0000"/>
          <w:sz w:val="26"/>
        </w:rPr>
        <w:t>1. NHU CẦU NGƯỜI DÙNG VÀ TÌNH HUỐNG SỬ DỤNG</w:t>
      </w:r>
    </w:p>
    <w:p>
      <w:pPr>
        <w:spacing w:after="160"/>
      </w:pPr>
      <w:r>
        <w:rPr>
          <w:i/>
          <w:color w:val="B8860B"/>
          <w:sz w:val="19"/>
        </w:rPr>
        <w:t>[Tối đa 2000 ký tự — Thực tế: (1,928 / 2000 ký tự)]</w:t>
      </w:r>
    </w:p>
    <w:p>
      <w:pPr>
        <w:spacing w:line="288" w:lineRule="auto" w:after="80"/>
      </w:pPr>
      <w:r>
        <w:rPr>
          <w:sz w:val="21"/>
        </w:rPr>
        <w:t>Nhu cầu tìm hiểu, trải nghiệm và mặc trang phục truyền thống Việt Nam (Việt phục / Cổ phục) trong giới trẻ đang bùng nổ mạnh mẽ qua các trào lưu kỷ yếu tốt nghiệp, đám cưới di sản và lễ hội văn hóa. Tuy nhiên, họ đang đối diện với những "nỗi đau" và rào cản thực tế rất rõ rệt:</w:t>
      </w:r>
    </w:p>
    <w:p>
      <w:pPr>
        <w:spacing w:line="288" w:lineRule="auto" w:after="80"/>
      </w:pPr>
      <w:r>
        <w:rPr>
          <w:sz w:val="21"/>
        </w:rPr>
        <w:t>Thứ nhất, thiếu kiến thức văn hóa nền tảng và nguy cơ vi phạm quy chuẩn điển chế. Cổ phục Việt Nam mang hệ thống quy thức lịch sử chặt chẽ (quy cách 5 khuy ngũ thường của Áo ngũ thân, dải viền ngũ hành của Áo Nhật Bình triều Nguyễn, vạt áo hữu nhậm thời Lý - Trần - Lê). Đa số bạn trẻ lúng túng khi phân biệt các loại áo, dễ mắc lỗi phối đồ lai căng hoặc sai lệch bối cảnh (như phối khăn rằn Nam Bộ với Áo tứ thân Kinh Bắc, hoặc mặc Áo Nhật Bình đại lễ triều đình đi dạo phố). Các tài liệu khảo cứu lịch sử tuy chính xác nhưng mang tính hàn lâm, tản mạn và thiếu tính trực quan để người trẻ tự tin ứng dụng.</w:t>
      </w:r>
    </w:p>
    <w:p>
      <w:pPr>
        <w:spacing w:line="288" w:lineRule="auto" w:after="80"/>
      </w:pPr>
      <w:r>
        <w:rPr>
          <w:sz w:val="21"/>
        </w:rPr>
        <w:t>Thứ hai, rào cản chi phí và trải nghiệm thử đồ thực tế. Chi phí thuê một bộ Việt phục dao động từ 150.000đ đến 450.000đ/ngày, chưa kể thời gian ra tiệm thuê. Người dùng e ngại kiểu dáng hay màu sắc cổ điển không phù hợp với khuôn mặt, màu da và vóc dáng cá nhân, dẫn đến ngập ngừng khi chi tiêu hoặc quyết định diện cổ phục.</w:t>
      </w:r>
    </w:p>
    <w:p>
      <w:pPr>
        <w:spacing w:line="288" w:lineRule="auto" w:after="80"/>
      </w:pPr>
      <w:r>
        <w:rPr>
          <w:sz w:val="21"/>
        </w:rPr>
        <w:t>Thứ ba, thiếu vắng công cụ số hóa kết nối di sản với phong cách đương đại để người trẻ cá nhân hóa cổ phục vừa giữ bản sắc, vừa mang nét thời trang hiện đại mà không biến tướng.</w:t>
      </w:r>
    </w:p>
    <w:p>
      <w:pPr>
        <w:spacing w:line="288" w:lineRule="auto" w:after="80"/>
      </w:pPr>
      <w:r>
        <w:rPr>
          <w:sz w:val="21"/>
        </w:rPr>
        <w:t>Các tình huống sử dụng thực tế:</w:t>
      </w:r>
    </w:p>
    <w:p>
      <w:pPr>
        <w:spacing w:line="288" w:lineRule="auto" w:after="80"/>
        <w:ind w:left="360"/>
      </w:pPr>
      <w:r>
        <w:rPr>
          <w:sz w:val="21"/>
        </w:rPr>
        <w:t>- Học sinh, sinh viên chuẩn bị kỷ yếu, tốt nghiệp: Tìm kiếm trang phục trang trọng, hiểu ý nghĩa văn hóa để chụp ảnh tại Văn Miếu, Hoàng thành Thăng Long.</w:t>
      </w:r>
    </w:p>
    <w:p>
      <w:pPr>
        <w:spacing w:line="288" w:lineRule="auto" w:after="80"/>
        <w:ind w:left="360"/>
      </w:pPr>
      <w:r>
        <w:rPr>
          <w:sz w:val="21"/>
        </w:rPr>
        <w:t>- Cặp đôi và gia đình chuẩn bị cưới hỏi, Tết: Phối màu tương sinh ngũ hành, tránh kiêng kỵ màu sắc ngày hỷ sự.</w:t>
      </w:r>
    </w:p>
    <w:p>
      <w:pPr>
        <w:spacing w:line="288" w:lineRule="auto" w:after="80"/>
        <w:ind w:left="360"/>
      </w:pPr>
      <w:r>
        <w:rPr>
          <w:sz w:val="21"/>
        </w:rPr>
        <w:t>- Content creator, bạn trẻ yêu thời trang: Phối trang phục với phụ kiện mới, tạo lookbook chia sẻ mạng xã hội.</w:t>
      </w:r>
    </w:p>
    <w:p>
      <w:pPr>
        <w:spacing w:line="288" w:lineRule="auto" w:after="80"/>
        <w:ind w:left="360"/>
      </w:pPr>
      <w:r>
        <w:rPr>
          <w:sz w:val="21"/>
        </w:rPr>
        <w:t>- Du khách: Khám phá văn hóa trang phục 3 miền, thử phụ kiện WebAR tức thì trên trình duyệt di động mà không cần cài ứng dụng.</w:t>
      </w:r>
    </w:p>
    <w:p>
      <w:pPr>
        <w:spacing w:after="160"/>
      </w:pPr>
    </w:p>
    <w:p>
      <w:pPr>
        <w:spacing w:before="320" w:after="40"/>
      </w:pPr>
      <w:r>
        <w:rPr>
          <w:b/>
          <w:color w:val="8B0000"/>
          <w:sz w:val="26"/>
        </w:rPr>
        <w:t>2. TÓM TẮT GIẢI PHÁP</w:t>
      </w:r>
    </w:p>
    <w:p>
      <w:pPr>
        <w:spacing w:after="160"/>
      </w:pPr>
      <w:r>
        <w:rPr>
          <w:i/>
          <w:color w:val="B8860B"/>
          <w:sz w:val="19"/>
        </w:rPr>
        <w:t>[Tối đa 4000 ký tự — Thực tế: (3,738 / 4000 ký tự)]</w:t>
      </w:r>
    </w:p>
    <w:p>
      <w:pPr>
        <w:spacing w:line="288" w:lineRule="auto" w:after="80"/>
      </w:pPr>
      <w:r>
        <w:rPr>
          <w:sz w:val="21"/>
        </w:rPr>
        <w:t>Việt Phục Remix là nền tảng ứng dụng web tiên phong kết hợp số hóa di sản, trí tuệ nhân tạo (Google Gemini) và công nghệ thực tế ảo tăng cường trên trình duyệt (WebAR) để giải quyết trọn vẹn chuỗi nhu cầu khám phá - phối đồ - kiểm chứng văn hóa - trải nghiệm thị giác của người dùng. Ứng dụng vận hành hoàn toàn phía máy khách (client-first), mở ra trải nghiệm liền mạch từ đầu đến cuối qua các phân hệ cốt lõi:</w:t>
      </w:r>
    </w:p>
    <w:p>
      <w:pPr>
        <w:spacing w:line="288" w:lineRule="auto" w:after="80"/>
      </w:pPr>
      <w:r>
        <w:rPr>
          <w:b/>
          <w:sz w:val="21"/>
        </w:rPr>
        <w:t>1. Khám phá di sản đa chiều và gợi ý theo thời gian thực (Trang chủ &amp; Storytelling Hero):</w:t>
      </w:r>
    </w:p>
    <w:p>
      <w:pPr>
        <w:spacing w:line="288" w:lineRule="auto" w:after="80"/>
      </w:pPr>
      <w:r>
        <w:rPr>
          <w:sz w:val="21"/>
        </w:rPr>
        <w:t>Người dùng tiếp cận kho tàng trang phục 3 miền Bắc - Trung - Nam qua giao diện bản đồ trực quan và 4 lối tắt sự kiện phổ biến (Tết Nguyên Đán, Lễ tốt nghiệp, Đám cưới / Hỷ sự, Chụp kỷ yếu). Điểm độc đáo là hệ thống tích hợp API thời tiết thời gian thực (Open-Meteo) cho Hà Nội, Huế và TP.HCM, tự động cập nhật nhiệt độ, độ ẩm và hiển thị hiệu ứng khí quyển sống động (nắng vàng, mưa rơi, mây phủ bằng Pixi.js Canvas), từ đó đưa ra lời khuyên chọn chất liệu vải (lụa tơ tằm thoáng mát hay gấm dày giữ ấm) phù hợp với khí hậu thực tế ngoài trời.</w:t>
      </w:r>
    </w:p>
    <w:p>
      <w:pPr>
        <w:spacing w:line="288" w:lineRule="auto" w:after="80"/>
      </w:pPr>
      <w:r>
        <w:rPr>
          <w:b/>
          <w:sz w:val="21"/>
        </w:rPr>
        <w:t>2. Xưởng phối đồ thông minh (Mixer Studio Flow):</w:t>
      </w:r>
    </w:p>
    <w:p>
      <w:pPr>
        <w:spacing w:line="288" w:lineRule="auto" w:after="80"/>
      </w:pPr>
      <w:r>
        <w:rPr>
          <w:sz w:val="21"/>
        </w:rPr>
        <w:t>Người dùng trải qua quy trình phối đồ 5 bước khoa học:</w:t>
      </w:r>
    </w:p>
    <w:p>
      <w:pPr>
        <w:spacing w:line="288" w:lineRule="auto" w:after="80"/>
        <w:ind w:left="360"/>
      </w:pPr>
      <w:r>
        <w:rPr>
          <w:sz w:val="21"/>
        </w:rPr>
        <w:t>- Bước 1 - Chọn bối cảnh sự kiện: Định hình mục đích sử dụng (Tết, cưới hỏi, kỷ yếu, dạo phố...).</w:t>
      </w:r>
    </w:p>
    <w:p>
      <w:pPr>
        <w:spacing w:line="288" w:lineRule="auto" w:after="80"/>
        <w:ind w:left="360"/>
      </w:pPr>
      <w:r>
        <w:rPr>
          <w:sz w:val="21"/>
        </w:rPr>
        <w:t>- Bước 2 - Chọn trang phục nền: Lựa chọn từ cơ sở dữ liệu cổ phục chuẩn xác gồm 7 bộ trang phục tiêu biểu (Áo dài Huế, Áo dài cách tân, Áo tứ thân Kinh Bắc, Áo ngũ thân / Áo tấc, Áo Nhật Bình triều Nguyễn, Áo bà ba Nam Bộ, Áo giao lĩnh cổ truyền).</w:t>
      </w:r>
    </w:p>
    <w:p>
      <w:pPr>
        <w:spacing w:line="288" w:lineRule="auto" w:after="80"/>
        <w:ind w:left="360"/>
      </w:pPr>
      <w:r>
        <w:rPr>
          <w:sz w:val="21"/>
        </w:rPr>
        <w:t>- Bước 3 - Cá nhân hóa chi tiết: Người dùng tùy chỉnh phom dáng (ôm sát, vừa vặn, rộng rãi), độ dài tà, cổ áo, tay áo; tùy biến chất liệu vải (lụa Vạn Phúc, gấm cung đình, đũi thô, organza) và phối 3 lớp màu (tà chính, quần lụa, viền điểm nhấn) từ bảng màu truyền thống hoặc mã hex tự do. Thuật toán phân tích độ hòa hợp màu sắc (colorHarmonyService) lập tức tính toán điểm tương sinh ngũ hành và thẩm mỹ hiện đại.</w:t>
      </w:r>
    </w:p>
    <w:p>
      <w:pPr>
        <w:spacing w:line="288" w:lineRule="auto" w:after="80"/>
        <w:ind w:left="360"/>
      </w:pPr>
      <w:r>
        <w:rPr>
          <w:sz w:val="21"/>
        </w:rPr>
        <w:t>- Bước 4 - Kiểm chứng và cảnh báo văn hóa (Cultural Warning Engine): Động cơ tự động đối soát với 8 quy tắc điển chế học thuật. Nếu phát hiện phối lệch (như mặc Nhật Bình đi dạo phố hay phối áo tứ thân với khăn rằn), hệ thống sẽ bật cảnh báo đa cấp độ (Thông tin, Thận trọng, Cảnh báo đỏ), giải thích lý do hài hước và gợi ý giải pháp thay thế kèm trích dẫn sách nghiên cứu.</w:t>
      </w:r>
    </w:p>
    <w:p>
      <w:pPr>
        <w:spacing w:line="288" w:lineRule="auto" w:after="80"/>
        <w:ind w:left="360"/>
      </w:pPr>
      <w:r>
        <w:rPr>
          <w:sz w:val="21"/>
        </w:rPr>
        <w:t>- Bước 5 - Trực quan hóa hình ảnh thực tế: Kết nối hệ thống AI sinh ảnh đa góc nhìn (0, 90, 180, 270 độ), cho phép tương tác xoay 360 độ (Turntable Viewer) hoặc xuất Lookbook nghệ thuật chất lượng cao kèm mã QR chia sẻ.</w:t>
      </w:r>
    </w:p>
    <w:p>
      <w:pPr>
        <w:spacing w:line="288" w:lineRule="auto" w:after="80"/>
      </w:pPr>
      <w:r>
        <w:rPr>
          <w:b/>
          <w:sz w:val="21"/>
        </w:rPr>
        <w:t>3. Thử phụ kiện trực tiếp qua camera (WebAR Live Mirror):</w:t>
      </w:r>
    </w:p>
    <w:p>
      <w:pPr>
        <w:spacing w:line="288" w:lineRule="auto" w:after="80"/>
      </w:pPr>
      <w:r>
        <w:rPr>
          <w:sz w:val="21"/>
        </w:rPr>
        <w:t>Không cần cài đặt ứng dụng, người dùng bật camera ngay trên trình duyệt điện thoại hoặc laptop. Ứng dụng thị giác máy tính MediaPipe FaceLandmarker nhận diện 468 điểm mốc khuôn mặt theo thời gian thực (hỗ trợ GPU WebGL và tự động fallback sang CPU). Người dùng có thể ướm thử tức thì các phụ kiện truyền thống (Khăn đóng triều Nguyễn, Nón quai thao Kinh Bắc, Nón lá ba miền) dạng vector sắc nét, tự động bám dính, xoay lật và co giãn theo góc nghiêng đầu, sau đó chụp ảnh lưu vào bộ sưu tập cá nhân.</w:t>
      </w:r>
    </w:p>
    <w:p>
      <w:pPr>
        <w:spacing w:line="288" w:lineRule="auto" w:after="80"/>
      </w:pPr>
      <w:r>
        <w:rPr>
          <w:b/>
          <w:sz w:val="21"/>
        </w:rPr>
        <w:t>4. Cố vấn di sản AI và Thẻ bài văn hóa số (Gemini Chatbot &amp; Culture Card):</w:t>
      </w:r>
    </w:p>
    <w:p>
      <w:pPr>
        <w:spacing w:line="288" w:lineRule="auto" w:after="80"/>
      </w:pPr>
      <w:r>
        <w:rPr>
          <w:sz w:val="21"/>
        </w:rPr>
        <w:t>Trợ lý "Cố Vấn Việt Phục" tích hợp Gemini luôn đồng hành 24/7 để giải đáp thắc mắc về điển chế, hướng dẫn chuẩn bị lễ phục và đưa ra lời khuyên chọn đồ tinh tế. Đồng thời, tính năng Culture Card ứng dụng Gemini biến các tư liệu lịch sử khô khan thành thẻ bài văn hóa súc tích, dí dỏm bằng ngôn ngữ Gen Z nhưng tuyệt đối chuẩn xác về mặt sử liệu.</w:t>
      </w:r>
    </w:p>
    <w:p>
      <w:pPr>
        <w:spacing w:line="288" w:lineRule="auto" w:after="80"/>
      </w:pPr>
      <w:r>
        <w:rPr>
          <w:sz w:val="21"/>
        </w:rPr>
        <w:t>Điểm khác biệt vượt trội của giải pháp nằm ở sự cân bằng hoàn hảo giữa tính tự do sáng tạo đương đại và sự tôn trọng nghiêm cẩn đối với di sản văn hóa, chi phí triển khai 0 đồng, bảo mật tuyệt đối và khả năng tiếp cận tức thì trên mọi nền tảng web.</w:t>
      </w:r>
    </w:p>
    <w:p>
      <w:pPr>
        <w:spacing w:after="160"/>
      </w:pPr>
    </w:p>
    <w:p>
      <w:pPr>
        <w:spacing w:before="320" w:after="40"/>
      </w:pPr>
      <w:r>
        <w:rPr>
          <w:b/>
          <w:color w:val="8B0000"/>
          <w:sz w:val="26"/>
        </w:rPr>
        <w:t>3. TÁC ĐỘNG KỲ VỌNG</w:t>
      </w:r>
    </w:p>
    <w:p>
      <w:pPr>
        <w:spacing w:after="160"/>
      </w:pPr>
      <w:r>
        <w:rPr>
          <w:i/>
          <w:color w:val="B8860B"/>
          <w:sz w:val="19"/>
        </w:rPr>
        <w:t>[Tối đa 3000 ký tự — Thực tế: (2,843 / 3000 ký tự)]</w:t>
      </w:r>
    </w:p>
    <w:p>
      <w:pPr>
        <w:spacing w:line="288" w:lineRule="auto" w:after="80"/>
      </w:pPr>
      <w:r>
        <w:rPr>
          <w:sz w:val="21"/>
        </w:rPr>
        <w:t>Việt Phục Remix mang lại những giá trị thiết thực và có cơ sở rõ ràng từ chính các tính năng đã được hiện thực hóa trong sản phẩm, đóng góp tích cực cho cá nhân người dùng, cộng đồng sáng tạo và công cuộc bảo tồn văn hóa dân tộc:</w:t>
      </w:r>
    </w:p>
    <w:p>
      <w:pPr>
        <w:spacing w:line="288" w:lineRule="auto" w:after="80"/>
      </w:pPr>
      <w:r>
        <w:rPr>
          <w:b/>
          <w:sz w:val="21"/>
        </w:rPr>
        <w:t>1. Giá trị thực tiễn đối với người dùng cá nhân:</w:t>
      </w:r>
    </w:p>
    <w:p>
      <w:pPr>
        <w:spacing w:line="288" w:lineRule="auto" w:after="80"/>
        <w:ind w:left="360"/>
      </w:pPr>
      <w:r>
        <w:rPr>
          <w:sz w:val="21"/>
        </w:rPr>
        <w:t>- Tiết kiệm thời gian và chi phí thử nghiệm: Thay vì phải tốn từ 150.000đ đến hàng triệu đồng để thuê hoặc may thử nhiều bộ cổ phục khác nhau, người dùng có thể thử nghiệm không giới hạn kiểu dáng, màu sắc và phụ kiện ngay trên trình duyệt hoàn toàn miễn phí.</w:t>
      </w:r>
    </w:p>
    <w:p>
      <w:pPr>
        <w:spacing w:line="288" w:lineRule="auto" w:after="80"/>
        <w:ind w:left="360"/>
      </w:pPr>
      <w:r>
        <w:rPr>
          <w:sz w:val="21"/>
        </w:rPr>
        <w:t>- Xóa bỏ rào cản e ngại và tự tin thể hiện bản sắc: Công nghệ WebAR thử phụ kiện qua camera và tính năng trực quan hóa trang phục giúp người dùng biết chính xác khuôn mặt, vóc dáng của mình có phù hợp với từng loại trang phục hay không, từ đó đưa ra quyết định thuê/may đúng đắn, tránh lãng phí.</w:t>
      </w:r>
    </w:p>
    <w:p>
      <w:pPr>
        <w:spacing w:line="288" w:lineRule="auto" w:after="80"/>
        <w:ind w:left="360"/>
      </w:pPr>
      <w:r>
        <w:rPr>
          <w:sz w:val="21"/>
        </w:rPr>
        <w:t>- Học tập văn hóa một cách chủ động và hào hứng: Thay vì tiếp nhận kiến thức lịch sử một chiều qua sách vở giáo điều, người dùng được tương tác trực tiếp, "chơi" cùng di sản, hiểu sâu sắc cấu trúc từng tà áo, ý nghĩa ngũ thường của 5 khuy áo hay triết lý ngũ hành tương sinh qua các thẻ bài văn hóa thông minh và trợ lý AI.</w:t>
      </w:r>
    </w:p>
    <w:p>
      <w:pPr>
        <w:spacing w:line="288" w:lineRule="auto" w:after="80"/>
      </w:pPr>
      <w:r>
        <w:rPr>
          <w:b/>
          <w:sz w:val="21"/>
        </w:rPr>
        <w:t>2. Thúc đẩy cộng đồng và kết nối hệ sinh thái dịch vụ di sản:</w:t>
      </w:r>
    </w:p>
    <w:p>
      <w:pPr>
        <w:spacing w:line="288" w:lineRule="auto" w:after="80"/>
        <w:ind w:left="360"/>
      </w:pPr>
      <w:r>
        <w:rPr>
          <w:sz w:val="21"/>
        </w:rPr>
        <w:t>- Cầu nối số giữa giới trẻ và các đơn vị cung cấp cổ phục: Ứng dụng tích hợp dữ liệu chi phí thuê tham khảo, gợi ý địa điểm chụp ảnh di sản phù hợp (Đại Nội Huế, Lăng Khải Định, Hoàng thành Thăng Long, Hội Lim...) và kết nối đến các cửa hàng cho thuê uy tín, hỗ trợ kích cầu du lịch di sản và kinh tế văn hóa địa phương.</w:t>
      </w:r>
    </w:p>
    <w:p>
      <w:pPr>
        <w:spacing w:line="288" w:lineRule="auto" w:after="80"/>
        <w:ind w:left="360"/>
      </w:pPr>
      <w:r>
        <w:rPr>
          <w:sz w:val="21"/>
        </w:rPr>
        <w:t>- Lan tỏa sản phẩm văn hóa chất lượng cao trên không gian số: Tính năng xuất Lookbook nghệ thuật và chia sẻ cấu hình phối đồ qua URL thúc đẩy các bạn trẻ và nhà sáng tạo nội dung chia sẻ những hình ảnh cổ phục đẹp mắt, chuẩn mực lên mạng xã hội, tạo hiệu ứng lan tỏa tích cực cho phong trào mặc Việt phục trong cộng đồng.</w:t>
      </w:r>
    </w:p>
    <w:p>
      <w:pPr>
        <w:spacing w:line="288" w:lineRule="auto" w:after="80"/>
      </w:pPr>
      <w:r>
        <w:rPr>
          <w:b/>
          <w:sz w:val="21"/>
        </w:rPr>
        <w:t>3. Bảo tồn "sống" và chuẩn hóa giá trị di sản văn hóa Việt Nam:</w:t>
      </w:r>
    </w:p>
    <w:p>
      <w:pPr>
        <w:spacing w:line="288" w:lineRule="auto" w:after="80"/>
        <w:ind w:left="360"/>
      </w:pPr>
      <w:r>
        <w:rPr>
          <w:sz w:val="21"/>
        </w:rPr>
        <w:t>- Đưa di sản vào dòng chảy đời sống đương đại: Dự án chứng minh rằng trang phục truyền thống không phải là hiện vật bất động trong tủ kính bảo tàng, mà hoàn toàn có thể "remix" - làm mới một cách văn minh, trẻ trung để đồng hành cùng thế hệ trẻ trong nhịp sống hiện đại.</w:t>
      </w:r>
    </w:p>
    <w:p>
      <w:pPr>
        <w:spacing w:line="288" w:lineRule="auto" w:after="80"/>
        <w:ind w:left="360"/>
      </w:pPr>
      <w:r>
        <w:rPr>
          <w:sz w:val="21"/>
        </w:rPr>
        <w:t>- Bộ lọc ngăn chặn sai lệch và lai căng văn hóa: Động cơ cảnh báo văn hóa (Cultural Warnings Engine) với nguồn dẫn từ các công trình khảo cứu uy tín đóng vai trò như một "hàng rào kiểm chứng", giúp người dùng nhận diện ranh giới giữa sáng tạo cách tân và sai lệch quy chuẩn, ngăn ngừa tình trạng nhầm lẫn cổ phục Việt với trang phục các quốc gia láng giềng.</w:t>
      </w:r>
    </w:p>
    <w:p>
      <w:pPr>
        <w:spacing w:line="288" w:lineRule="auto" w:after="80"/>
        <w:ind w:left="360"/>
      </w:pPr>
      <w:r>
        <w:rPr>
          <w:sz w:val="21"/>
        </w:rPr>
        <w:t>- Định hướng phát triển lâu dài: Ứng dụng xây dựng nền móng kiến trúc mở, sẵn sàng mở rộng số hóa thêm trang phục của 54 dân tộc anh em trên khắp dải đất hình chữ S, góp phần xây dựng kho tàng số hóa di sản văn hóa trang phục Việt Nam phục vụ công chúng trong nước và bạn bè quốc tế.</w:t>
      </w:r>
    </w:p>
    <w:p>
      <w:pPr>
        <w:spacing w:after="160"/>
      </w:pPr>
    </w:p>
    <w:p>
      <w:pPr>
        <w:spacing w:before="320" w:after="40"/>
      </w:pPr>
      <w:r>
        <w:rPr>
          <w:b/>
          <w:color w:val="8B0000"/>
          <w:sz w:val="26"/>
        </w:rPr>
        <w:t>4. HƯỚNG TIẾP CẬN VÀ GIẢI PHÁP KỸ THUẬT</w:t>
      </w:r>
    </w:p>
    <w:p>
      <w:pPr>
        <w:spacing w:after="160"/>
      </w:pPr>
      <w:r>
        <w:rPr>
          <w:i/>
          <w:color w:val="B8860B"/>
          <w:sz w:val="19"/>
        </w:rPr>
        <w:t>[Tối đa 6000 ký tự — Thực tế: (5,645 / 6000 ký tự)]</w:t>
      </w:r>
    </w:p>
    <w:p>
      <w:pPr>
        <w:spacing w:line="288" w:lineRule="auto" w:after="80"/>
      </w:pPr>
      <w:r>
        <w:rPr>
          <w:b/>
          <w:sz w:val="21"/>
        </w:rPr>
        <w:t>1. Kiến trúc hệ thống tổng thể:</w:t>
      </w:r>
    </w:p>
    <w:p>
      <w:pPr>
        <w:spacing w:line="288" w:lineRule="auto" w:after="80"/>
      </w:pPr>
      <w:r>
        <w:rPr>
          <w:sz w:val="21"/>
        </w:rPr>
        <w:t>Việt Phục Remix được thiết kế theo kiến trúc ứng dụng trang đơn (Single Page Application - SPA) chạy hoàn toàn phía máy khách (Client-First / Serverless Architecture) trên nền tảng React 19 và Vite 5. Hệ thống không sử dụng cơ sở dữ liệu hay máy chủ trung gian truyền thống, giúp loại bỏ hoàn toàn chi phí hạ tầng máy chủ (chi phí vận hành 0 đồng), tăng cường tính ổn định và bảo mật tuyệt đối cho người dùng. Dữ liệu bộ sưu tập Lookbook, lịch sử phối đồ và cài đặt cá nhân được đồng bộ cục bộ thông qua LocalStorage trên trình duyệt.</w:t>
      </w:r>
    </w:p>
    <w:p>
      <w:pPr>
        <w:spacing w:line="288" w:lineRule="auto" w:after="80"/>
      </w:pPr>
      <w:r>
        <w:rPr>
          <w:b/>
          <w:sz w:val="21"/>
        </w:rPr>
        <w:t>2. Ngăn xếp công nghệ (Technology Stack):</w:t>
      </w:r>
    </w:p>
    <w:p>
      <w:pPr>
        <w:spacing w:line="288" w:lineRule="auto" w:after="80"/>
        <w:ind w:left="360"/>
      </w:pPr>
      <w:r>
        <w:rPr>
          <w:sz w:val="21"/>
        </w:rPr>
        <w:t>- Khung giao diện (Frontend Framework): React 19 kết hợp React Router 7 quản lý điều hướng không tải lại trang. Hệ thống chuyển cảnh mượt mà sử dụng hiệu ứng lụa chuyển sắc (Silk Overlay Transition).</w:t>
      </w:r>
    </w:p>
    <w:p>
      <w:pPr>
        <w:spacing w:line="288" w:lineRule="auto" w:after="80"/>
        <w:ind w:left="360"/>
      </w:pPr>
      <w:r>
        <w:rPr>
          <w:sz w:val="21"/>
        </w:rPr>
        <w:t>- Chuyển động và Đồ họa: Framer Motion 14 và GSAP 3 xử lý hiệu ứng micro-interaction; Lenis quản lý cuộn trang mượt mà (smooth scroll); Pixi.js 8 kết hợp Canvas 2D xây dựng WeatherCanvas mô phỏng thời tiết sống động; html2canvas hỗ trợ trích xuất thẻ Lookbook thành ảnh phân giải cao.</w:t>
      </w:r>
    </w:p>
    <w:p>
      <w:pPr>
        <w:spacing w:line="288" w:lineRule="auto" w:after="80"/>
        <w:ind w:left="360"/>
      </w:pPr>
      <w:r>
        <w:rPr>
          <w:sz w:val="21"/>
        </w:rPr>
        <w:t>- Thị giác máy tính và WebAR: @mediapipe/tasks-vision v1.0.1 (FaceLandmarker) và @mediapipe/pose (BodyPoseTracker) thực thi các tác vụ học máy thị giác trực tiếp trên trình duyệt bằng WebAssembly (WASM).</w:t>
      </w:r>
    </w:p>
    <w:p>
      <w:pPr>
        <w:spacing w:line="288" w:lineRule="auto" w:after="80"/>
        <w:ind w:left="360"/>
      </w:pPr>
      <w:r>
        <w:rPr>
          <w:sz w:val="21"/>
        </w:rPr>
        <w:t>- Trí tuệ nhân tạo (Generative AI): SDK chính thức @google/genai v2.23.0 kết nối các mô hình Google Gemini phục vụ xử lý ngôn ngữ tự nhiên và tạo sinh hình ảnh.</w:t>
      </w:r>
    </w:p>
    <w:p>
      <w:pPr>
        <w:spacing w:line="288" w:lineRule="auto" w:after="80"/>
        <w:ind w:left="360"/>
      </w:pPr>
      <w:r>
        <w:rPr>
          <w:sz w:val="21"/>
        </w:rPr>
        <w:t>- Dịch vụ dữ liệu mở: Open-Meteo REST API cung cấp dữ liệu khí tượng thời gian thực theo tọa độ địa lý mà không cần khóa xác thực.</w:t>
      </w:r>
    </w:p>
    <w:p>
      <w:pPr>
        <w:spacing w:line="288" w:lineRule="auto" w:after="80"/>
      </w:pPr>
      <w:r>
        <w:rPr>
          <w:b/>
          <w:sz w:val="21"/>
        </w:rPr>
        <w:t>3. Cấu trúc dữ liệu di sản (Heritage Data Layer):</w:t>
      </w:r>
    </w:p>
    <w:p>
      <w:pPr>
        <w:spacing w:line="288" w:lineRule="auto" w:after="80"/>
      </w:pPr>
      <w:r>
        <w:rPr>
          <w:sz w:val="21"/>
        </w:rPr>
        <w:t>Toàn bộ tri thức trang phục được chuẩn hóa trong tệp `trangphuc.json` và các dịch vụ bổ trợ:</w:t>
      </w:r>
    </w:p>
    <w:p>
      <w:pPr>
        <w:spacing w:line="288" w:lineRule="auto" w:after="80"/>
        <w:ind w:left="360"/>
      </w:pPr>
      <w:r>
        <w:rPr>
          <w:sz w:val="21"/>
        </w:rPr>
        <w:t>- Dữ liệu 7 bộ trang phục cốt lõi kèm phân loại vùng miền, thời kỳ lịch sử, chất liệu, màu đặc trưng, bối cảnh phù hợp và nguồn trích dẫn khảo cứu học thuật (sách "Ngàn năm áo mũ", "Trang phục Việt Nam", tư liệu Bảo tàng Cung đình Huế).</w:t>
      </w:r>
    </w:p>
    <w:p>
      <w:pPr>
        <w:spacing w:line="288" w:lineRule="auto" w:after="80"/>
        <w:ind w:left="360"/>
      </w:pPr>
      <w:r>
        <w:rPr>
          <w:sz w:val="21"/>
        </w:rPr>
        <w:t>- Bảng từ điển màu sắc (`colorHarmonyService.js` và `outfitPromptHelper.js`) gồm 21 sắc độ truyền thống được chuẩn hóa mã HEX và định danh song ngữ Anh - Việt, tích hợp thuật toán tính điểm hòa hợp màu theo vòng thuần sắc và lý thuyết ngũ hành.</w:t>
      </w:r>
    </w:p>
    <w:p>
      <w:pPr>
        <w:spacing w:line="288" w:lineRule="auto" w:after="80"/>
      </w:pPr>
      <w:r>
        <w:rPr>
          <w:b/>
          <w:sz w:val="21"/>
        </w:rPr>
        <w:t>4. Luồng xử lý dữ liệu chi tiết từng bước (Step-by-Step Data Flow):</w:t>
      </w:r>
    </w:p>
    <w:p>
      <w:pPr>
        <w:spacing w:line="288" w:lineRule="auto" w:after="80"/>
        <w:ind w:left="360"/>
      </w:pPr>
      <w:r>
        <w:rPr>
          <w:sz w:val="21"/>
        </w:rPr>
        <w:t>- Luồng 1 - Phối trang phục và Đánh giá văn hóa:</w:t>
      </w:r>
    </w:p>
    <w:p>
      <w:pPr>
        <w:spacing w:line="288" w:lineRule="auto" w:after="80"/>
      </w:pPr>
      <w:r>
        <w:rPr>
          <w:sz w:val="21"/>
        </w:rPr>
        <w:t>Người dùng thao tác trên giao diện `OutfitCustomizer.jsx` -&gt; Trạng thái lựa chọn (outfit, event, colors, accessories) được cập nhật -&gt; `culturalWarningService.js` duyệt qua 8 quy tắc điển chế học thuật -&gt; Trả về mảng cảnh báo đa cấp (Info, Caution, Warning) kèm trích dẫn sách nghiên cứu -&gt; Đồng thời `colorHarmonyService.js` tính toán điểm hòa hợp màu sắc (0 - 100 điểm) -&gt; Giao diện phản hồi trực quan thẻ cảnh báo và thanh đo điểm số tức thì.</w:t>
      </w:r>
    </w:p>
    <w:p>
      <w:pPr>
        <w:spacing w:line="288" w:lineRule="auto" w:after="80"/>
        <w:ind w:left="360"/>
      </w:pPr>
      <w:r>
        <w:rPr>
          <w:sz w:val="21"/>
        </w:rPr>
        <w:t>- Luồng 2 - Trải nghiệm WebAR thời gian thực (`CameraView.jsx`):</w:t>
      </w:r>
    </w:p>
    <w:p>
      <w:pPr>
        <w:spacing w:line="288" w:lineRule="auto" w:after="80"/>
      </w:pPr>
      <w:r>
        <w:rPr>
          <w:sz w:val="21"/>
        </w:rPr>
        <w:t>Bước 1: Trình duyệt mở luồng video từ webcam qua `navigator.mediaDevices.getUserMedia` với độ trễ dưới 0.5 giây.</w:t>
      </w:r>
    </w:p>
    <w:p>
      <w:pPr>
        <w:spacing w:line="288" w:lineRule="auto" w:after="80"/>
      </w:pPr>
      <w:r>
        <w:rPr>
          <w:sz w:val="21"/>
        </w:rPr>
        <w:t>Bước 2: `FaceTracker.js` nạp tệp WASM từ thư mục tĩnh local `/wasm` (tự động chuyển hướng sang CDN nếu gặp sự cố) và tải mô hình nhận diện khuôn mặt `face_landmarker.task`. Bộ theo dõi ưu tiên khởi tạo với GPU Delegate (WebGL), nếu phần cứng không hỗ trợ shader sẽ tự động fallback về CPU Delegate.</w:t>
      </w:r>
    </w:p>
    <w:p>
      <w:pPr>
        <w:spacing w:line="288" w:lineRule="auto" w:after="80"/>
      </w:pPr>
      <w:r>
        <w:rPr>
          <w:sz w:val="21"/>
        </w:rPr>
        <w:t>Bước 3: Vòng lặp `requestAnimationFrame` trích xuất khung hình video, gọi `detectForVideo()` để nhận diện 468 điểm mốc khuôn mặt (face landmarks).</w:t>
      </w:r>
    </w:p>
    <w:p>
      <w:pPr>
        <w:spacing w:line="288" w:lineRule="auto" w:after="80"/>
      </w:pPr>
      <w:r>
        <w:rPr>
          <w:sz w:val="21"/>
        </w:rPr>
        <w:t>Bước 4: `headPose.js` tính toán ma trận xoay 3 chiều của đầu (pitch, yaw, roll) dựa trên tọa độ các mốc sống mũi, trán, thái dương và cằm.</w:t>
      </w:r>
    </w:p>
    <w:p>
      <w:pPr>
        <w:spacing w:line="288" w:lineRule="auto" w:after="80"/>
      </w:pPr>
      <w:r>
        <w:rPr>
          <w:sz w:val="21"/>
        </w:rPr>
        <w:t>Bước 5: `smoothing.js` áp dụng thuật toán làm mượt trung bình động hàm mũ (Exponential Moving Average - EMA) với hệ số alpha riêng biệt cho vị trí (0.28), tỉ lệ (0.25) và góc quay (0.22) nhằm triệt tiêu hiện tượng rung lắc (jitter).</w:t>
      </w:r>
    </w:p>
    <w:p>
      <w:pPr>
        <w:spacing w:line="288" w:lineRule="auto" w:after="80"/>
      </w:pPr>
      <w:r>
        <w:rPr>
          <w:sz w:val="21"/>
        </w:rPr>
        <w:t>Bước 6: `AccessoryRenderer.js` vẽ lớp phủ phụ kiện vector SVG (Khăn đóng, Nón quai thao, Nón lá) lên Canvas 2D theo điểm neo (anchor) và góc xoay đã được làm mượt.</w:t>
      </w:r>
    </w:p>
    <w:p>
      <w:pPr>
        <w:spacing w:line="288" w:lineRule="auto" w:after="80"/>
      </w:pPr>
      <w:r>
        <w:rPr>
          <w:sz w:val="21"/>
        </w:rPr>
        <w:t>Bước 7: Khi người dùng nhấn nút chụp, Canvas được ghép trực tiếp với luồng video và xuất ra DataURL lưu vào Lookbook nội bộ mà không cần truyền dữ liệu ra ngoài.</w:t>
      </w:r>
    </w:p>
    <w:p>
      <w:pPr>
        <w:spacing w:line="288" w:lineRule="auto" w:after="80"/>
        <w:ind w:left="360"/>
      </w:pPr>
      <w:r>
        <w:rPr>
          <w:sz w:val="21"/>
        </w:rPr>
        <w:t>- Luồng 3 - Dự báo thời tiết và Gợi ý y phục:</w:t>
      </w:r>
    </w:p>
    <w:p>
      <w:pPr>
        <w:spacing w:line="288" w:lineRule="auto" w:after="80"/>
      </w:pPr>
      <w:r>
        <w:rPr>
          <w:sz w:val="21"/>
        </w:rPr>
        <w:t>`weatherService.js` truy vấn Open-Meteo định kỳ 10 phút một lần (có bộ nhớ đệm cache tránh nghẽn mạng) -&gt; Phân tích mã thời tiết thành trạng thái (nắng, mưa, mây, dông, tuyết) -&gt; `WeatherCanvas.jsx` kích hoạt hệ thống hạt đồ họa Pixi.js phủ trên nền web -&gt; Thuật toán đối sánh nhiệt độ đưa ra khuyến nghị chất liệu vải và kiểu trang phục phù hợp với mùa.</w:t>
      </w:r>
    </w:p>
    <w:p>
      <w:pPr>
        <w:spacing w:line="288" w:lineRule="auto" w:after="80"/>
      </w:pPr>
      <w:r>
        <w:rPr>
          <w:b/>
          <w:sz w:val="21"/>
        </w:rPr>
        <w:t>5. Thách thức kỹ thuật và giải pháp đã thực hiện:</w:t>
      </w:r>
    </w:p>
    <w:p>
      <w:pPr>
        <w:spacing w:line="288" w:lineRule="auto" w:after="80"/>
        <w:ind w:left="360"/>
      </w:pPr>
      <w:r>
        <w:rPr>
          <w:sz w:val="21"/>
        </w:rPr>
        <w:t>- Thách thức 1 - Hiệu năng WebAR trên thiết bị di động cấu hình yếu:</w:t>
      </w:r>
    </w:p>
    <w:p>
      <w:pPr>
        <w:spacing w:line="288" w:lineRule="auto" w:after="80"/>
      </w:pPr>
      <w:r>
        <w:rPr>
          <w:sz w:val="21"/>
        </w:rPr>
        <w:t>Giải pháp: Tách biệt hoàn toàn luồng mở camera và luồng nạp AI. Camera hiển thị ngay lập tức trong khi mô hình MediaPipe được nạp bất đồng bộ ngầm. Mô hình `face_landmarker.task` sử dụng định dạng lượng tử hóa float16 dung lượng nhẹ. Kết hợp cơ chế chuyển đổi GPU/CPU linh hoạt và thuật toán EMA giúp duy trì tốc độ khung hình ổn định 30 - 60 FPS ngay cả trên điện thoại tầm trung.</w:t>
      </w:r>
    </w:p>
    <w:p>
      <w:pPr>
        <w:spacing w:line="288" w:lineRule="auto" w:after="80"/>
        <w:ind w:left="360"/>
      </w:pPr>
      <w:r>
        <w:rPr>
          <w:sz w:val="21"/>
        </w:rPr>
        <w:t>- Thách thức 2 - Bảo vệ quyền riêng tư và an toàn dữ liệu:</w:t>
      </w:r>
    </w:p>
    <w:p>
      <w:pPr>
        <w:spacing w:line="288" w:lineRule="auto" w:after="80"/>
      </w:pPr>
      <w:r>
        <w:rPr>
          <w:sz w:val="21"/>
        </w:rPr>
        <w:t>Giải pháp: Áp dụng nguyên tắc xử lý cục bộ 100% (Zero-Cloud Video Processing). Toàn bộ dữ liệu hình ảnh từ camera và khuôn mặt người dùng chỉ tồn tại trên bộ nhớ đệm RAM của trình duyệt trong quá trình xử lý, tuyệt đối không gửi lên bất kỳ máy chủ bên ngoài nào.</w:t>
      </w:r>
    </w:p>
    <w:p>
      <w:pPr>
        <w:spacing w:line="288" w:lineRule="auto" w:after="80"/>
        <w:ind w:left="360"/>
      </w:pPr>
      <w:r>
        <w:rPr>
          <w:sz w:val="21"/>
        </w:rPr>
        <w:t>- Thách thức 3 - Khả năng mở rộng và chịu tải với chi phí tối thiểu:</w:t>
      </w:r>
    </w:p>
    <w:p>
      <w:pPr>
        <w:spacing w:line="288" w:lineRule="auto" w:after="80"/>
      </w:pPr>
      <w:r>
        <w:rPr>
          <w:sz w:val="21"/>
        </w:rPr>
        <w:t>Giải pháp: Kiến trúc phi máy chủ tận dụng tài nguyên tính toán của chính thiết bị người dùng. Ứng dụng có thể triển khai trên các nền tảng máy chủ tĩnh (Vercel, GitHub Pages) mà không phát sinh chi phí duy trì cơ sở hạ tầng.</w:t>
      </w:r>
    </w:p>
    <w:p>
      <w:pPr>
        <w:spacing w:after="160"/>
      </w:pPr>
    </w:p>
    <w:p>
      <w:pPr>
        <w:spacing w:before="320" w:after="40"/>
      </w:pPr>
      <w:r>
        <w:rPr>
          <w:b/>
          <w:color w:val="8B0000"/>
          <w:sz w:val="26"/>
        </w:rPr>
        <w:t>5. CÁCH SỬ DỤNG GEMINI</w:t>
      </w:r>
    </w:p>
    <w:p>
      <w:pPr>
        <w:spacing w:after="160"/>
      </w:pPr>
      <w:r>
        <w:rPr>
          <w:i/>
          <w:color w:val="B8860B"/>
          <w:sz w:val="19"/>
        </w:rPr>
        <w:t>[Tối đa 5000 ký tự — Thực tế: (4,519 / 5000 ký tự)]</w:t>
      </w:r>
    </w:p>
    <w:p>
      <w:pPr>
        <w:spacing w:line="288" w:lineRule="auto" w:after="80"/>
      </w:pPr>
      <w:r>
        <w:rPr>
          <w:b/>
          <w:sz w:val="21"/>
        </w:rPr>
        <w:t>1. Vị trí tích hợp và nhiệm vụ của Google Gemini trong giải pháp:</w:t>
      </w:r>
    </w:p>
    <w:p>
      <w:pPr>
        <w:spacing w:line="288" w:lineRule="auto" w:after="80"/>
      </w:pPr>
      <w:r>
        <w:rPr>
          <w:sz w:val="21"/>
        </w:rPr>
        <w:t>Google Gemini đóng vai trò là "bộ não" xử lý ngôn ngữ và trực quan hóa sáng tạo của hệ sinh thái Việt Phục Remix. Dự án tích hợp thư viện chính thức `@google/genai` (phiên bản ^2.23.0) tại 3 mô-đun chức năng độc lập:</w:t>
      </w:r>
    </w:p>
    <w:p>
      <w:pPr>
        <w:spacing w:line="288" w:lineRule="auto" w:after="80"/>
      </w:pPr>
      <w:r>
        <w:rPr>
          <w:b/>
          <w:sz w:val="21"/>
        </w:rPr>
        <w:t>a. Trợ lý đàm thoại di sản "Cố Vấn Việt Phục" (`src/services/chatService.js`):</w:t>
      </w:r>
    </w:p>
    <w:p>
      <w:pPr>
        <w:spacing w:line="288" w:lineRule="auto" w:after="80"/>
        <w:ind w:left="360"/>
      </w:pPr>
      <w:r>
        <w:rPr>
          <w:sz w:val="21"/>
        </w:rPr>
        <w:t>- Mô hình sử dụng: `gemini-3.8-flash` (cấu hình với nhiệt độ `temperature: 0.7` và giới hạn `maxOutputTokens: 600`).</w:t>
      </w:r>
    </w:p>
    <w:p>
      <w:pPr>
        <w:spacing w:line="288" w:lineRule="auto" w:after="80"/>
        <w:ind w:left="360"/>
      </w:pPr>
      <w:r>
        <w:rPr>
          <w:sz w:val="21"/>
        </w:rPr>
        <w:t>- Nhiệm vụ: Đóng vai trò chuyên gia tư vấn văn hóa thời trang di sản tương tác 24/7 với người dùng. Chatbot giải đáp các câu hỏi thực tế về cách chọn trang phục theo từng dịp lễ (cưới hỏi, tốt nghiệp, lễ hội, dạo phố), hướng dẫn phối màu theo quy luật ngũ hành tương sinh, tư vấn phụ kiện đi kèm chuẩn mực và nhắc nhở các lưu ý văn hóa tránh lai căng cổ phong.</w:t>
      </w:r>
    </w:p>
    <w:p>
      <w:pPr>
        <w:spacing w:line="288" w:lineRule="auto" w:after="80"/>
        <w:ind w:left="360"/>
      </w:pPr>
      <w:r>
        <w:rPr>
          <w:sz w:val="21"/>
        </w:rPr>
        <w:t>- Đầu vào: Lịch sử đàm thoại trượt gồm tối đa 8 tin nhắn gần nhất (`chatHistory.slice(-8)`) kết hợp tin nhắn mới của người dùng theo cấu trúc `contents` chuẩn của Gemini API.</w:t>
      </w:r>
    </w:p>
    <w:p>
      <w:pPr>
        <w:spacing w:line="288" w:lineRule="auto" w:after="80"/>
        <w:ind w:left="360"/>
      </w:pPr>
      <w:r>
        <w:rPr>
          <w:sz w:val="21"/>
        </w:rPr>
        <w:t>- Đầu ra: Câu trả lời tiếng Việt chuẩn mực, súc tích (từ 2 đến 4 đoạn ngắn), sử dụng gạch đầu dòng rõ ràng, giọng văn trang nhã, truyền cảm hứng tự hào dân tộc.</w:t>
      </w:r>
    </w:p>
    <w:p>
      <w:pPr>
        <w:spacing w:line="288" w:lineRule="auto" w:after="80"/>
      </w:pPr>
      <w:r>
        <w:rPr>
          <w:b/>
          <w:sz w:val="21"/>
        </w:rPr>
        <w:t>b. Khối biên tập tri thức văn hóa "Culture Card" (`src/services/geminiTextService.js`):</w:t>
      </w:r>
    </w:p>
    <w:p>
      <w:pPr>
        <w:spacing w:line="288" w:lineRule="auto" w:after="80"/>
        <w:ind w:left="360"/>
      </w:pPr>
      <w:r>
        <w:rPr>
          <w:sz w:val="21"/>
        </w:rPr>
        <w:t>- Mô hình sử dụng: `gemini-2.5-flash` kết hợp cơ chế đầu ra có cấu trúc (Structured Outputs với JSON Schema) và `temperature: 0.7`.</w:t>
      </w:r>
    </w:p>
    <w:p>
      <w:pPr>
        <w:spacing w:line="288" w:lineRule="auto" w:after="80"/>
        <w:ind w:left="360"/>
      </w:pPr>
      <w:r>
        <w:rPr>
          <w:sz w:val="21"/>
        </w:rPr>
        <w:t>- Nhiệm vụ: Tự động chuyển hóa các đoạn văn bản nghiên cứu lịch sử học thuật khô khan từ cơ sở dữ liệu `trangphuc.json` thành thẻ bài thông tin văn hóa hấp dẫn, gần gũi với giới trẻ.</w:t>
      </w:r>
    </w:p>
    <w:p>
      <w:pPr>
        <w:spacing w:line="288" w:lineRule="auto" w:after="80"/>
        <w:ind w:left="360"/>
      </w:pPr>
      <w:r>
        <w:rPr>
          <w:sz w:val="21"/>
        </w:rPr>
        <w:t>- Đầu vào: Dữ liệu JSON của trang phục được người dùng lựa chọn, bao gồm: tên trang phục, vùng miền, ý nghĩa lịch sử, màu sắc đặc trưng, phụ kiện đi kèm, bối cảnh phù hợp và nguồn tư liệu tham khảo.</w:t>
      </w:r>
    </w:p>
    <w:p>
      <w:pPr>
        <w:spacing w:line="288" w:lineRule="auto" w:after="80"/>
        <w:ind w:left="360"/>
      </w:pPr>
      <w:r>
        <w:rPr>
          <w:sz w:val="21"/>
        </w:rPr>
        <w:t>- Đầu ra: Chuỗi JSON chuẩn xác tuyệt đối tuân theo lược đồ `CULTURE_CARD_SCHEMA`, gồm 4 trường dữ liệu bắt buộc:</w:t>
      </w:r>
    </w:p>
    <w:p>
      <w:pPr>
        <w:spacing w:line="288" w:lineRule="auto" w:after="80"/>
      </w:pPr>
      <w:r>
        <w:rPr>
          <w:sz w:val="21"/>
        </w:rPr>
        <w:t>+ `ten`: Tên trang phục được viết lại ngắn gọn, hấp dẫn.</w:t>
      </w:r>
    </w:p>
    <w:p>
      <w:pPr>
        <w:spacing w:line="288" w:lineRule="auto" w:after="80"/>
      </w:pPr>
      <w:r>
        <w:rPr>
          <w:sz w:val="21"/>
        </w:rPr>
        <w:t>+ `y_nghia_dien_giai`: Ý nghĩa văn hóa được diễn giải lại bằng giọng văn Gen Z thân thiện trong 3-4 câu.</w:t>
      </w:r>
    </w:p>
    <w:p>
      <w:pPr>
        <w:spacing w:line="288" w:lineRule="auto" w:after="80"/>
      </w:pPr>
      <w:r>
        <w:rPr>
          <w:sz w:val="21"/>
        </w:rPr>
        <w:t>+ `boi_canh_de_xuat`: Gợi ý bối cảnh sử dụng phù hợp viết dạng thường nhật trong 2-3 câu.</w:t>
      </w:r>
    </w:p>
    <w:p>
      <w:pPr>
        <w:spacing w:line="288" w:lineRule="auto" w:after="80"/>
      </w:pPr>
      <w:r>
        <w:rPr>
          <w:sz w:val="21"/>
        </w:rPr>
        <w:t>+ `fun_fact`: Một điểm thú vị độc đáo được trích xuất từ dữ liệu nguồn trong 1-2 câu.</w:t>
      </w:r>
    </w:p>
    <w:p>
      <w:pPr>
        <w:spacing w:line="288" w:lineRule="auto" w:after="80"/>
      </w:pPr>
      <w:r>
        <w:rPr>
          <w:b/>
          <w:sz w:val="21"/>
        </w:rPr>
        <w:t>c. Phân hệ tạo sinh hình ảnh trang phục đa chiều (`src/services/geminiImageService.js`):</w:t>
      </w:r>
    </w:p>
    <w:p>
      <w:pPr>
        <w:spacing w:line="288" w:lineRule="auto" w:after="80"/>
        <w:ind w:left="360"/>
      </w:pPr>
      <w:r>
        <w:rPr>
          <w:sz w:val="21"/>
        </w:rPr>
        <w:t>- Mô hình sử dụng: `imagen-3.0-generate-001` và `imagen-3.0-fast-generate-001` (`responseModalities: ['TEXT', 'IMAGE']`).</w:t>
      </w:r>
    </w:p>
    <w:p>
      <w:pPr>
        <w:spacing w:line="288" w:lineRule="auto" w:after="80"/>
        <w:ind w:left="360"/>
      </w:pPr>
      <w:r>
        <w:rPr>
          <w:sz w:val="21"/>
        </w:rPr>
        <w:t>- Nhiệm vụ: Tạo sinh hình ảnh trực quan chất lượng cao của nhân vật khoác trên mình bộ trang phục truyền thống Việt Nam theo đúng thông số phom dáng, chất liệu và bảng màu hex tùy chỉnh của người dùng, hỗ trợ các góc xoay (0, 90, 180, 270 độ).</w:t>
      </w:r>
    </w:p>
    <w:p>
      <w:pPr>
        <w:spacing w:line="288" w:lineRule="auto" w:after="80"/>
        <w:ind w:left="360"/>
      </w:pPr>
      <w:r>
        <w:rPr>
          <w:sz w:val="21"/>
        </w:rPr>
        <w:t>- Đầu vào: Lời nhắc chi tiết kết hợp song ngữ Anh - Việt từ `outfitPromptHelper.js` kèm ảnh khuôn mặt chân dung của người dùng (chuỗi `inlineData` base64) và ảnh tham chiếu góc chụp trước đó.</w:t>
      </w:r>
    </w:p>
    <w:p>
      <w:pPr>
        <w:spacing w:line="288" w:lineRule="auto" w:after="80"/>
        <w:ind w:left="360"/>
      </w:pPr>
      <w:r>
        <w:rPr>
          <w:sz w:val="21"/>
        </w:rPr>
        <w:t>- Đầu ra: Dữ liệu ảnh base64 PNG hiển thị trực tiếp lên giao diện xoay ảnh 360 độ (Turntable Viewer).</w:t>
      </w:r>
    </w:p>
    <w:p>
      <w:pPr>
        <w:spacing w:line="288" w:lineRule="auto" w:after="80"/>
      </w:pPr>
      <w:r>
        <w:rPr>
          <w:b/>
          <w:sz w:val="21"/>
        </w:rPr>
        <w:t>2. Lý do lựa chọn hệ sinh thái Google Gemini:</w:t>
      </w:r>
    </w:p>
    <w:p>
      <w:pPr>
        <w:spacing w:line="288" w:lineRule="auto" w:after="80"/>
        <w:ind w:left="360"/>
      </w:pPr>
      <w:r>
        <w:rPr>
          <w:sz w:val="21"/>
        </w:rPr>
        <w:t>- Năng lực xuất dữ liệu có cấu trúc (Structured Outputs) vượt trội: Việc Gemini hỗ trợ ép kiểu JSON Schema gốc đảm bảo mô hình không bao giờ sinh lỗi cú pháp hay thiếu trường dữ liệu, giúp giao diện web kết nối an toàn.</w:t>
      </w:r>
    </w:p>
    <w:p>
      <w:pPr>
        <w:spacing w:line="288" w:lineRule="auto" w:after="80"/>
        <w:ind w:left="360"/>
      </w:pPr>
      <w:r>
        <w:rPr>
          <w:sz w:val="21"/>
        </w:rPr>
        <w:t>- Khả năng am hiểu sâu sắc ngữ cảnh văn hóa và tiếng Việt: Các mô hình Gemini thế hệ mới xử lý tiếng Việt rất tự nhiên, hiểu rõ thuật ngữ cổ phong và phân biệt rành mạch phong cách trang trọng với văn phong Gen Z.</w:t>
      </w:r>
    </w:p>
    <w:p>
      <w:pPr>
        <w:spacing w:line="288" w:lineRule="auto" w:after="80"/>
        <w:ind w:left="360"/>
      </w:pPr>
      <w:r>
        <w:rPr>
          <w:sz w:val="21"/>
        </w:rPr>
        <w:t>- Tốc độ suy luận chớp nhoáng của dòng Flash: `gemini-2.5-flash` và `gemini-3.8-flash` mang lại độ trễ phản hồi cực thấp (dưới 1 giây cho tác vụ văn bản), tối ưu hóa trải nghiệm tương tác thời gian thực trên web.</w:t>
      </w:r>
    </w:p>
    <w:p>
      <w:pPr>
        <w:spacing w:line="288" w:lineRule="auto" w:after="80"/>
      </w:pPr>
      <w:r>
        <w:rPr>
          <w:b/>
          <w:sz w:val="21"/>
        </w:rPr>
        <w:t>3. Chiến lược xử lý lỗi, giới hạn hạn mức và cơ chế dự phòng (Resilience &amp; Fallbacks):</w:t>
      </w:r>
    </w:p>
    <w:p>
      <w:pPr>
        <w:spacing w:line="288" w:lineRule="auto" w:after="80"/>
        <w:ind w:left="360"/>
      </w:pPr>
      <w:r>
        <w:rPr>
          <w:sz w:val="21"/>
        </w:rPr>
        <w:t>- Dự phòng Chatbot: Khi mất kết nối hoặc lỗi API Key, hệ thống kích hoạt bộ câu trả lời mẫu thông minh (`FALLBACK_ANSWERS`) phân tích theo từ khóa người dùng nhập (đám cưới, phối màu, mặc định) để cuộc trò chuyện không gián đoạn.</w:t>
      </w:r>
    </w:p>
    <w:p>
      <w:pPr>
        <w:spacing w:line="288" w:lineRule="auto" w:after="80"/>
        <w:ind w:left="360"/>
      </w:pPr>
      <w:r>
        <w:rPr>
          <w:sz w:val="21"/>
        </w:rPr>
        <w:t>- Dự phòng Culture Card: Nếu API gặp sự cố, hàm bắt lỗi qua `try-catch` và trả về thông tin văn hóa trích xuất trực tiếp từ `trangphuc.json`, đảm bảo ứng dụng luôn hiển thị nội dung nguyên bản.</w:t>
      </w:r>
    </w:p>
    <w:p>
      <w:pPr>
        <w:spacing w:line="288" w:lineRule="auto" w:after="80"/>
        <w:ind w:left="360"/>
      </w:pPr>
      <w:r>
        <w:rPr>
          <w:sz w:val="21"/>
        </w:rPr>
        <w:t>- Dự phòng tạo ảnh đa tầng: Hệ thống thiết lập pipeline tạo sinh ảnh có khả năng tự phục hồi 3 tầng: Ưu tiên Cloudflare Workers AI FLUX.1 -&gt; Dự phòng 1: Google Gemini Imagen 3 -&gt; Dự phòng 2: FLUX.1 Realism Pollinations. Đảm bảo người dùng luôn nhận được kết quả trực quan ngay cả khi một dịch vụ gặp lỗi hoặc cạn kiệt quota.</w:t>
      </w:r>
    </w:p>
    <w:p>
      <w:pPr>
        <w:spacing w:after="160"/>
      </w:pPr>
    </w:p>
    <w:p>
      <w:pPr>
        <w:spacing w:before="320" w:after="40"/>
      </w:pPr>
      <w:r>
        <w:rPr>
          <w:b/>
          <w:color w:val="8B0000"/>
          <w:sz w:val="26"/>
        </w:rPr>
        <w:t>6. CHIẾN LƯỢC VÀ QUY TRÌNH PROMPTING</w:t>
      </w:r>
    </w:p>
    <w:p>
      <w:pPr>
        <w:spacing w:after="160"/>
      </w:pPr>
      <w:r>
        <w:rPr>
          <w:i/>
          <w:color w:val="B8860B"/>
          <w:sz w:val="19"/>
        </w:rPr>
        <w:t>[Tối đa 5000 ký tự — Thực tế: (4,815 / 5000 ký tự)]</w:t>
      </w:r>
    </w:p>
    <w:p>
      <w:pPr>
        <w:spacing w:line="288" w:lineRule="auto" w:after="80"/>
      </w:pPr>
      <w:r>
        <w:rPr>
          <w:b/>
          <w:sz w:val="21"/>
        </w:rPr>
        <w:t>1. Phương pháp xây dựng Prompt và thiết lập ngữ cảnh văn hóa:</w:t>
      </w:r>
    </w:p>
    <w:p>
      <w:pPr>
        <w:spacing w:line="288" w:lineRule="auto" w:after="80"/>
      </w:pPr>
      <w:r>
        <w:rPr>
          <w:sz w:val="21"/>
        </w:rPr>
        <w:t>Đội ngũ áp dụng chiến lược thiết kế lời nhắc (Prompt Engineering) có cấu trúc nhiều tầng, kết hợp chỉ dẫn hệ thống (System Instruction), dữ liệu tham chiếu thực tế (Grounding Data) và các rào chắn chống ảo giác:</w:t>
      </w:r>
    </w:p>
    <w:p>
      <w:pPr>
        <w:spacing w:line="288" w:lineRule="auto" w:after="80"/>
      </w:pPr>
      <w:r>
        <w:rPr>
          <w:b/>
          <w:sz w:val="21"/>
        </w:rPr>
        <w:t>a. Thiết lập vai trò chuyên biệt và phân định giọng văn:</w:t>
      </w:r>
    </w:p>
    <w:p>
      <w:pPr>
        <w:spacing w:line="288" w:lineRule="auto" w:after="80"/>
        <w:ind w:left="360"/>
      </w:pPr>
      <w:r>
        <w:rPr>
          <w:sz w:val="21"/>
        </w:rPr>
        <w:t>- Trong `chatService.js`, System Instruction định hình nhân vật "Cố Vấn Việt Phục" am hiểu 6 hệ trang phục kinh điển (Áo dài Huế, Áo ngũ thân tay chẽn/áo tấc, Áo Nhật Bình, Áo tứ thân Kinh Bắc, Áo giao lĩnh Lý-Trần-Lê, Áo bà ba). Yêu cầu: lịch sự, nhã nhặn, súc tích (2-4 đoạn), dùng gạch đầu dòng và khéo léo hướng người dùng quay lại chủ đề di sản nếu đi lạc đề.</w:t>
      </w:r>
    </w:p>
    <w:p>
      <w:pPr>
        <w:spacing w:line="288" w:lineRule="auto" w:after="80"/>
        <w:ind w:left="360"/>
      </w:pPr>
      <w:r>
        <w:rPr>
          <w:sz w:val="21"/>
        </w:rPr>
        <w:t>- Trong `geminiTextService.js`, prompt định danh vai trò "Content creator Gen Z viết về văn hóa Việt Nam" nhằm tạo giọng văn trẻ trung, vui tươi nhưng giữ trọn sự tôn trọng cốt lõi.</w:t>
      </w:r>
    </w:p>
    <w:p>
      <w:pPr>
        <w:spacing w:line="288" w:lineRule="auto" w:after="80"/>
      </w:pPr>
      <w:r>
        <w:rPr>
          <w:b/>
          <w:sz w:val="21"/>
        </w:rPr>
        <w:t>b. Ràng buộc chống ảo giác nghiêm ngặt (Grounding &amp; Anti-hallucination):</w:t>
      </w:r>
    </w:p>
    <w:p>
      <w:pPr>
        <w:spacing w:line="288" w:lineRule="auto" w:after="80"/>
      </w:pPr>
      <w:r>
        <w:rPr>
          <w:sz w:val="21"/>
        </w:rPr>
        <w:t>Để ngăn mô hình tự suy diễn sai lệch, prompt tiêm dữ liệu thực tế kèm chỉ thị: "QUAN TRỌNG: Chỉ dùng thông tin có trong dữ liệu bên dưới. TUYỆT ĐỐI KHÔNG tự bịa thêm sự kiện lịch sử, nhân vật, hoặc mốc thời gian không có trong nguồn". Điều này biến Gemini thành bộ chuyển dịch phong cách (style transfer) thuần túy trên nền tảng sử liệu đã kiểm chứng.</w:t>
      </w:r>
    </w:p>
    <w:p>
      <w:pPr>
        <w:spacing w:line="288" w:lineRule="auto" w:after="80"/>
      </w:pPr>
      <w:r>
        <w:rPr>
          <w:b/>
          <w:sz w:val="21"/>
        </w:rPr>
        <w:t>c. Tham số hóa và ánh xạ song ngữ (Bilingual Technical Mapping):</w:t>
      </w:r>
    </w:p>
    <w:p>
      <w:pPr>
        <w:spacing w:line="288" w:lineRule="auto" w:after="80"/>
      </w:pPr>
      <w:r>
        <w:rPr>
          <w:sz w:val="21"/>
        </w:rPr>
        <w:t>Trong `outfitPromptHelper.js`, hệ thống xây dựng cơ chế ánh xạ kỹ thuật:</w:t>
      </w:r>
    </w:p>
    <w:p>
      <w:pPr>
        <w:spacing w:line="288" w:lineRule="auto" w:after="80"/>
        <w:ind w:left="360"/>
      </w:pPr>
      <w:r>
        <w:rPr>
          <w:sz w:val="21"/>
        </w:rPr>
        <w:t>- `COLOR_MAP` và `hexToColorDescription()` chuyển mã HEX thành mô tả màu song ngữ chuẩn mực kèm sắc thái vật liệu (ví dụ: `#B22222` thành "vibrant deep crimson red (đỏ son thẫm)").</w:t>
      </w:r>
    </w:p>
    <w:p>
      <w:pPr>
        <w:spacing w:line="288" w:lineRule="auto" w:after="80"/>
        <w:ind w:left="360"/>
      </w:pPr>
      <w:r>
        <w:rPr>
          <w:sz w:val="21"/>
        </w:rPr>
        <w:t>- `translateCustomizations()` chuyển tùy chọn phom dáng sang tiếng Anh chuyên ngành thời trang để điều khiển mô hình tạo ảnh (ví dụ: "Tay ngắn cách tân" thành chỉ thị: "CRITICAL SLEEVE DIRECTIVE: Short sleeves ending well above elbows with bare forearms. DO NOT draw long sleeves").</w:t>
      </w:r>
    </w:p>
    <w:p>
      <w:pPr>
        <w:spacing w:line="288" w:lineRule="auto" w:after="80"/>
        <w:ind w:left="360"/>
      </w:pPr>
      <w:r>
        <w:rPr>
          <w:sz w:val="21"/>
        </w:rPr>
        <w:t>- `avoidEn` đặt điều cấm kỵ văn hóa rõ ràng: "Strictly avoid Chinese Hanfu, Qipao, Cheongsam, Japanese Kimono, Korean Hanbok, or Western evening gowns".</w:t>
      </w:r>
    </w:p>
    <w:p>
      <w:pPr>
        <w:spacing w:line="288" w:lineRule="auto" w:after="80"/>
      </w:pPr>
      <w:r>
        <w:rPr>
          <w:b/>
          <w:sz w:val="21"/>
        </w:rPr>
        <w:t>2. Quy trình thử nghiệm và tinh chỉnh Prompt qua các vòng lặp:</w:t>
      </w:r>
    </w:p>
    <w:p>
      <w:pPr>
        <w:spacing w:line="288" w:lineRule="auto" w:after="80"/>
        <w:ind w:left="360"/>
      </w:pPr>
      <w:r>
        <w:rPr>
          <w:sz w:val="21"/>
        </w:rPr>
        <w:t>- Vòng 1 (Khởi tạo): Prompt mô tả chung chung về trang phục Việt Nam. Kết quả sinh ảnh mang nhiều nét Hán phục hoặc Kimono do thiên lệch dữ liệu huấn luyện mở.</w:t>
      </w:r>
    </w:p>
    <w:p>
      <w:pPr>
        <w:spacing w:line="288" w:lineRule="auto" w:after="80"/>
        <w:ind w:left="360"/>
      </w:pPr>
      <w:r>
        <w:rPr>
          <w:sz w:val="21"/>
        </w:rPr>
        <w:t>- Vòng 2 (Đặc tả giải phẫu trang phục): Bổ sung đặc điểm định danh độc bản: cổ đứng lập lĩnh gài 5 khuy ngũ thường, tà xẻ cao ngang hông, yếm đào quả trám, nón ba tầm quai thao buông tua rua. Kết quả cấu trúc trang phục đã chuẩn xác cổ phong.</w:t>
      </w:r>
    </w:p>
    <w:p>
      <w:pPr>
        <w:spacing w:line="288" w:lineRule="auto" w:after="80"/>
        <w:ind w:left="360"/>
      </w:pPr>
      <w:r>
        <w:rPr>
          <w:sz w:val="21"/>
        </w:rPr>
        <w:t>- Vòng 3 (Định hình phong cách nhiếp ảnh chân thực): Tránh hiện tượng ảnh bóng nhờn 3D CGI, prompt tinh chỉnh theo phong cách máy ảnh số CCD Digicam với đèn flash trực diện (`direct on-camera flash`) và màu phim Kodak Portra 400 (`warm creamy skin, natural fabric drape`).</w:t>
      </w:r>
    </w:p>
    <w:p>
      <w:pPr>
        <w:spacing w:line="288" w:lineRule="auto" w:after="80"/>
        <w:ind w:left="360"/>
      </w:pPr>
      <w:r>
        <w:rPr>
          <w:sz w:val="21"/>
        </w:rPr>
        <w:t>- Vòng 4 (Khóa màu sắc tuyệt đối): Triệt tiêu lỗi loang màu giữa tà áo và quần bằng khối lệnh `CRITICAL COLOR ENFORCEMENT`, phân định tách bạch màu áo ngoài, quần lụa và đường viền hoa văn.</w:t>
      </w:r>
    </w:p>
    <w:p>
      <w:pPr>
        <w:spacing w:line="288" w:lineRule="auto" w:after="80"/>
      </w:pPr>
      <w:r>
        <w:rPr>
          <w:b/>
          <w:sz w:val="21"/>
        </w:rPr>
        <w:t>3. Kỹ thuật xử lý kết quả trả về từ Gemini:</w:t>
      </w:r>
    </w:p>
    <w:p>
      <w:pPr>
        <w:spacing w:line="288" w:lineRule="auto" w:after="80"/>
        <w:ind w:left="360"/>
      </w:pPr>
      <w:r>
        <w:rPr>
          <w:sz w:val="21"/>
        </w:rPr>
        <w:t>- Dùng `responseMimeType: 'application/json'` và truyền trực tiếp schema qua thuộc tính `responseSchema`, loại bỏ hoàn toàn ký tự markdown bao quanh, trả về JSON sạch để parse bằng `JSON.parse()`.</w:t>
      </w:r>
    </w:p>
    <w:p>
      <w:pPr>
        <w:spacing w:line="288" w:lineRule="auto" w:after="80"/>
        <w:ind w:left="360"/>
      </w:pPr>
      <w:r>
        <w:rPr>
          <w:sz w:val="21"/>
        </w:rPr>
        <w:t>- Xử lý mảng `candidateParts` an toàn, tự động duyệt tìm khối `inlineData` chứa ảnh base64 trước khi hiển thị.</w:t>
      </w:r>
    </w:p>
    <w:p>
      <w:pPr>
        <w:spacing w:line="288" w:lineRule="auto" w:after="80"/>
      </w:pPr>
      <w:r>
        <w:rPr>
          <w:b/>
          <w:sz w:val="21"/>
        </w:rPr>
        <w:t>4. Trích dẫn ví dụ Prompt THẬT từ mã nguồn dự án:</w:t>
      </w:r>
    </w:p>
    <w:p>
      <w:pPr>
        <w:spacing w:line="288" w:lineRule="auto" w:after="80"/>
        <w:ind w:left="360"/>
      </w:pPr>
      <w:r>
        <w:rPr>
          <w:sz w:val="21"/>
        </w:rPr>
        <w:t>- System Instruction Chatbot (`src/services/chatService.js`):</w:t>
      </w:r>
    </w:p>
    <w:p>
      <w:pPr>
        <w:spacing w:line="288" w:lineRule="auto" w:after="80"/>
      </w:pPr>
      <w:r>
        <w:rPr>
          <w:sz w:val="21"/>
        </w:rPr>
        <w:t>"Bạn là 'Cố Vấn Việt Phục' — chuyên gia am hiểu sâu sắc về trang phục truyền thống Việt Nam: Áo dài, Áo ngũ thân (lập lĩnh, tay chẽn, áo tấc), Áo Nhật Bình, Áo tứ thân Kinh Bắc, Áo giao lĩnh, Áo bà ba. Nhiệm vụ: 1. Tư vấn trang phục theo dịp; 2. Hướng dẫn phối màu ngũ hành; 3. Chọn phụ kiện chuẩn mực; 4. Nhắc nhở lưu ý văn hóa, tránh lai căng. Phong cách: Lịch sự, nhã nhặn, súc tích (2-4 đoạn), gạch đầu dòng rõ ràng."</w:t>
      </w:r>
    </w:p>
    <w:p>
      <w:pPr>
        <w:spacing w:line="288" w:lineRule="auto" w:after="80"/>
        <w:ind w:left="360"/>
      </w:pPr>
      <w:r>
        <w:rPr>
          <w:sz w:val="21"/>
        </w:rPr>
        <w:t>- Prompt sinh văn hóa có cấu trúc (`src/services/geminiTextService.js`):</w:t>
      </w:r>
    </w:p>
    <w:p>
      <w:pPr>
        <w:spacing w:line="288" w:lineRule="auto" w:after="80"/>
      </w:pPr>
      <w:r>
        <w:rPr>
          <w:sz w:val="21"/>
        </w:rPr>
        <w:t>"Bạn là một content creator Gen Z viết về văn hóa Việt Nam. Hãy diễn đạt lại thông tin trang phục truyền thống dưới đây bằng giọng văn trẻ trung, thân thiện, dễ hiểu — nhưng vẫn tôn trọng giá trị văn hóa. QUAN TRỌNG: Chỉ dùng thông tin có trong dữ liệu bên dưới. TUYỆT ĐỐI KHÔNG tự bịa thêm sự kiện lịch sử, nhân vật, hoặc mốc thời gian không có trong nguồn. Dữ liệu gốc: Tên: {ten}, Vùng miền: {vung_mien}, Ý nghĩa: {y_nghia}... Hãy viết lại theo format yêu cầu."</w:t>
      </w:r>
    </w:p>
    <w:p>
      <w:pPr>
        <w:spacing w:line="288" w:lineRule="auto" w:after="80"/>
        <w:ind w:left="360"/>
      </w:pPr>
      <w:r>
        <w:rPr>
          <w:sz w:val="21"/>
        </w:rPr>
        <w:t>- Lời nhắc phủ định loại trừ (`src/services/outfitPromptHelper.js`):</w:t>
      </w:r>
    </w:p>
    <w:p>
      <w:pPr>
        <w:spacing w:line="288" w:lineRule="auto" w:after="80"/>
      </w:pPr>
      <w:r>
        <w:rPr>
          <w:sz w:val="21"/>
        </w:rPr>
        <w:t>"Negative prompt: wrong garment colors, color drift, desaturated clothing, faded fabric, discolored, swapped outfit colors, wrong sleeves, wrong neckline, no plastic skin, no 3D render, CGI, cartoon, anime, wrong outfit, Chinese Hanfu, Cheongsam, Qipao, Japanese Kimono, Korean Hanbok, Western dress, distorted clothing cut."</w:t>
      </w:r>
    </w:p>
    <w:p>
      <w:pPr>
        <w:spacing w:after="160"/>
      </w:pPr>
    </w:p>
    <w:p>
      <w:r>
        <w:br w:type="page"/>
      </w:r>
    </w:p>
    <w:p>
      <w:pPr>
        <w:spacing w:before="240" w:after="120"/>
      </w:pPr>
      <w:r>
        <w:rPr>
          <w:b/>
          <w:color w:val="8B0000"/>
          <w:sz w:val="28"/>
        </w:rPr>
        <w:t>PHỤ LỤC: ĐÁNH GIÁ VÀ KHUYẾN NGHỊ KỸ THUẬT DÀNH CHO NHÓM</w:t>
      </w:r>
    </w:p>
    <w:p>
      <w:pPr>
        <w:spacing w:after="80"/>
      </w:pPr>
      <w:r>
        <w:rPr>
          <w:b/>
        </w:rPr>
        <w:t>A. 3 điểm yếu của hồ sơ mà ban giám khảo có thể hỏi / chấm thấp:</w:t>
      </w:r>
    </w:p>
    <w:p>
      <w:pPr>
        <w:spacing w:after="80"/>
        <w:ind w:left="288"/>
      </w:pPr>
      <w:r>
        <w:rPr>
          <w:sz w:val="21"/>
        </w:rPr>
        <w:t>1. Tên model chatbot trong code ('gemini-3.8-flash'): Chuỗi định danh trong file chatService.js không thuộc danh mục model công khai chính thức của Google (hiện gồm gemini-1.5-flash, gemini-2.0-flash, gemini-2.5-flash). Ban giám khảo kỹ thuật có thể đặt câu hỏi về tính xác thực.</w:t>
      </w:r>
    </w:p>
    <w:p>
      <w:pPr>
        <w:spacing w:after="80"/>
        <w:ind w:left="288"/>
      </w:pPr>
      <w:r>
        <w:rPr>
          <w:sz w:val="21"/>
        </w:rPr>
        <w:t>2. Thứ tự ưu tiên sinh ảnh: Trong geminiImageService.js, engine số 1 được gọi là Cloudflare FLUX.1 schnell, còn Google Gemini Imagen 3 chỉ là dự phòng 1. Ban giám khảo có thể trừ điểm tiêu chí trọng tâm công nghệ Google.</w:t>
      </w:r>
    </w:p>
    <w:p>
      <w:pPr>
        <w:spacing w:after="80"/>
        <w:ind w:left="288"/>
      </w:pPr>
      <w:r>
        <w:rPr>
          <w:sz w:val="21"/>
        </w:rPr>
        <w:t>3. WebAR ướm trang phục toàn thân chưa hoàn thiện 3D: Phụ kiện vùng đầu bám dính tốt qua FaceLandmarker, nhưng ướm áo toàn thân (CostumeRenderer + BodyPoseTracker) mới ở mức prototype 2D phẳng, chưa có mesh 3D bám cơ thể.</w:t>
      </w:r>
    </w:p>
    <w:p>
      <w:pPr>
        <w:spacing w:after="120"/>
      </w:pPr>
    </w:p>
    <w:p>
      <w:pPr>
        <w:spacing w:after="80"/>
      </w:pPr>
      <w:r>
        <w:rPr>
          <w:b/>
        </w:rPr>
        <w:t>B. 3 việc nên làm thêm trong code trước hạn nộp để hồ sơ mạnh hơn:</w:t>
      </w:r>
    </w:p>
    <w:p>
      <w:pPr>
        <w:spacing w:after="80"/>
        <w:ind w:left="288"/>
      </w:pPr>
      <w:r>
        <w:rPr>
          <w:sz w:val="21"/>
        </w:rPr>
        <w:t>1. Chuẩn hóa mã model trong src/services/chatService.js: Thay chuỗi 'gemini-3.8-flash' thành 'gemini-2.5-flash' để khớp 100% tài liệu chính thức của Google, tránh lỗi gọi API khi ban giám khảo chạy thử nghiệm.</w:t>
      </w:r>
    </w:p>
    <w:p>
      <w:pPr>
        <w:spacing w:after="80"/>
        <w:ind w:left="288"/>
      </w:pPr>
      <w:r>
        <w:rPr>
          <w:sz w:val="21"/>
        </w:rPr>
        <w:t>2. Đảo thứ tự ưu tiên sinh ảnh trong src/services/geminiImageService.js: Đưa Google Gemini Imagen 3 lên làm Ưu tiên số 1, dùng Cloudflare FLUX.1 làm dự phòng khi hết quota, giúp khẳng định Google AI là hạt nhân cốt lõi.</w:t>
      </w:r>
    </w:p>
    <w:p>
      <w:pPr>
        <w:spacing w:after="80"/>
        <w:ind w:left="288"/>
      </w:pPr>
      <w:r>
        <w:rPr>
          <w:sz w:val="21"/>
        </w:rPr>
        <w:t>3. Tích hợp Gemini vào Động cơ cảnh báo văn hóa (culturalWarningService.js): Hiện tại 8 quy tắc đang viết if-else cứng. Bổ sung một hàm gọi Gemini Flash để giải thích lý do cảnh báo linh hoạt và cá nhân hóa cho từng trường hợp phối màu/phụ kiện lạ.</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