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7B8B" w14:textId="53BF42E6" w:rsidR="00D3561C" w:rsidRDefault="00D3561C" w:rsidP="00D3561C">
      <w:pPr>
        <w:pStyle w:val="Title"/>
      </w:pPr>
      <w:r>
        <w:t>Junior Developer (Full Stack)</w:t>
      </w:r>
    </w:p>
    <w:p w14:paraId="16D8EA12" w14:textId="5A2A3878" w:rsidR="00D3561C" w:rsidRDefault="00D3561C" w:rsidP="00D3561C">
      <w:pPr>
        <w:pStyle w:val="Subtitle"/>
      </w:pPr>
      <w:r>
        <w:t xml:space="preserve">NSW Rural Fire Service </w:t>
      </w:r>
    </w:p>
    <w:p w14:paraId="1A986372" w14:textId="77777777" w:rsidR="00D3561C" w:rsidRPr="00D3561C" w:rsidRDefault="00D3561C" w:rsidP="00D3561C">
      <w:pPr>
        <w:rPr>
          <w:rStyle w:val="SubtleEmphasis"/>
        </w:rPr>
      </w:pPr>
      <w:r w:rsidRPr="00D3561C">
        <w:rPr>
          <w:rStyle w:val="SubtleEmphasis"/>
        </w:rPr>
        <w:t>Sydney Olympic Park, Sydney NSW (Hybrid)</w:t>
      </w:r>
    </w:p>
    <w:p w14:paraId="632BDB03" w14:textId="77777777" w:rsidR="00D3561C" w:rsidRDefault="00D3561C" w:rsidP="00D3561C">
      <w:pPr>
        <w:pStyle w:val="Subtitle"/>
      </w:pPr>
      <w:r>
        <w:t>Developers/Programmers (Information &amp; Communication Technology)</w:t>
      </w:r>
    </w:p>
    <w:p w14:paraId="247DF0B0" w14:textId="77777777" w:rsidR="00D3561C" w:rsidRDefault="00D3561C" w:rsidP="00D3561C">
      <w:r>
        <w:t>Government - State (Government &amp; Defence)</w:t>
      </w:r>
    </w:p>
    <w:p w14:paraId="0E874750" w14:textId="77777777" w:rsidR="00D3561C" w:rsidRDefault="00D3561C" w:rsidP="00D3561C">
      <w:r>
        <w:t>Full time</w:t>
      </w:r>
    </w:p>
    <w:p w14:paraId="3DA66279" w14:textId="0402F896" w:rsidR="00D3561C" w:rsidRDefault="00D3561C" w:rsidP="00D3561C">
      <w:r>
        <w:t xml:space="preserve">$101,284 - $111,757 p.a. plus 12% superannuation </w:t>
      </w:r>
    </w:p>
    <w:p w14:paraId="474CEFEE" w14:textId="075D1677" w:rsidR="00D3561C" w:rsidRDefault="00D3561C" w:rsidP="00D3561C">
      <w:pPr>
        <w:pStyle w:val="Heading1"/>
      </w:pPr>
      <w:r w:rsidRPr="00D3561C">
        <w:t>Junior Developer (Full Stack)</w:t>
      </w:r>
    </w:p>
    <w:p w14:paraId="68FC582E" w14:textId="2D4C24AA" w:rsidR="00D3561C" w:rsidRDefault="00D3561C" w:rsidP="00D3561C">
      <w:pPr>
        <w:pStyle w:val="Heading2"/>
      </w:pPr>
      <w:r>
        <w:t>This opportunity offers:</w:t>
      </w:r>
    </w:p>
    <w:p w14:paraId="33CFBA73" w14:textId="77777777" w:rsidR="00D3561C" w:rsidRDefault="00D3561C" w:rsidP="00D3561C">
      <w:pPr>
        <w:pStyle w:val="ListParagraph"/>
        <w:numPr>
          <w:ilvl w:val="0"/>
          <w:numId w:val="1"/>
        </w:numPr>
      </w:pPr>
      <w:r>
        <w:t>Ongoing employment</w:t>
      </w:r>
    </w:p>
    <w:p w14:paraId="43308A2B" w14:textId="77777777" w:rsidR="00D3561C" w:rsidRDefault="00D3561C" w:rsidP="00D3561C">
      <w:pPr>
        <w:pStyle w:val="ListParagraph"/>
        <w:numPr>
          <w:ilvl w:val="0"/>
          <w:numId w:val="1"/>
        </w:numPr>
      </w:pPr>
      <w:r>
        <w:t>Two full time roles available &amp; 35 hour working week</w:t>
      </w:r>
    </w:p>
    <w:p w14:paraId="38317CE5" w14:textId="77777777" w:rsidR="00D3561C" w:rsidRDefault="00D3561C" w:rsidP="00D3561C">
      <w:pPr>
        <w:pStyle w:val="ListParagraph"/>
        <w:numPr>
          <w:ilvl w:val="0"/>
          <w:numId w:val="1"/>
        </w:numPr>
      </w:pPr>
      <w:r>
        <w:t>RFS Level 6/7</w:t>
      </w:r>
    </w:p>
    <w:p w14:paraId="5D913EE5" w14:textId="77777777" w:rsidR="00D3561C" w:rsidRDefault="00D3561C" w:rsidP="00D3561C">
      <w:pPr>
        <w:pStyle w:val="ListParagraph"/>
        <w:numPr>
          <w:ilvl w:val="0"/>
          <w:numId w:val="1"/>
        </w:numPr>
      </w:pPr>
      <w:r>
        <w:t>Attractive annual salary $101,284 - $111,757 p.a. plus 12% superannuation</w:t>
      </w:r>
    </w:p>
    <w:p w14:paraId="32E6740C" w14:textId="514A39C4" w:rsidR="00D3561C" w:rsidRDefault="00D3561C" w:rsidP="00D3561C">
      <w:pPr>
        <w:pStyle w:val="Subtitle"/>
      </w:pPr>
      <w:r w:rsidRPr="00D3561C">
        <w:rPr>
          <w:rStyle w:val="IntenseEmphasis"/>
        </w:rPr>
        <w:t>Location: Sydney Olympic Park (hybrid / flexible working arrangements considered, with a minimum office attendance of 3 days per week)</w:t>
      </w:r>
    </w:p>
    <w:p w14:paraId="429A1875" w14:textId="2DEDE744" w:rsidR="00D3561C" w:rsidRDefault="00D3561C" w:rsidP="00D3561C">
      <w:pPr>
        <w:pStyle w:val="Heading2"/>
      </w:pPr>
      <w:r>
        <w:t>Looking for more information?</w:t>
      </w:r>
    </w:p>
    <w:p w14:paraId="7F98147A" w14:textId="1ACDE1B0" w:rsidR="00D3561C" w:rsidRDefault="00D3561C" w:rsidP="00D3561C">
      <w:r>
        <w:t xml:space="preserve">Why not reach out to our role expert, Peter O'Brien, Manager Application Development, for a confidential chat at peter.obrien@rfs.nsw.gov.au. </w:t>
      </w:r>
    </w:p>
    <w:p w14:paraId="7CE67093" w14:textId="6757E970" w:rsidR="00D3561C" w:rsidRDefault="00D3561C" w:rsidP="00D3561C">
      <w:r>
        <w:t>Join Our Team: Protect, Serve, and Make a Difference!</w:t>
      </w:r>
    </w:p>
    <w:p w14:paraId="2F79C4DE" w14:textId="77777777" w:rsidR="00D3561C" w:rsidRDefault="00D3561C" w:rsidP="00D3561C">
      <w:r>
        <w:t>We are the Rural Fire Service (RFS), a dedicated community of volunteers providing fire and emergency services to approximately 95% of NSW. When you work with the RFS, you join a passionate team committed to protecting our neighbours, the wider community, and the environment from the threat of bushfires and other emergencies. With over 70,000 volunteer members and staff, we embody the spirit of mutual respect, support, friendship, and camaraderie. We are one team with many players, united by a single purpose. If you share our passion for community service and environmental protection, we want to hear from you! Become a part of our mission to safeguard lives and our cherished NSW landscapes.</w:t>
      </w:r>
    </w:p>
    <w:p w14:paraId="6D825016" w14:textId="77777777" w:rsidR="00D3561C" w:rsidRDefault="00D3561C" w:rsidP="00D3561C"/>
    <w:p w14:paraId="3B475B39" w14:textId="77777777" w:rsidR="00D3561C" w:rsidRDefault="00D3561C" w:rsidP="00D3561C"/>
    <w:p w14:paraId="39AD394C" w14:textId="07D02F32" w:rsidR="00D3561C" w:rsidRDefault="00D3561C" w:rsidP="006E77FC">
      <w:pPr>
        <w:pStyle w:val="Heading2"/>
      </w:pPr>
      <w:r>
        <w:t>What you’ll be doing:</w:t>
      </w:r>
    </w:p>
    <w:p w14:paraId="622D503F" w14:textId="279703C7" w:rsidR="00D3561C" w:rsidRDefault="00D3561C" w:rsidP="00D3561C">
      <w:r>
        <w:t>As a Junior Developer (Full Stack), you will contribute to the development and enhancement of mission-critical software products that support frontline emergency services. Working within an Agile squad, you will collaborate with senior engineers to build, test, and deploy scalable features across our modern serverless stack. This role offers a unique opportunity to grow your technical skills in a high-impact environment, where you will be encouraged to explore new technologies, participate in architectural discussions, and leverage AI-augmented tools to deliver high-quality code.</w:t>
      </w:r>
    </w:p>
    <w:p w14:paraId="7D9BE3D0" w14:textId="24A6A71F" w:rsidR="00D3561C" w:rsidRDefault="00D3561C" w:rsidP="006E77FC">
      <w:pPr>
        <w:pStyle w:val="Heading2"/>
      </w:pPr>
      <w:r>
        <w:t>To thrive in this role, you will have:</w:t>
      </w:r>
    </w:p>
    <w:p w14:paraId="607F9E6B" w14:textId="77777777" w:rsidR="00D3561C" w:rsidRDefault="00D3561C" w:rsidP="00D3561C">
      <w:pPr>
        <w:pStyle w:val="ListParagraph"/>
        <w:numPr>
          <w:ilvl w:val="0"/>
          <w:numId w:val="2"/>
        </w:numPr>
      </w:pPr>
      <w:r>
        <w:t>Professional Development Experience: A minimum of 2+ years in professional full-stack development, with experience designing and maintaining applications in an Agile environment.</w:t>
      </w:r>
    </w:p>
    <w:p w14:paraId="1AED5274" w14:textId="77777777" w:rsidR="00D3561C" w:rsidRDefault="00D3561C" w:rsidP="00D3561C">
      <w:pPr>
        <w:pStyle w:val="ListParagraph"/>
        <w:numPr>
          <w:ilvl w:val="0"/>
          <w:numId w:val="2"/>
        </w:numPr>
      </w:pPr>
      <w:r>
        <w:t xml:space="preserve">Modern Frontend Proficiency: Practical experience with React and TypeScript, including the use of UI libraries (such as </w:t>
      </w:r>
      <w:proofErr w:type="spellStart"/>
      <w:r>
        <w:t>shadcn</w:t>
      </w:r>
      <w:proofErr w:type="spellEnd"/>
      <w:r>
        <w:t>/</w:t>
      </w:r>
      <w:proofErr w:type="spellStart"/>
      <w:r>
        <w:t>ui</w:t>
      </w:r>
      <w:proofErr w:type="spellEnd"/>
      <w:r>
        <w:t xml:space="preserve">, tailwind </w:t>
      </w:r>
      <w:proofErr w:type="spellStart"/>
      <w:r>
        <w:t>css</w:t>
      </w:r>
      <w:proofErr w:type="spellEnd"/>
      <w:r>
        <w:t>, etc) to build responsive, user-centric interfaces.</w:t>
      </w:r>
    </w:p>
    <w:p w14:paraId="1D80EEFB" w14:textId="77777777" w:rsidR="00D3561C" w:rsidRDefault="00D3561C" w:rsidP="00D3561C">
      <w:pPr>
        <w:pStyle w:val="ListParagraph"/>
        <w:numPr>
          <w:ilvl w:val="0"/>
          <w:numId w:val="2"/>
        </w:numPr>
      </w:pPr>
      <w:r>
        <w:t>Cloud Awareness: Familiarity with AWS services, particularly Lambda and API Gateway, and a basic understanding of event-driven concepts like SNS/SQS.</w:t>
      </w:r>
    </w:p>
    <w:p w14:paraId="765CC78E" w14:textId="77777777" w:rsidR="00D3561C" w:rsidRDefault="00D3561C" w:rsidP="00D3561C">
      <w:pPr>
        <w:pStyle w:val="ListParagraph"/>
        <w:numPr>
          <w:ilvl w:val="0"/>
          <w:numId w:val="2"/>
        </w:numPr>
      </w:pPr>
      <w:r>
        <w:t>Architectural Understanding: A developing awareness of modern architecture patterns, including Microservices and RESTful APIs.</w:t>
      </w:r>
    </w:p>
    <w:p w14:paraId="60609183" w14:textId="77777777" w:rsidR="00D3561C" w:rsidRDefault="00D3561C" w:rsidP="00D3561C">
      <w:pPr>
        <w:pStyle w:val="ListParagraph"/>
        <w:numPr>
          <w:ilvl w:val="0"/>
          <w:numId w:val="2"/>
        </w:numPr>
      </w:pPr>
      <w:r>
        <w:t>Database Fundamentals: Experience with relational databases, specifically PostgreSQL, with the ability to write and maintain efficient queries.</w:t>
      </w:r>
    </w:p>
    <w:p w14:paraId="73BB4366" w14:textId="77777777" w:rsidR="00D3561C" w:rsidRDefault="00D3561C" w:rsidP="00D3561C">
      <w:pPr>
        <w:pStyle w:val="ListParagraph"/>
        <w:numPr>
          <w:ilvl w:val="0"/>
          <w:numId w:val="2"/>
        </w:numPr>
      </w:pPr>
      <w:r>
        <w:t>AI-Augmented Development: Exposure to leveraging AI tools (e.g., Cursor, Claude, or GitHub Copilot) to assist in code generation, debugging, and accelerating your learning curve.</w:t>
      </w:r>
    </w:p>
    <w:p w14:paraId="7215A713" w14:textId="77777777" w:rsidR="00D3561C" w:rsidRDefault="00D3561C" w:rsidP="00D3561C">
      <w:pPr>
        <w:pStyle w:val="ListParagraph"/>
        <w:numPr>
          <w:ilvl w:val="0"/>
          <w:numId w:val="2"/>
        </w:numPr>
      </w:pPr>
      <w:r>
        <w:t xml:space="preserve">GIS Exposure: A basic understanding of Geospatial technologies (ESRI, </w:t>
      </w:r>
      <w:proofErr w:type="spellStart"/>
      <w:r>
        <w:t>MapBox</w:t>
      </w:r>
      <w:proofErr w:type="spellEnd"/>
      <w:r>
        <w:t>, or Leaflet) is highly regarded.</w:t>
      </w:r>
    </w:p>
    <w:p w14:paraId="6E6B7E8F" w14:textId="4DEFC7BD" w:rsidR="00D3561C" w:rsidRDefault="00D3561C" w:rsidP="00D3561C">
      <w:pPr>
        <w:pStyle w:val="ListParagraph"/>
        <w:numPr>
          <w:ilvl w:val="0"/>
          <w:numId w:val="2"/>
        </w:numPr>
      </w:pPr>
      <w:r>
        <w:t>Community Mindset: A genuine appreciation for the mission of a volunteer-based community service and the impact of the tools you build.</w:t>
      </w:r>
    </w:p>
    <w:p w14:paraId="58DB5146" w14:textId="02CE7628" w:rsidR="00D3561C" w:rsidRDefault="00D3561C" w:rsidP="00D3561C">
      <w:r>
        <w:t>If you are interested in finding out more about this opportunity, please access the Role Description and our organisation structure.</w:t>
      </w:r>
    </w:p>
    <w:p w14:paraId="6949B645" w14:textId="66C9C26D" w:rsidR="00D3561C" w:rsidRDefault="00D3561C" w:rsidP="00D3561C">
      <w:r w:rsidRPr="00D3561C">
        <w:rPr>
          <w:b/>
          <w:bCs/>
        </w:rPr>
        <w:t>Note</w:t>
      </w:r>
      <w:r>
        <w:t xml:space="preserve">: As per the role description, candidates are required to meet minimum essential requirements. If you do not meet the essential requirements for this role, your application may not progress to shortlisting. </w:t>
      </w:r>
    </w:p>
    <w:p w14:paraId="494F4E86" w14:textId="30C73C80" w:rsidR="00D3561C" w:rsidRDefault="00D3561C" w:rsidP="006E77FC">
      <w:pPr>
        <w:pStyle w:val="Heading2"/>
      </w:pPr>
      <w:r>
        <w:lastRenderedPageBreak/>
        <w:t>Why work for us?</w:t>
      </w:r>
    </w:p>
    <w:p w14:paraId="02844319" w14:textId="77777777" w:rsidR="00D3561C" w:rsidRDefault="00D3561C" w:rsidP="00CD3A11">
      <w:pPr>
        <w:pStyle w:val="ListParagraph"/>
        <w:numPr>
          <w:ilvl w:val="0"/>
          <w:numId w:val="3"/>
        </w:numPr>
      </w:pPr>
      <w:r>
        <w:t>Corporate uniform available</w:t>
      </w:r>
    </w:p>
    <w:p w14:paraId="270ED673" w14:textId="77777777" w:rsidR="00D3561C" w:rsidRDefault="00D3561C" w:rsidP="00CD3A11">
      <w:pPr>
        <w:pStyle w:val="ListParagraph"/>
        <w:numPr>
          <w:ilvl w:val="0"/>
          <w:numId w:val="3"/>
        </w:numPr>
      </w:pPr>
      <w:r>
        <w:t>Attractive leave entitlements including 4 weeks annual leave per year, plus more</w:t>
      </w:r>
    </w:p>
    <w:p w14:paraId="7F45AE60" w14:textId="77777777" w:rsidR="00D3561C" w:rsidRDefault="00D3561C" w:rsidP="00CD3A11">
      <w:pPr>
        <w:pStyle w:val="ListParagraph"/>
        <w:numPr>
          <w:ilvl w:val="0"/>
          <w:numId w:val="3"/>
        </w:numPr>
      </w:pPr>
      <w:r>
        <w:t>Free access to our Member Assistance Program (MAP) for all RFS members, and their immediate family</w:t>
      </w:r>
    </w:p>
    <w:p w14:paraId="2F3F9D59" w14:textId="77777777" w:rsidR="00D3561C" w:rsidRDefault="00D3561C" w:rsidP="00CD3A11">
      <w:pPr>
        <w:pStyle w:val="ListParagraph"/>
        <w:numPr>
          <w:ilvl w:val="0"/>
          <w:numId w:val="3"/>
        </w:numPr>
      </w:pPr>
      <w:r>
        <w:t>Salary packaging options available</w:t>
      </w:r>
    </w:p>
    <w:p w14:paraId="36843E91" w14:textId="77777777" w:rsidR="00D3561C" w:rsidRDefault="00D3561C" w:rsidP="00CD3A11">
      <w:pPr>
        <w:pStyle w:val="ListParagraph"/>
        <w:numPr>
          <w:ilvl w:val="0"/>
          <w:numId w:val="3"/>
        </w:numPr>
      </w:pPr>
      <w:r>
        <w:t xml:space="preserve">One ‘Agreed Absence’ leave day per calendar month </w:t>
      </w:r>
    </w:p>
    <w:p w14:paraId="0A611559" w14:textId="77777777" w:rsidR="00D3561C" w:rsidRDefault="00D3561C" w:rsidP="00CD3A11">
      <w:pPr>
        <w:pStyle w:val="ListParagraph"/>
        <w:numPr>
          <w:ilvl w:val="0"/>
          <w:numId w:val="3"/>
        </w:numPr>
      </w:pPr>
      <w:r>
        <w:t xml:space="preserve">Ongoing learning and professional development programs (RFS </w:t>
      </w:r>
      <w:proofErr w:type="gramStart"/>
      <w:r>
        <w:t>is</w:t>
      </w:r>
      <w:proofErr w:type="gramEnd"/>
      <w:r>
        <w:t xml:space="preserve"> a Registered Training Organisation giving you access to various internal courses)</w:t>
      </w:r>
    </w:p>
    <w:p w14:paraId="5027480F" w14:textId="612B2D05" w:rsidR="00D3561C" w:rsidRDefault="00D3561C" w:rsidP="00D3561C">
      <w:pPr>
        <w:pStyle w:val="ListParagraph"/>
        <w:numPr>
          <w:ilvl w:val="0"/>
          <w:numId w:val="3"/>
        </w:numPr>
      </w:pPr>
      <w:r>
        <w:t>Partnership with Fitness Passport for eligible RFS staff and their families to access more than 845 gyms and pools!</w:t>
      </w:r>
    </w:p>
    <w:p w14:paraId="546C0400" w14:textId="1807F1FE" w:rsidR="00D3561C" w:rsidRDefault="00D3561C" w:rsidP="006E77FC">
      <w:pPr>
        <w:pStyle w:val="Heading2"/>
      </w:pPr>
      <w:r>
        <w:t>You'll also get to enjoy:</w:t>
      </w:r>
    </w:p>
    <w:p w14:paraId="4EE268AA" w14:textId="77777777" w:rsidR="00D3561C" w:rsidRDefault="00D3561C" w:rsidP="00CD3A11">
      <w:pPr>
        <w:pStyle w:val="ListParagraph"/>
        <w:numPr>
          <w:ilvl w:val="0"/>
          <w:numId w:val="4"/>
        </w:numPr>
      </w:pPr>
      <w:r>
        <w:t>Easy access to Sydney Olympic Park Train Station, bus services and parking facilities</w:t>
      </w:r>
    </w:p>
    <w:p w14:paraId="5ED6147A" w14:textId="77777777" w:rsidR="00D3561C" w:rsidRDefault="00D3561C" w:rsidP="00CD3A11">
      <w:pPr>
        <w:pStyle w:val="ListParagraph"/>
        <w:numPr>
          <w:ilvl w:val="0"/>
          <w:numId w:val="4"/>
        </w:numPr>
      </w:pPr>
      <w:r>
        <w:t>Local eateries and childcare facilities</w:t>
      </w:r>
    </w:p>
    <w:p w14:paraId="55DC7A8A" w14:textId="77777777" w:rsidR="00D3561C" w:rsidRDefault="00D3561C" w:rsidP="00CD3A11">
      <w:pPr>
        <w:pStyle w:val="ListParagraph"/>
        <w:numPr>
          <w:ilvl w:val="0"/>
          <w:numId w:val="4"/>
        </w:numPr>
      </w:pPr>
      <w:r>
        <w:t>Sydney Olympic Park Entertainment and Sports Precinct, including Accor Stadium, Qudos Bank Arena, Sydney Showgrounds, and Bicentennial Park</w:t>
      </w:r>
    </w:p>
    <w:p w14:paraId="27B48A54" w14:textId="6FE73643" w:rsidR="00D3561C" w:rsidRDefault="00D3561C" w:rsidP="00D3561C">
      <w:pPr>
        <w:pStyle w:val="ListParagraph"/>
        <w:numPr>
          <w:ilvl w:val="0"/>
          <w:numId w:val="4"/>
        </w:numPr>
      </w:pPr>
      <w:r>
        <w:t>Eligible staff are invited to join the local Sydney Olympic Park Connected Membership program, at an additional cos</w:t>
      </w:r>
    </w:p>
    <w:p w14:paraId="22E3098A" w14:textId="00F20321" w:rsidR="00D3561C" w:rsidRDefault="00D3561C" w:rsidP="006E77FC">
      <w:pPr>
        <w:pStyle w:val="Heading2"/>
      </w:pPr>
      <w:r>
        <w:t>To embark on your RFS journey:</w:t>
      </w:r>
    </w:p>
    <w:p w14:paraId="26B37C44" w14:textId="52238847" w:rsidR="00D3561C" w:rsidRDefault="00D3561C" w:rsidP="00D3561C">
      <w:r>
        <w:t>To be considered for this opportunity, you must submit your application by clicking 'Apply Now' through the relevant advertisement on RFS Careers, and attach:</w:t>
      </w:r>
    </w:p>
    <w:p w14:paraId="4EB2F0ED" w14:textId="210CE9EB" w:rsidR="00D3561C" w:rsidRDefault="00D3561C" w:rsidP="00CD3A11">
      <w:pPr>
        <w:pStyle w:val="ListParagraph"/>
        <w:numPr>
          <w:ilvl w:val="0"/>
          <w:numId w:val="5"/>
        </w:numPr>
      </w:pPr>
      <w:r>
        <w:t xml:space="preserve">A cover letter in PDF format, addressing how you meet the essential requirements of the role, outlining your suitability and why you are interested in this </w:t>
      </w:r>
      <w:r w:rsidR="00CD3A11">
        <w:t>opportunity.</w:t>
      </w:r>
    </w:p>
    <w:p w14:paraId="22B739E6" w14:textId="3F16DCE9" w:rsidR="00D3561C" w:rsidRDefault="00D3561C" w:rsidP="00D3561C">
      <w:pPr>
        <w:pStyle w:val="ListParagraph"/>
        <w:numPr>
          <w:ilvl w:val="0"/>
          <w:numId w:val="5"/>
        </w:numPr>
      </w:pPr>
      <w:r>
        <w:t>A resume in PDF format, including two current/recent professional referees (please include email address and contact number)</w:t>
      </w:r>
    </w:p>
    <w:p w14:paraId="7D275E47" w14:textId="2FFB97D1" w:rsidR="00D3561C" w:rsidRDefault="00D3561C" w:rsidP="00D3561C">
      <w:r>
        <w:t>Candidates are encouraged to prepare their applications independently to ensure they accurately reflect their skills and experience. The Rural Fire Service values authentic, original responses that reflect individual perspectives and alignment with its values and priorities. Skills, knowledge, and capability will be assessed and verified through the capability assessment process.</w:t>
      </w:r>
    </w:p>
    <w:p w14:paraId="5FE1C5B2" w14:textId="061DC39E" w:rsidR="00D3561C" w:rsidRDefault="00D3561C" w:rsidP="00D3561C">
      <w:r>
        <w:t>Please submit your application no later than 11:55pm Monday 6 April 2026.</w:t>
      </w:r>
    </w:p>
    <w:p w14:paraId="498FF077" w14:textId="02695AB7" w:rsidR="00D3561C" w:rsidRDefault="00D3561C" w:rsidP="006E77FC">
      <w:pPr>
        <w:pStyle w:val="Heading2"/>
      </w:pPr>
      <w:r>
        <w:lastRenderedPageBreak/>
        <w:t>Important recruitment Information</w:t>
      </w:r>
    </w:p>
    <w:p w14:paraId="3208D7E1" w14:textId="77777777" w:rsidR="00D3561C" w:rsidRDefault="00D3561C" w:rsidP="002170F8">
      <w:pPr>
        <w:pStyle w:val="ListParagraph"/>
        <w:numPr>
          <w:ilvl w:val="0"/>
          <w:numId w:val="6"/>
        </w:numPr>
      </w:pPr>
      <w:r>
        <w:t>A recruitment (talent) pool may be created through this recruitment process to fill future ongoing, temporary, casual and term, full time or part time opportunities.</w:t>
      </w:r>
    </w:p>
    <w:p w14:paraId="184E93A1" w14:textId="77777777" w:rsidR="00D3561C" w:rsidRDefault="00D3561C" w:rsidP="002170F8">
      <w:pPr>
        <w:pStyle w:val="ListParagraph"/>
        <w:numPr>
          <w:ilvl w:val="0"/>
          <w:numId w:val="6"/>
        </w:numPr>
      </w:pPr>
      <w:r>
        <w:t>We value a diverse and inclusive workplace and are committed to ensuring our employees represent the diversity of communities that we serve.</w:t>
      </w:r>
    </w:p>
    <w:p w14:paraId="19824681" w14:textId="77777777" w:rsidR="00D3561C" w:rsidRDefault="00D3561C" w:rsidP="002170F8">
      <w:pPr>
        <w:pStyle w:val="ListParagraph"/>
        <w:numPr>
          <w:ilvl w:val="0"/>
          <w:numId w:val="6"/>
        </w:numPr>
      </w:pPr>
      <w:r>
        <w:t>If you require an adjustment during the recruitment process, please include any details that you are comfortable sharing during the application process, alternatively, you can reach out to the role expert to discuss.</w:t>
      </w:r>
    </w:p>
    <w:p w14:paraId="2A41E6F9" w14:textId="7912F108" w:rsidR="00D3561C" w:rsidRDefault="00D3561C" w:rsidP="00D3561C">
      <w:pPr>
        <w:pStyle w:val="ListParagraph"/>
        <w:numPr>
          <w:ilvl w:val="0"/>
          <w:numId w:val="6"/>
        </w:numPr>
      </w:pPr>
      <w:r>
        <w:t>The recruitment process may involve a range of assessment activities to determine your capabilities for the role (aligning to the NSW PSC Capability Framework). The Capability application tool is designed to help job applicants understand and use the NSW Public Sector Capability Framework when applying for jobs with the NSW government. Additional checks for successful applicants will include referee checks and criminal history checks.</w:t>
      </w:r>
    </w:p>
    <w:p w14:paraId="76A02F43" w14:textId="650DCA20" w:rsidR="00D3561C" w:rsidRDefault="00D3561C" w:rsidP="00D3561C">
      <w:r w:rsidRPr="00AE33FE">
        <w:rPr>
          <w:i/>
          <w:iCs/>
        </w:rPr>
        <w:t>Learn more about how RFS members support communities across NSW below</w:t>
      </w:r>
    </w:p>
    <w:p w14:paraId="426A66A3" w14:textId="43BBC647" w:rsidR="002767B6" w:rsidRDefault="00D3561C" w:rsidP="00D3561C">
      <w:r>
        <w:t>Vacancy Reference: R26-099</w:t>
      </w:r>
    </w:p>
    <w:p w14:paraId="77FD8159" w14:textId="129E6200" w:rsidR="006C0763" w:rsidRDefault="006C0763" w:rsidP="006C0763">
      <w:pPr>
        <w:pStyle w:val="Heading1"/>
      </w:pPr>
      <w:r w:rsidRPr="006C0763">
        <w:t>Company profile</w:t>
      </w:r>
    </w:p>
    <w:p w14:paraId="35BEF192" w14:textId="1C6DD036" w:rsidR="00334675" w:rsidRPr="00FA07A0" w:rsidRDefault="00334675" w:rsidP="00334675">
      <w:pPr>
        <w:rPr>
          <w:b/>
          <w:bCs/>
        </w:rPr>
      </w:pPr>
      <w:r w:rsidRPr="00FA07A0">
        <w:rPr>
          <w:b/>
          <w:bCs/>
        </w:rPr>
        <w:t>NSW Rural Fire Service</w:t>
      </w:r>
    </w:p>
    <w:p w14:paraId="7946366B" w14:textId="77777777" w:rsidR="00334675" w:rsidRDefault="00334675" w:rsidP="00334675">
      <w:r>
        <w:t>Law Enforcement &amp; Emergency Services</w:t>
      </w:r>
    </w:p>
    <w:p w14:paraId="15A2928C" w14:textId="77777777" w:rsidR="00334675" w:rsidRDefault="00334675" w:rsidP="00334675">
      <w:r>
        <w:t>1,001-5,000 employees</w:t>
      </w:r>
    </w:p>
    <w:p w14:paraId="66B54B9E" w14:textId="3BD95D57" w:rsidR="00334675" w:rsidRDefault="00334675" w:rsidP="00334675">
      <w:r>
        <w:t>At the NSW Rural Fire Service (RFS) we’re committed to a diverse, inclusive and flexible workforce which reflects our communities across NSW.</w:t>
      </w:r>
    </w:p>
    <w:p w14:paraId="5A5D274E" w14:textId="1CDEB583" w:rsidR="00334675" w:rsidRDefault="00334675" w:rsidP="00334675">
      <w:r>
        <w:t>We offer a range of challenging and rewarding work across a number of disciplines where we thrive in a culture centred on mutual respect, development and flexibility.</w:t>
      </w:r>
    </w:p>
    <w:p w14:paraId="0A825261" w14:textId="6647925C" w:rsidR="00334675" w:rsidRDefault="00334675" w:rsidP="00334675">
      <w:r>
        <w:t>Serve the communities of NSW with us!</w:t>
      </w:r>
    </w:p>
    <w:p w14:paraId="756099CD" w14:textId="77777777" w:rsidR="00334675" w:rsidRDefault="00334675" w:rsidP="00334675">
      <w:pPr>
        <w:pStyle w:val="Heading2"/>
      </w:pPr>
      <w:r>
        <w:t>Perks and benefits</w:t>
      </w:r>
    </w:p>
    <w:p w14:paraId="15F93E78" w14:textId="77777777" w:rsidR="00334675" w:rsidRDefault="00334675" w:rsidP="00334675">
      <w:pPr>
        <w:pStyle w:val="ListParagraph"/>
        <w:numPr>
          <w:ilvl w:val="0"/>
          <w:numId w:val="7"/>
        </w:numPr>
      </w:pPr>
      <w:r>
        <w:t>One Agreed Absence day per month</w:t>
      </w:r>
    </w:p>
    <w:p w14:paraId="15DE31C7" w14:textId="77777777" w:rsidR="00334675" w:rsidRDefault="00334675" w:rsidP="00334675">
      <w:pPr>
        <w:pStyle w:val="ListParagraph"/>
        <w:numPr>
          <w:ilvl w:val="0"/>
          <w:numId w:val="7"/>
        </w:numPr>
      </w:pPr>
      <w:r>
        <w:t>Discover your operational capabilities</w:t>
      </w:r>
    </w:p>
    <w:p w14:paraId="08284AE8" w14:textId="77777777" w:rsidR="00334675" w:rsidRDefault="00334675" w:rsidP="00334675">
      <w:pPr>
        <w:pStyle w:val="ListParagraph"/>
        <w:numPr>
          <w:ilvl w:val="0"/>
          <w:numId w:val="7"/>
        </w:numPr>
      </w:pPr>
      <w:r>
        <w:t>4 Weeks recreation leave p/a</w:t>
      </w:r>
    </w:p>
    <w:p w14:paraId="0CCE4ED2" w14:textId="77777777" w:rsidR="00334675" w:rsidRDefault="00334675" w:rsidP="00334675">
      <w:pPr>
        <w:pStyle w:val="ListParagraph"/>
        <w:numPr>
          <w:ilvl w:val="0"/>
          <w:numId w:val="7"/>
        </w:numPr>
      </w:pPr>
      <w:r>
        <w:t>Salary Packaging available</w:t>
      </w:r>
    </w:p>
    <w:p w14:paraId="61B28C07" w14:textId="77777777" w:rsidR="00334675" w:rsidRDefault="00334675" w:rsidP="00334675">
      <w:pPr>
        <w:pStyle w:val="ListParagraph"/>
        <w:numPr>
          <w:ilvl w:val="0"/>
          <w:numId w:val="7"/>
        </w:numPr>
      </w:pPr>
      <w:r>
        <w:t>Professional Development Programs</w:t>
      </w:r>
    </w:p>
    <w:p w14:paraId="45EE3E64" w14:textId="19B2DC29" w:rsidR="006C0763" w:rsidRPr="006C0763" w:rsidRDefault="00334675" w:rsidP="00334675">
      <w:pPr>
        <w:pStyle w:val="ListParagraph"/>
        <w:numPr>
          <w:ilvl w:val="0"/>
          <w:numId w:val="7"/>
        </w:numPr>
      </w:pPr>
      <w:r>
        <w:t>Competitive salary</w:t>
      </w:r>
    </w:p>
    <w:sectPr w:rsidR="006C0763" w:rsidRPr="006C0763" w:rsidSect="006546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29EF"/>
    <w:multiLevelType w:val="hybridMultilevel"/>
    <w:tmpl w:val="EF96E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F65FCE"/>
    <w:multiLevelType w:val="hybridMultilevel"/>
    <w:tmpl w:val="74960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855365"/>
    <w:multiLevelType w:val="hybridMultilevel"/>
    <w:tmpl w:val="103C4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EE74DB"/>
    <w:multiLevelType w:val="hybridMultilevel"/>
    <w:tmpl w:val="70C82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464D09"/>
    <w:multiLevelType w:val="hybridMultilevel"/>
    <w:tmpl w:val="312E1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B25A6A"/>
    <w:multiLevelType w:val="hybridMultilevel"/>
    <w:tmpl w:val="9E269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996C09"/>
    <w:multiLevelType w:val="hybridMultilevel"/>
    <w:tmpl w:val="A72A7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7193155">
    <w:abstractNumId w:val="5"/>
  </w:num>
  <w:num w:numId="2" w16cid:durableId="1764183286">
    <w:abstractNumId w:val="2"/>
  </w:num>
  <w:num w:numId="3" w16cid:durableId="278998753">
    <w:abstractNumId w:val="1"/>
  </w:num>
  <w:num w:numId="4" w16cid:durableId="2007316864">
    <w:abstractNumId w:val="0"/>
  </w:num>
  <w:num w:numId="5" w16cid:durableId="552035873">
    <w:abstractNumId w:val="3"/>
  </w:num>
  <w:num w:numId="6" w16cid:durableId="456490148">
    <w:abstractNumId w:val="4"/>
  </w:num>
  <w:num w:numId="7" w16cid:durableId="69473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F06"/>
    <w:rsid w:val="002170F8"/>
    <w:rsid w:val="002767B6"/>
    <w:rsid w:val="00334675"/>
    <w:rsid w:val="0056262B"/>
    <w:rsid w:val="006546C1"/>
    <w:rsid w:val="006C0763"/>
    <w:rsid w:val="006E77FC"/>
    <w:rsid w:val="009C260C"/>
    <w:rsid w:val="00AE33FE"/>
    <w:rsid w:val="00CA64B1"/>
    <w:rsid w:val="00CD3A11"/>
    <w:rsid w:val="00D3561C"/>
    <w:rsid w:val="00F04F06"/>
    <w:rsid w:val="00FA07A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0581"/>
  <w15:chartTrackingRefBased/>
  <w15:docId w15:val="{FB22C86F-87F3-4CBF-8A09-C0C138A9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F06"/>
    <w:rPr>
      <w:rFonts w:eastAsiaTheme="majorEastAsia" w:cstheme="majorBidi"/>
      <w:color w:val="272727" w:themeColor="text1" w:themeTint="D8"/>
    </w:rPr>
  </w:style>
  <w:style w:type="paragraph" w:styleId="Title">
    <w:name w:val="Title"/>
    <w:basedOn w:val="Normal"/>
    <w:next w:val="Normal"/>
    <w:link w:val="TitleChar"/>
    <w:uiPriority w:val="10"/>
    <w:qFormat/>
    <w:rsid w:val="00F04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F06"/>
    <w:pPr>
      <w:spacing w:before="160"/>
      <w:jc w:val="center"/>
    </w:pPr>
    <w:rPr>
      <w:i/>
      <w:iCs/>
      <w:color w:val="404040" w:themeColor="text1" w:themeTint="BF"/>
    </w:rPr>
  </w:style>
  <w:style w:type="character" w:customStyle="1" w:styleId="QuoteChar">
    <w:name w:val="Quote Char"/>
    <w:basedOn w:val="DefaultParagraphFont"/>
    <w:link w:val="Quote"/>
    <w:uiPriority w:val="29"/>
    <w:rsid w:val="00F04F06"/>
    <w:rPr>
      <w:i/>
      <w:iCs/>
      <w:color w:val="404040" w:themeColor="text1" w:themeTint="BF"/>
    </w:rPr>
  </w:style>
  <w:style w:type="paragraph" w:styleId="ListParagraph">
    <w:name w:val="List Paragraph"/>
    <w:basedOn w:val="Normal"/>
    <w:uiPriority w:val="34"/>
    <w:qFormat/>
    <w:rsid w:val="00F04F06"/>
    <w:pPr>
      <w:ind w:left="720"/>
      <w:contextualSpacing/>
    </w:pPr>
  </w:style>
  <w:style w:type="character" w:styleId="IntenseEmphasis">
    <w:name w:val="Intense Emphasis"/>
    <w:basedOn w:val="DefaultParagraphFont"/>
    <w:uiPriority w:val="21"/>
    <w:qFormat/>
    <w:rsid w:val="00F04F06"/>
    <w:rPr>
      <w:i/>
      <w:iCs/>
      <w:color w:val="0F4761" w:themeColor="accent1" w:themeShade="BF"/>
    </w:rPr>
  </w:style>
  <w:style w:type="paragraph" w:styleId="IntenseQuote">
    <w:name w:val="Intense Quote"/>
    <w:basedOn w:val="Normal"/>
    <w:next w:val="Normal"/>
    <w:link w:val="IntenseQuoteChar"/>
    <w:uiPriority w:val="30"/>
    <w:qFormat/>
    <w:rsid w:val="00F04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F06"/>
    <w:rPr>
      <w:i/>
      <w:iCs/>
      <w:color w:val="0F4761" w:themeColor="accent1" w:themeShade="BF"/>
    </w:rPr>
  </w:style>
  <w:style w:type="character" w:styleId="IntenseReference">
    <w:name w:val="Intense Reference"/>
    <w:basedOn w:val="DefaultParagraphFont"/>
    <w:uiPriority w:val="32"/>
    <w:qFormat/>
    <w:rsid w:val="00F04F06"/>
    <w:rPr>
      <w:b/>
      <w:bCs/>
      <w:smallCaps/>
      <w:color w:val="0F4761" w:themeColor="accent1" w:themeShade="BF"/>
      <w:spacing w:val="5"/>
    </w:rPr>
  </w:style>
  <w:style w:type="character" w:styleId="SubtleEmphasis">
    <w:name w:val="Subtle Emphasis"/>
    <w:basedOn w:val="DefaultParagraphFont"/>
    <w:uiPriority w:val="19"/>
    <w:qFormat/>
    <w:rsid w:val="00D3561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Support</dc:creator>
  <cp:keywords/>
  <dc:description/>
  <cp:lastModifiedBy>IT Support</cp:lastModifiedBy>
  <cp:revision>10</cp:revision>
  <dcterms:created xsi:type="dcterms:W3CDTF">2026-04-10T01:09:00Z</dcterms:created>
  <dcterms:modified xsi:type="dcterms:W3CDTF">2026-04-10T01:17:00Z</dcterms:modified>
</cp:coreProperties>
</file>