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3F8" w:rsidRPr="000D73F8" w:rsidRDefault="000D73F8" w:rsidP="000D73F8">
      <w:pPr>
        <w:autoSpaceDE w:val="0"/>
        <w:autoSpaceDN w:val="0"/>
        <w:adjustRightInd w:val="0"/>
        <w:spacing w:after="0" w:line="240" w:lineRule="auto"/>
        <w:rPr>
          <w:rFonts w:ascii="Tahoma" w:hAnsi="Tahoma" w:cs="Tahoma"/>
          <w:b/>
          <w:color w:val="000000"/>
          <w:sz w:val="24"/>
          <w:szCs w:val="24"/>
        </w:rPr>
      </w:pPr>
      <w:r w:rsidRPr="000D73F8">
        <w:rPr>
          <w:rFonts w:ascii="Tahoma" w:hAnsi="Tahoma" w:cs="Tahoma"/>
          <w:b/>
          <w:color w:val="000000"/>
          <w:sz w:val="24"/>
          <w:szCs w:val="24"/>
          <w:lang w:val="en-US"/>
        </w:rPr>
        <w:t>Assignment 1 HW:</w:t>
      </w:r>
    </w:p>
    <w:p w:rsidR="000D73F8" w:rsidRPr="000D73F8" w:rsidRDefault="000D73F8" w:rsidP="000D73F8">
      <w:pPr>
        <w:autoSpaceDE w:val="0"/>
        <w:autoSpaceDN w:val="0"/>
        <w:adjustRightInd w:val="0"/>
        <w:spacing w:after="0" w:line="240" w:lineRule="auto"/>
        <w:rPr>
          <w:rFonts w:ascii="Tahoma" w:hAnsi="Tahoma" w:cs="Tahoma"/>
          <w:sz w:val="24"/>
          <w:szCs w:val="24"/>
          <w:lang w:val="en-US"/>
        </w:rPr>
      </w:pPr>
    </w:p>
    <w:p w:rsidR="000D73F8" w:rsidRPr="000D73F8" w:rsidRDefault="000D73F8" w:rsidP="000D73F8">
      <w:pPr>
        <w:autoSpaceDE w:val="0"/>
        <w:autoSpaceDN w:val="0"/>
        <w:adjustRightInd w:val="0"/>
        <w:spacing w:after="0" w:line="240" w:lineRule="auto"/>
        <w:rPr>
          <w:rFonts w:ascii="Tahoma" w:hAnsi="Tahoma" w:cs="Tahoma"/>
          <w:b/>
          <w:sz w:val="24"/>
          <w:szCs w:val="24"/>
          <w:lang w:val="en-US"/>
        </w:rPr>
      </w:pPr>
      <w:r w:rsidRPr="000D73F8">
        <w:rPr>
          <w:rFonts w:ascii="Tahoma" w:hAnsi="Tahoma" w:cs="Tahoma"/>
          <w:b/>
          <w:sz w:val="24"/>
          <w:szCs w:val="24"/>
          <w:lang w:val="en-US"/>
        </w:rPr>
        <w:t>Write a user space program to read the RTC, describe your findings:</w:t>
      </w:r>
    </w:p>
    <w:p w:rsidR="000D73F8" w:rsidRPr="000D73F8" w:rsidRDefault="000D73F8" w:rsidP="000D73F8">
      <w:pPr>
        <w:autoSpaceDE w:val="0"/>
        <w:autoSpaceDN w:val="0"/>
        <w:adjustRightInd w:val="0"/>
        <w:spacing w:after="0" w:line="240" w:lineRule="auto"/>
        <w:rPr>
          <w:rFonts w:ascii="Tahoma" w:hAnsi="Tahoma" w:cs="Tahoma"/>
          <w:sz w:val="24"/>
          <w:szCs w:val="24"/>
          <w:lang w:val="en-US"/>
        </w:rPr>
      </w:pPr>
    </w:p>
    <w:p w:rsidR="000D73F8" w:rsidRPr="000D73F8" w:rsidRDefault="000D73F8" w:rsidP="000D73F8">
      <w:pPr>
        <w:autoSpaceDE w:val="0"/>
        <w:autoSpaceDN w:val="0"/>
        <w:adjustRightInd w:val="0"/>
        <w:spacing w:after="0" w:line="240" w:lineRule="auto"/>
        <w:rPr>
          <w:rFonts w:ascii="Tahoma" w:hAnsi="Tahoma" w:cs="Tahoma"/>
          <w:sz w:val="24"/>
          <w:szCs w:val="24"/>
          <w:lang w:val="en-US"/>
        </w:rPr>
      </w:pPr>
      <w:r w:rsidRPr="000D73F8">
        <w:rPr>
          <w:rFonts w:ascii="Tahoma" w:hAnsi="Tahoma" w:cs="Tahoma"/>
          <w:sz w:val="24"/>
          <w:szCs w:val="24"/>
          <w:lang w:val="en-US"/>
        </w:rPr>
        <w:t>First we tried a simple C++ program that uses the “ /dev/rtc/” directory. As expected this worked like charm, although this was not the goal of the assignment.</w:t>
      </w:r>
    </w:p>
    <w:p w:rsidR="000D73F8" w:rsidRPr="000D73F8" w:rsidRDefault="000D73F8" w:rsidP="000D73F8">
      <w:pPr>
        <w:autoSpaceDE w:val="0"/>
        <w:autoSpaceDN w:val="0"/>
        <w:adjustRightInd w:val="0"/>
        <w:spacing w:after="0" w:line="240" w:lineRule="auto"/>
        <w:rPr>
          <w:rFonts w:ascii="Tahoma" w:hAnsi="Tahoma" w:cs="Tahoma"/>
          <w:sz w:val="24"/>
          <w:szCs w:val="24"/>
          <w:lang w:val="en-US"/>
        </w:rPr>
      </w:pPr>
    </w:p>
    <w:p w:rsidR="000D73F8" w:rsidRPr="000D73F8" w:rsidRDefault="000D73F8" w:rsidP="000D73F8">
      <w:pPr>
        <w:autoSpaceDE w:val="0"/>
        <w:autoSpaceDN w:val="0"/>
        <w:adjustRightInd w:val="0"/>
        <w:spacing w:after="0" w:line="240" w:lineRule="auto"/>
        <w:rPr>
          <w:rFonts w:ascii="Tahoma" w:hAnsi="Tahoma" w:cs="Tahoma"/>
          <w:sz w:val="24"/>
          <w:szCs w:val="24"/>
          <w:lang w:val="en-US"/>
        </w:rPr>
      </w:pPr>
      <w:r w:rsidRPr="000D73F8">
        <w:rPr>
          <w:rFonts w:ascii="Tahoma" w:hAnsi="Tahoma" w:cs="Tahoma"/>
          <w:sz w:val="24"/>
          <w:szCs w:val="24"/>
          <w:lang w:val="en-US"/>
        </w:rPr>
        <w:t>To read the RTC from user</w:t>
      </w:r>
      <w:r w:rsidR="009758E4" w:rsidRPr="00910887">
        <w:rPr>
          <w:rFonts w:ascii="Tahoma" w:hAnsi="Tahoma" w:cs="Tahoma"/>
          <w:sz w:val="24"/>
          <w:szCs w:val="24"/>
          <w:lang w:val="en-US"/>
        </w:rPr>
        <w:t xml:space="preserve"> </w:t>
      </w:r>
      <w:r w:rsidRPr="000D73F8">
        <w:rPr>
          <w:rFonts w:ascii="Tahoma" w:hAnsi="Tahoma" w:cs="Tahoma"/>
          <w:sz w:val="24"/>
          <w:szCs w:val="24"/>
          <w:lang w:val="en-US"/>
        </w:rPr>
        <w:t xml:space="preserve">space we have to use the CMOS register. Some google results later we arrived at the following page for the CMOS RTC addresses : http://stanislavs.org/helppc/cmos_ram.html and using this site we got some program examples: </w:t>
      </w:r>
      <w:r w:rsidR="00AF7405" w:rsidRPr="00910887">
        <w:rPr>
          <w:rFonts w:ascii="Tahoma" w:hAnsi="Tahoma" w:cs="Tahoma"/>
          <w:sz w:val="24"/>
          <w:szCs w:val="24"/>
          <w:lang w:val="en-US"/>
        </w:rPr>
        <w:t xml:space="preserve"> </w:t>
      </w:r>
      <w:r w:rsidRPr="000D73F8">
        <w:rPr>
          <w:rFonts w:ascii="Tahoma" w:hAnsi="Tahoma" w:cs="Tahoma"/>
          <w:sz w:val="24"/>
          <w:szCs w:val="24"/>
          <w:lang w:val="en-US"/>
        </w:rPr>
        <w:t xml:space="preserve">http://kernelx.weebly.com/cmos.html although this website was using DOS defined variables. Using the unix MANpages  we found out that  “ outportb == outb “ </w:t>
      </w:r>
      <w:r w:rsidR="009758E4" w:rsidRPr="00910887">
        <w:rPr>
          <w:rFonts w:ascii="Tahoma" w:hAnsi="Tahoma" w:cs="Tahoma"/>
          <w:sz w:val="24"/>
          <w:szCs w:val="24"/>
          <w:lang w:val="en-US"/>
        </w:rPr>
        <w:t xml:space="preserve">is </w:t>
      </w:r>
      <w:r w:rsidRPr="000D73F8">
        <w:rPr>
          <w:rFonts w:ascii="Tahoma" w:hAnsi="Tahoma" w:cs="Tahoma"/>
          <w:sz w:val="24"/>
          <w:szCs w:val="24"/>
          <w:lang w:val="en-US"/>
        </w:rPr>
        <w:t>for linux users.</w:t>
      </w:r>
    </w:p>
    <w:p w:rsidR="000D73F8" w:rsidRPr="000D73F8" w:rsidRDefault="00AF7405" w:rsidP="000D73F8">
      <w:pPr>
        <w:autoSpaceDE w:val="0"/>
        <w:autoSpaceDN w:val="0"/>
        <w:adjustRightInd w:val="0"/>
        <w:spacing w:after="0" w:line="240" w:lineRule="auto"/>
        <w:rPr>
          <w:rFonts w:ascii="Tahoma" w:hAnsi="Tahoma" w:cs="Tahoma"/>
          <w:sz w:val="24"/>
          <w:szCs w:val="24"/>
          <w:lang w:val="en-US"/>
        </w:rPr>
      </w:pPr>
      <w:r w:rsidRPr="00910887">
        <w:rPr>
          <w:rFonts w:ascii="Tahoma" w:hAnsi="Tahoma" w:cs="Tahoma"/>
          <w:sz w:val="24"/>
          <w:szCs w:val="24"/>
          <w:lang w:val="en-US"/>
        </w:rPr>
        <w:t>After trying this for a long time and consulting the tutor and co-students i</w:t>
      </w:r>
      <w:r w:rsidR="000D73F8" w:rsidRPr="000D73F8">
        <w:rPr>
          <w:rFonts w:ascii="Tahoma" w:hAnsi="Tahoma" w:cs="Tahoma"/>
          <w:sz w:val="24"/>
          <w:szCs w:val="24"/>
          <w:lang w:val="en-US"/>
        </w:rPr>
        <w:t>t turned out that reading the CMOS is not the way to go, although we did learn some interesting facts, now we know we should read the registers and write them into a variable and try to print them.</w:t>
      </w:r>
    </w:p>
    <w:p w:rsidR="000D73F8" w:rsidRPr="000D73F8" w:rsidRDefault="000D73F8" w:rsidP="000D73F8">
      <w:pPr>
        <w:autoSpaceDE w:val="0"/>
        <w:autoSpaceDN w:val="0"/>
        <w:adjustRightInd w:val="0"/>
        <w:spacing w:after="0" w:line="240" w:lineRule="auto"/>
        <w:rPr>
          <w:rFonts w:ascii="Tahoma" w:hAnsi="Tahoma" w:cs="Tahoma"/>
          <w:sz w:val="24"/>
          <w:szCs w:val="24"/>
          <w:lang w:val="en-US"/>
        </w:rPr>
      </w:pPr>
    </w:p>
    <w:p w:rsidR="000D73F8" w:rsidRPr="000D73F8" w:rsidRDefault="000D73F8" w:rsidP="000D73F8">
      <w:pPr>
        <w:autoSpaceDE w:val="0"/>
        <w:autoSpaceDN w:val="0"/>
        <w:adjustRightInd w:val="0"/>
        <w:spacing w:after="0" w:line="240" w:lineRule="auto"/>
        <w:rPr>
          <w:rFonts w:ascii="Tahoma" w:hAnsi="Tahoma" w:cs="Tahoma"/>
          <w:sz w:val="24"/>
          <w:szCs w:val="24"/>
          <w:lang w:val="en-US"/>
        </w:rPr>
      </w:pPr>
      <w:r w:rsidRPr="000D73F8">
        <w:rPr>
          <w:rFonts w:ascii="Tahoma" w:hAnsi="Tahoma" w:cs="Tahoma"/>
          <w:sz w:val="24"/>
          <w:szCs w:val="24"/>
          <w:lang w:val="en-US"/>
        </w:rPr>
        <w:t xml:space="preserve">To test this we are going to write a user space program that will write an </w:t>
      </w:r>
      <w:r w:rsidRPr="000D73F8">
        <w:rPr>
          <w:rFonts w:ascii="Tahoma" w:hAnsi="Tahoma" w:cs="Tahoma"/>
          <w:b/>
          <w:sz w:val="24"/>
          <w:szCs w:val="24"/>
          <w:lang w:val="en-US"/>
        </w:rPr>
        <w:t>int</w:t>
      </w:r>
      <w:r w:rsidRPr="000D73F8">
        <w:rPr>
          <w:rFonts w:ascii="Tahoma" w:hAnsi="Tahoma" w:cs="Tahoma"/>
          <w:sz w:val="24"/>
          <w:szCs w:val="24"/>
          <w:lang w:val="en-US"/>
        </w:rPr>
        <w:t xml:space="preserve">. We will print the memory address of this </w:t>
      </w:r>
      <w:r w:rsidRPr="000D73F8">
        <w:rPr>
          <w:rFonts w:ascii="Tahoma" w:hAnsi="Tahoma" w:cs="Tahoma"/>
          <w:b/>
          <w:sz w:val="24"/>
          <w:szCs w:val="24"/>
          <w:lang w:val="en-US"/>
        </w:rPr>
        <w:t>int</w:t>
      </w:r>
      <w:r w:rsidRPr="000D73F8">
        <w:rPr>
          <w:rFonts w:ascii="Tahoma" w:hAnsi="Tahoma" w:cs="Tahoma"/>
          <w:sz w:val="24"/>
          <w:szCs w:val="24"/>
          <w:lang w:val="en-US"/>
        </w:rPr>
        <w:t xml:space="preserve"> and try to write to this memory address from a different user space program. The </w:t>
      </w:r>
      <w:r w:rsidR="000F088B" w:rsidRPr="00910887">
        <w:rPr>
          <w:rFonts w:ascii="Tahoma" w:hAnsi="Tahoma" w:cs="Tahoma"/>
          <w:sz w:val="24"/>
          <w:szCs w:val="24"/>
          <w:lang w:val="en-US"/>
        </w:rPr>
        <w:t>MMU</w:t>
      </w:r>
      <w:r w:rsidRPr="000D73F8">
        <w:rPr>
          <w:rFonts w:ascii="Tahoma" w:hAnsi="Tahoma" w:cs="Tahoma"/>
          <w:sz w:val="24"/>
          <w:szCs w:val="24"/>
          <w:lang w:val="en-US"/>
        </w:rPr>
        <w:t xml:space="preserve"> </w:t>
      </w:r>
      <w:r w:rsidRPr="00910887">
        <w:rPr>
          <w:rFonts w:ascii="Tahoma" w:hAnsi="Tahoma" w:cs="Tahoma"/>
          <w:sz w:val="24"/>
          <w:szCs w:val="24"/>
          <w:lang w:val="en-US"/>
        </w:rPr>
        <w:t xml:space="preserve">(memory management unit) </w:t>
      </w:r>
      <w:r w:rsidRPr="000D73F8">
        <w:rPr>
          <w:rFonts w:ascii="Tahoma" w:hAnsi="Tahoma" w:cs="Tahoma"/>
          <w:sz w:val="24"/>
          <w:szCs w:val="24"/>
          <w:lang w:val="en-US"/>
        </w:rPr>
        <w:t xml:space="preserve">should not allow us to do this and give us a </w:t>
      </w:r>
      <w:r w:rsidRPr="00910887">
        <w:rPr>
          <w:rFonts w:ascii="Tahoma" w:hAnsi="Tahoma" w:cs="Tahoma"/>
          <w:sz w:val="24"/>
          <w:szCs w:val="24"/>
          <w:lang w:val="en-US"/>
        </w:rPr>
        <w:t>segmentation</w:t>
      </w:r>
      <w:r w:rsidRPr="000D73F8">
        <w:rPr>
          <w:rFonts w:ascii="Tahoma" w:hAnsi="Tahoma" w:cs="Tahoma"/>
          <w:sz w:val="24"/>
          <w:szCs w:val="24"/>
          <w:lang w:val="en-US"/>
        </w:rPr>
        <w:t xml:space="preserve"> fault.</w:t>
      </w:r>
    </w:p>
    <w:p w:rsidR="000D73F8" w:rsidRPr="00910887" w:rsidRDefault="000D73F8" w:rsidP="000D73F8">
      <w:pPr>
        <w:autoSpaceDE w:val="0"/>
        <w:autoSpaceDN w:val="0"/>
        <w:adjustRightInd w:val="0"/>
        <w:spacing w:after="0" w:line="240" w:lineRule="auto"/>
        <w:rPr>
          <w:rFonts w:ascii="Tahoma" w:hAnsi="Tahoma" w:cs="Tahoma"/>
          <w:sz w:val="24"/>
          <w:szCs w:val="24"/>
          <w:lang w:val="en-US"/>
        </w:rPr>
      </w:pPr>
      <w:r w:rsidRPr="000D73F8">
        <w:rPr>
          <w:rFonts w:ascii="Tahoma" w:hAnsi="Tahoma" w:cs="Tahoma"/>
          <w:sz w:val="24"/>
          <w:szCs w:val="24"/>
          <w:lang w:val="en-US"/>
        </w:rPr>
        <w:t xml:space="preserve">For example our first user space program created and reserved </w:t>
      </w:r>
      <w:r w:rsidRPr="00910887">
        <w:rPr>
          <w:rFonts w:ascii="Tahoma" w:hAnsi="Tahoma" w:cs="Tahoma"/>
          <w:sz w:val="24"/>
          <w:szCs w:val="24"/>
          <w:lang w:val="en-US"/>
        </w:rPr>
        <w:t>an</w:t>
      </w:r>
      <w:r w:rsidRPr="000D73F8">
        <w:rPr>
          <w:rFonts w:ascii="Tahoma" w:hAnsi="Tahoma" w:cs="Tahoma"/>
          <w:sz w:val="24"/>
          <w:szCs w:val="24"/>
          <w:lang w:val="en-US"/>
        </w:rPr>
        <w:t xml:space="preserve"> </w:t>
      </w:r>
      <w:r w:rsidRPr="000D73F8">
        <w:rPr>
          <w:rFonts w:ascii="Tahoma" w:hAnsi="Tahoma" w:cs="Tahoma"/>
          <w:b/>
          <w:sz w:val="24"/>
          <w:szCs w:val="24"/>
          <w:lang w:val="en-US"/>
        </w:rPr>
        <w:t>int</w:t>
      </w:r>
      <w:r w:rsidRPr="000D73F8">
        <w:rPr>
          <w:rFonts w:ascii="Tahoma" w:hAnsi="Tahoma" w:cs="Tahoma"/>
          <w:sz w:val="24"/>
          <w:szCs w:val="24"/>
          <w:lang w:val="en-US"/>
        </w:rPr>
        <w:t xml:space="preserve"> on the following memory address : 0xbfa835cc</w:t>
      </w:r>
      <w:r w:rsidRPr="00910887">
        <w:rPr>
          <w:rFonts w:ascii="Tahoma" w:hAnsi="Tahoma" w:cs="Tahoma"/>
          <w:sz w:val="24"/>
          <w:szCs w:val="24"/>
          <w:lang w:val="en-US"/>
        </w:rPr>
        <w:t xml:space="preserve"> , when we tried to access this memory address</w:t>
      </w:r>
      <w:r w:rsidR="009758E4" w:rsidRPr="00910887">
        <w:rPr>
          <w:rFonts w:ascii="Tahoma" w:hAnsi="Tahoma" w:cs="Tahoma"/>
          <w:sz w:val="24"/>
          <w:szCs w:val="24"/>
          <w:lang w:val="en-US"/>
        </w:rPr>
        <w:t xml:space="preserve"> or write on this address we </w:t>
      </w:r>
      <w:r w:rsidRPr="00910887">
        <w:rPr>
          <w:rFonts w:ascii="Tahoma" w:hAnsi="Tahoma" w:cs="Tahoma"/>
          <w:sz w:val="24"/>
          <w:szCs w:val="24"/>
          <w:lang w:val="en-US"/>
        </w:rPr>
        <w:t xml:space="preserve">received the segmentation fault we were waiting for. </w:t>
      </w:r>
      <w:r w:rsidRPr="00910887">
        <w:rPr>
          <w:rFonts w:ascii="Tahoma" w:hAnsi="Tahoma" w:cs="Tahoma"/>
          <w:sz w:val="24"/>
          <w:szCs w:val="24"/>
          <w:lang w:val="en-US"/>
        </w:rPr>
        <w:br/>
        <w:t xml:space="preserve">Now to confirm that it was not a program or code error, we tried reserving that same </w:t>
      </w:r>
      <w:r w:rsidRPr="00910887">
        <w:rPr>
          <w:rFonts w:ascii="Tahoma" w:hAnsi="Tahoma" w:cs="Tahoma"/>
          <w:b/>
          <w:sz w:val="24"/>
          <w:szCs w:val="24"/>
          <w:lang w:val="en-US"/>
        </w:rPr>
        <w:t xml:space="preserve">int </w:t>
      </w:r>
      <w:r w:rsidRPr="00910887">
        <w:rPr>
          <w:rFonts w:ascii="Tahoma" w:hAnsi="Tahoma" w:cs="Tahoma"/>
          <w:sz w:val="24"/>
          <w:szCs w:val="24"/>
          <w:lang w:val="en-US"/>
        </w:rPr>
        <w:t xml:space="preserve">on the memory and then altering it within the same user space program. This was allowed because we were only accessing our own segment of memory. </w:t>
      </w:r>
      <w:r w:rsidRPr="00910887">
        <w:rPr>
          <w:rFonts w:ascii="Tahoma" w:hAnsi="Tahoma" w:cs="Tahoma"/>
          <w:sz w:val="24"/>
          <w:szCs w:val="24"/>
          <w:lang w:val="en-US"/>
        </w:rPr>
        <w:br/>
      </w:r>
    </w:p>
    <w:p w:rsidR="000D73F8" w:rsidRPr="00910887" w:rsidRDefault="000D73F8" w:rsidP="000D73F8">
      <w:pPr>
        <w:autoSpaceDE w:val="0"/>
        <w:autoSpaceDN w:val="0"/>
        <w:adjustRightInd w:val="0"/>
        <w:spacing w:after="0" w:line="240" w:lineRule="auto"/>
        <w:rPr>
          <w:rFonts w:ascii="Tahoma" w:hAnsi="Tahoma" w:cs="Tahoma"/>
          <w:sz w:val="24"/>
          <w:szCs w:val="24"/>
          <w:lang w:val="en-US"/>
        </w:rPr>
      </w:pPr>
      <w:r w:rsidRPr="00910887">
        <w:rPr>
          <w:rFonts w:ascii="Tahoma" w:hAnsi="Tahoma" w:cs="Tahoma"/>
          <w:sz w:val="24"/>
          <w:szCs w:val="24"/>
          <w:lang w:val="en-US"/>
        </w:rPr>
        <w:t>We tried this as well on the LCP3250, this had the same results as before. We could read the variable that we are assigned in our program, but when trying to read the reserved addresses on the board’s memory chip we encounter</w:t>
      </w:r>
      <w:r w:rsidR="009758E4" w:rsidRPr="00910887">
        <w:rPr>
          <w:rFonts w:ascii="Tahoma" w:hAnsi="Tahoma" w:cs="Tahoma"/>
          <w:sz w:val="24"/>
          <w:szCs w:val="24"/>
          <w:lang w:val="en-US"/>
        </w:rPr>
        <w:t xml:space="preserve">ed a </w:t>
      </w:r>
      <w:r w:rsidRPr="00910887">
        <w:rPr>
          <w:rFonts w:ascii="Tahoma" w:hAnsi="Tahoma" w:cs="Tahoma"/>
          <w:sz w:val="24"/>
          <w:szCs w:val="24"/>
          <w:lang w:val="en-US"/>
        </w:rPr>
        <w:t xml:space="preserve">segmentation fault. </w:t>
      </w:r>
      <w:r w:rsidR="009758E4" w:rsidRPr="00910887">
        <w:rPr>
          <w:rFonts w:ascii="Tahoma" w:hAnsi="Tahoma" w:cs="Tahoma"/>
          <w:sz w:val="24"/>
          <w:szCs w:val="24"/>
          <w:lang w:val="en-US"/>
        </w:rPr>
        <w:br/>
      </w:r>
      <w:r w:rsidRPr="00910887">
        <w:rPr>
          <w:rFonts w:ascii="Tahoma" w:hAnsi="Tahoma" w:cs="Tahoma"/>
          <w:sz w:val="24"/>
          <w:szCs w:val="24"/>
          <w:lang w:val="en-US"/>
        </w:rPr>
        <w:br/>
        <w:t>Now we wanted to try the same test with an address of a hardware register, for this we used the RTC UP counter address that was found on page 569 in the LCP data sheet. When we tried reading from this address on our laptop we got another segmentation fault this is because we have no idea if this hardware address is used or accessible or</w:t>
      </w:r>
      <w:r w:rsidR="009758E4" w:rsidRPr="00910887">
        <w:rPr>
          <w:rFonts w:ascii="Tahoma" w:hAnsi="Tahoma" w:cs="Tahoma"/>
          <w:sz w:val="24"/>
          <w:szCs w:val="24"/>
          <w:lang w:val="en-US"/>
        </w:rPr>
        <w:t xml:space="preserve"> event</w:t>
      </w:r>
      <w:r w:rsidRPr="00910887">
        <w:rPr>
          <w:rFonts w:ascii="Tahoma" w:hAnsi="Tahoma" w:cs="Tahoma"/>
          <w:sz w:val="24"/>
          <w:szCs w:val="24"/>
          <w:lang w:val="en-US"/>
        </w:rPr>
        <w:t xml:space="preserve"> points to the same register that we expect to find at that address.</w:t>
      </w:r>
      <w:r w:rsidRPr="00910887">
        <w:rPr>
          <w:rFonts w:ascii="Tahoma" w:hAnsi="Tahoma" w:cs="Tahoma"/>
          <w:sz w:val="24"/>
          <w:szCs w:val="24"/>
          <w:lang w:val="en-US"/>
        </w:rPr>
        <w:br/>
        <w:t xml:space="preserve">On the LCP3250 we were able to read the address successfully, but at first we got a negative value when reading the register. Then we made the variable an </w:t>
      </w:r>
      <w:r w:rsidRPr="00910887">
        <w:rPr>
          <w:rFonts w:ascii="Tahoma" w:hAnsi="Tahoma" w:cs="Tahoma"/>
          <w:b/>
          <w:sz w:val="24"/>
          <w:szCs w:val="24"/>
          <w:lang w:val="en-US"/>
        </w:rPr>
        <w:t xml:space="preserve">unsigned long long </w:t>
      </w:r>
      <w:r w:rsidR="00BE63A8" w:rsidRPr="00910887">
        <w:rPr>
          <w:rFonts w:ascii="Tahoma" w:hAnsi="Tahoma" w:cs="Tahoma"/>
          <w:sz w:val="24"/>
          <w:szCs w:val="24"/>
          <w:lang w:val="en-US"/>
        </w:rPr>
        <w:t>and were able to read the value successfully</w:t>
      </w:r>
      <w:r w:rsidR="000F088B" w:rsidRPr="00910887">
        <w:rPr>
          <w:rFonts w:ascii="Tahoma" w:hAnsi="Tahoma" w:cs="Tahoma"/>
          <w:sz w:val="24"/>
          <w:szCs w:val="24"/>
          <w:lang w:val="en-US"/>
        </w:rPr>
        <w:t xml:space="preserve">. </w:t>
      </w:r>
      <w:r w:rsidR="000F088B" w:rsidRPr="00910887">
        <w:rPr>
          <w:rFonts w:ascii="Tahoma" w:hAnsi="Tahoma" w:cs="Tahoma"/>
          <w:sz w:val="24"/>
          <w:szCs w:val="24"/>
          <w:lang w:val="en-US"/>
        </w:rPr>
        <w:br/>
      </w:r>
      <w:r w:rsidR="000F088B" w:rsidRPr="00910887">
        <w:rPr>
          <w:rFonts w:ascii="Tahoma" w:hAnsi="Tahoma" w:cs="Tahoma"/>
          <w:sz w:val="24"/>
          <w:szCs w:val="24"/>
          <w:lang w:val="en-US"/>
        </w:rPr>
        <w:br/>
        <w:t xml:space="preserve">Now for the reason that we are able to read this RTC register without the MMU interfering : We think a logical explanation is that the RTC is an entity that functions on its own. It has it owns </w:t>
      </w:r>
      <w:r w:rsidR="009758E4" w:rsidRPr="00910887">
        <w:rPr>
          <w:rFonts w:ascii="Tahoma" w:hAnsi="Tahoma" w:cs="Tahoma"/>
          <w:sz w:val="24"/>
          <w:szCs w:val="24"/>
          <w:lang w:val="en-US"/>
        </w:rPr>
        <w:t>power supply</w:t>
      </w:r>
      <w:r w:rsidR="000F088B" w:rsidRPr="00910887">
        <w:rPr>
          <w:rFonts w:ascii="Tahoma" w:hAnsi="Tahoma" w:cs="Tahoma"/>
          <w:sz w:val="24"/>
          <w:szCs w:val="24"/>
          <w:lang w:val="en-US"/>
        </w:rPr>
        <w:t xml:space="preserve"> (0.9volt) and own SRAM (32bytes). </w:t>
      </w:r>
    </w:p>
    <w:p w:rsidR="000F088B" w:rsidRPr="00910887" w:rsidRDefault="000F088B" w:rsidP="000D73F8">
      <w:pPr>
        <w:autoSpaceDE w:val="0"/>
        <w:autoSpaceDN w:val="0"/>
        <w:adjustRightInd w:val="0"/>
        <w:spacing w:after="0" w:line="240" w:lineRule="auto"/>
        <w:rPr>
          <w:rFonts w:ascii="Tahoma" w:hAnsi="Tahoma" w:cs="Tahoma"/>
          <w:sz w:val="24"/>
          <w:szCs w:val="24"/>
          <w:lang w:val="en-US"/>
        </w:rPr>
      </w:pPr>
      <w:r w:rsidRPr="00910887">
        <w:rPr>
          <w:rFonts w:ascii="Tahoma" w:hAnsi="Tahoma" w:cs="Tahoma"/>
          <w:sz w:val="24"/>
          <w:szCs w:val="24"/>
          <w:lang w:val="en-US"/>
        </w:rPr>
        <w:lastRenderedPageBreak/>
        <w:t>Partly confirming this thought is page 5 in the datasheet:</w:t>
      </w:r>
      <w:r w:rsidRPr="00910887">
        <w:rPr>
          <w:rFonts w:ascii="Tahoma" w:hAnsi="Tahoma" w:cs="Tahoma"/>
          <w:sz w:val="24"/>
          <w:szCs w:val="24"/>
          <w:lang w:val="en-US"/>
        </w:rPr>
        <w:br/>
      </w:r>
      <w:r w:rsidRPr="00910887">
        <w:rPr>
          <w:rFonts w:ascii="Tahoma" w:hAnsi="Tahoma" w:cs="Tahoma"/>
          <w:sz w:val="24"/>
          <w:szCs w:val="24"/>
          <w:lang w:val="en-US"/>
        </w:rPr>
        <w:br/>
      </w:r>
      <w:r w:rsidRPr="00910887">
        <w:rPr>
          <w:rFonts w:ascii="Tahoma" w:hAnsi="Tahoma" w:cs="Tahoma"/>
          <w:noProof/>
          <w:lang w:eastAsia="nl-NL"/>
        </w:rPr>
        <w:drawing>
          <wp:inline distT="0" distB="0" distL="0" distR="0" wp14:anchorId="584854ED" wp14:editId="06F85520">
            <wp:extent cx="5730875" cy="831850"/>
            <wp:effectExtent l="133350" t="76200" r="136525" b="825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0875" cy="831850"/>
                    </a:xfrm>
                    <a:prstGeom prst="rect">
                      <a:avLst/>
                    </a:prstGeom>
                    <a:effectLst>
                      <a:outerShdw blurRad="63500" sx="102000" sy="102000" algn="ctr" rotWithShape="0">
                        <a:prstClr val="black">
                          <a:alpha val="40000"/>
                        </a:prstClr>
                      </a:outerShdw>
                    </a:effectLst>
                  </pic:spPr>
                </pic:pic>
              </a:graphicData>
            </a:graphic>
          </wp:inline>
        </w:drawing>
      </w:r>
    </w:p>
    <w:p w:rsidR="000F088B" w:rsidRPr="00910887" w:rsidRDefault="000F088B" w:rsidP="000D73F8">
      <w:pPr>
        <w:autoSpaceDE w:val="0"/>
        <w:autoSpaceDN w:val="0"/>
        <w:adjustRightInd w:val="0"/>
        <w:spacing w:after="0" w:line="240" w:lineRule="auto"/>
        <w:rPr>
          <w:rFonts w:ascii="Tahoma" w:hAnsi="Tahoma" w:cs="Tahoma"/>
          <w:i/>
          <w:color w:val="808080" w:themeColor="background1" w:themeShade="80"/>
          <w:sz w:val="18"/>
          <w:szCs w:val="18"/>
          <w:lang w:val="en-US"/>
        </w:rPr>
      </w:pPr>
      <w:r w:rsidRPr="00910887">
        <w:rPr>
          <w:rFonts w:ascii="Tahoma" w:hAnsi="Tahoma" w:cs="Tahoma"/>
          <w:i/>
          <w:color w:val="808080" w:themeColor="background1" w:themeShade="80"/>
          <w:sz w:val="18"/>
          <w:szCs w:val="18"/>
          <w:lang w:val="en-US"/>
        </w:rPr>
        <w:t>Image 1: page 5 LPC3250, RTC information</w:t>
      </w:r>
    </w:p>
    <w:p w:rsidR="009758E4" w:rsidRPr="00910887" w:rsidRDefault="009758E4" w:rsidP="000D73F8">
      <w:pPr>
        <w:autoSpaceDE w:val="0"/>
        <w:autoSpaceDN w:val="0"/>
        <w:adjustRightInd w:val="0"/>
        <w:spacing w:after="0" w:line="240" w:lineRule="auto"/>
        <w:rPr>
          <w:rFonts w:ascii="Tahoma" w:hAnsi="Tahoma" w:cs="Tahoma"/>
          <w:i/>
          <w:color w:val="808080" w:themeColor="background1" w:themeShade="80"/>
          <w:sz w:val="18"/>
          <w:szCs w:val="18"/>
          <w:lang w:val="en-US"/>
        </w:rPr>
      </w:pPr>
    </w:p>
    <w:p w:rsidR="00910887" w:rsidRPr="00910887" w:rsidRDefault="00910887" w:rsidP="000D73F8">
      <w:pPr>
        <w:autoSpaceDE w:val="0"/>
        <w:autoSpaceDN w:val="0"/>
        <w:adjustRightInd w:val="0"/>
        <w:spacing w:after="0" w:line="240" w:lineRule="auto"/>
        <w:rPr>
          <w:rFonts w:ascii="Tahoma" w:hAnsi="Tahoma" w:cs="Tahoma"/>
          <w:sz w:val="24"/>
          <w:szCs w:val="24"/>
          <w:lang w:val="en-US"/>
        </w:rPr>
      </w:pPr>
      <w:r w:rsidRPr="00910887">
        <w:rPr>
          <w:rFonts w:ascii="Tahoma" w:hAnsi="Tahoma" w:cs="Tahoma"/>
          <w:sz w:val="24"/>
          <w:szCs w:val="24"/>
          <w:lang w:val="en-US"/>
        </w:rPr>
        <w:t>After this we managed to at least verify that we can reach the memory but we still can’t read what is in it. The address that we now dereferenced was already mapped in the system page table so it was already linked to a physical address somehow. However as we are still operating from user space the value we request is most likely the mapping from virtual memory to the physical memory. So we requested the virtual address 0x40024000 which is in the standard user space range but it not yet claimed by another process. On our laptop this is the case because a lot of processes are running in the background.</w:t>
      </w:r>
    </w:p>
    <w:p w:rsidR="00910887" w:rsidRPr="00910887" w:rsidRDefault="00910887">
      <w:pPr>
        <w:rPr>
          <w:rFonts w:ascii="Tahoma" w:hAnsi="Tahoma" w:cs="Tahoma"/>
          <w:sz w:val="24"/>
          <w:szCs w:val="24"/>
          <w:lang w:val="en-US"/>
        </w:rPr>
      </w:pPr>
    </w:p>
    <w:p w:rsidR="00910887" w:rsidRDefault="00910887">
      <w:pPr>
        <w:rPr>
          <w:rFonts w:ascii="Tahoma" w:hAnsi="Tahoma" w:cs="Tahoma"/>
          <w:b/>
          <w:sz w:val="24"/>
          <w:szCs w:val="24"/>
          <w:lang w:val="en-US"/>
        </w:rPr>
      </w:pPr>
      <w:r w:rsidRPr="00910887">
        <w:rPr>
          <w:rFonts w:ascii="Tahoma" w:hAnsi="Tahoma" w:cs="Tahoma"/>
          <w:b/>
          <w:sz w:val="24"/>
          <w:szCs w:val="24"/>
        </w:rPr>
        <w:t xml:space="preserve">Assignment 2 : </w:t>
      </w:r>
      <w:r w:rsidRPr="00910887">
        <w:rPr>
          <w:rFonts w:ascii="Tahoma" w:hAnsi="Tahoma" w:cs="Tahoma"/>
          <w:b/>
          <w:sz w:val="24"/>
          <w:szCs w:val="24"/>
          <w:lang w:val="en-US"/>
        </w:rPr>
        <w:t>Write a kernel module that can read and write the hardware registers</w:t>
      </w:r>
    </w:p>
    <w:p w:rsidR="00DF1D00" w:rsidRPr="00910887" w:rsidRDefault="00910887">
      <w:pPr>
        <w:rPr>
          <w:rFonts w:ascii="Tahoma" w:hAnsi="Tahoma" w:cs="Tahoma"/>
          <w:sz w:val="24"/>
          <w:szCs w:val="24"/>
        </w:rPr>
      </w:pPr>
      <w:r>
        <w:rPr>
          <w:rFonts w:ascii="Tahoma" w:hAnsi="Tahoma" w:cs="Tahoma"/>
          <w:sz w:val="24"/>
          <w:szCs w:val="24"/>
          <w:lang w:val="en-US"/>
        </w:rPr>
        <w:t>For this we started with reading the LKMPG chapter 6, so first we tried the helloWorld example.</w:t>
      </w:r>
      <w:bookmarkStart w:id="0" w:name="_GoBack"/>
      <w:bookmarkEnd w:id="0"/>
      <w:r w:rsidR="009758E4" w:rsidRPr="00910887">
        <w:rPr>
          <w:rFonts w:ascii="Tahoma" w:hAnsi="Tahoma" w:cs="Tahoma"/>
          <w:sz w:val="24"/>
          <w:szCs w:val="24"/>
        </w:rPr>
        <w:br/>
      </w:r>
    </w:p>
    <w:sectPr w:rsidR="00DF1D00" w:rsidRPr="00910887" w:rsidSect="00A74158">
      <w:footerReference w:type="default" r:id="rId7"/>
      <w:pgSz w:w="11905" w:h="16837"/>
      <w:pgMar w:top="1417" w:right="1440" w:bottom="1417" w:left="1440"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5EA" w:rsidRDefault="005775EA" w:rsidP="000F088B">
      <w:pPr>
        <w:spacing w:after="0" w:line="240" w:lineRule="auto"/>
      </w:pPr>
      <w:r>
        <w:separator/>
      </w:r>
    </w:p>
  </w:endnote>
  <w:endnote w:type="continuationSeparator" w:id="0">
    <w:p w:rsidR="005775EA" w:rsidRDefault="005775EA" w:rsidP="000F0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88B" w:rsidRDefault="000F088B">
    <w:pPr>
      <w:pStyle w:val="Voettekst"/>
    </w:pPr>
    <w:r>
      <w:t>Johri van Eerd</w:t>
    </w:r>
    <w:r>
      <w:br/>
      <w:t>Mark Ehrhart</w:t>
    </w:r>
    <w:r>
      <w:br/>
      <w:t>T61 15-3-2016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5EA" w:rsidRDefault="005775EA" w:rsidP="000F088B">
      <w:pPr>
        <w:spacing w:after="0" w:line="240" w:lineRule="auto"/>
      </w:pPr>
      <w:r>
        <w:separator/>
      </w:r>
    </w:p>
  </w:footnote>
  <w:footnote w:type="continuationSeparator" w:id="0">
    <w:p w:rsidR="005775EA" w:rsidRDefault="005775EA" w:rsidP="000F08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3F8"/>
    <w:rsid w:val="00003781"/>
    <w:rsid w:val="000267F6"/>
    <w:rsid w:val="00027039"/>
    <w:rsid w:val="000B2CD4"/>
    <w:rsid w:val="000B50D9"/>
    <w:rsid w:val="000D0E1C"/>
    <w:rsid w:val="000D73F8"/>
    <w:rsid w:val="000F088B"/>
    <w:rsid w:val="00123F48"/>
    <w:rsid w:val="00135C56"/>
    <w:rsid w:val="001634EF"/>
    <w:rsid w:val="00181D0D"/>
    <w:rsid w:val="0018468B"/>
    <w:rsid w:val="001A3614"/>
    <w:rsid w:val="00235AD2"/>
    <w:rsid w:val="0025429A"/>
    <w:rsid w:val="00255981"/>
    <w:rsid w:val="00256E7B"/>
    <w:rsid w:val="00272A03"/>
    <w:rsid w:val="00297C00"/>
    <w:rsid w:val="002A537A"/>
    <w:rsid w:val="002D0044"/>
    <w:rsid w:val="00310C7E"/>
    <w:rsid w:val="00320853"/>
    <w:rsid w:val="00362D58"/>
    <w:rsid w:val="003A62A7"/>
    <w:rsid w:val="003F0261"/>
    <w:rsid w:val="003F3065"/>
    <w:rsid w:val="00401D00"/>
    <w:rsid w:val="00471F32"/>
    <w:rsid w:val="004D50AA"/>
    <w:rsid w:val="00541FAE"/>
    <w:rsid w:val="005474B2"/>
    <w:rsid w:val="00560EE5"/>
    <w:rsid w:val="005775EA"/>
    <w:rsid w:val="00583D5D"/>
    <w:rsid w:val="005A7082"/>
    <w:rsid w:val="005A7468"/>
    <w:rsid w:val="00632847"/>
    <w:rsid w:val="00637B58"/>
    <w:rsid w:val="00652ECC"/>
    <w:rsid w:val="00653E8E"/>
    <w:rsid w:val="0068564B"/>
    <w:rsid w:val="00692169"/>
    <w:rsid w:val="006A1C12"/>
    <w:rsid w:val="006B652A"/>
    <w:rsid w:val="006D7C62"/>
    <w:rsid w:val="006F2E43"/>
    <w:rsid w:val="00715EDF"/>
    <w:rsid w:val="00745E5F"/>
    <w:rsid w:val="00765F67"/>
    <w:rsid w:val="007705A8"/>
    <w:rsid w:val="0077631F"/>
    <w:rsid w:val="007876F9"/>
    <w:rsid w:val="00796A94"/>
    <w:rsid w:val="007A0611"/>
    <w:rsid w:val="00807BF6"/>
    <w:rsid w:val="00831B77"/>
    <w:rsid w:val="00871FDF"/>
    <w:rsid w:val="008B0AA4"/>
    <w:rsid w:val="008B0F0C"/>
    <w:rsid w:val="008D7E9F"/>
    <w:rsid w:val="00903074"/>
    <w:rsid w:val="00910887"/>
    <w:rsid w:val="0092188E"/>
    <w:rsid w:val="00925C5E"/>
    <w:rsid w:val="0093356C"/>
    <w:rsid w:val="009758E4"/>
    <w:rsid w:val="009A34A9"/>
    <w:rsid w:val="009D6D6D"/>
    <w:rsid w:val="009D6F6B"/>
    <w:rsid w:val="00A06FF6"/>
    <w:rsid w:val="00A36592"/>
    <w:rsid w:val="00A4394B"/>
    <w:rsid w:val="00A474AC"/>
    <w:rsid w:val="00A8199D"/>
    <w:rsid w:val="00AB1748"/>
    <w:rsid w:val="00AF7405"/>
    <w:rsid w:val="00B23A84"/>
    <w:rsid w:val="00B37723"/>
    <w:rsid w:val="00B92115"/>
    <w:rsid w:val="00BB06A8"/>
    <w:rsid w:val="00BB3B04"/>
    <w:rsid w:val="00BD3490"/>
    <w:rsid w:val="00BE63A8"/>
    <w:rsid w:val="00BF6175"/>
    <w:rsid w:val="00C453CC"/>
    <w:rsid w:val="00C62B53"/>
    <w:rsid w:val="00CC0E33"/>
    <w:rsid w:val="00CF4250"/>
    <w:rsid w:val="00D421E7"/>
    <w:rsid w:val="00D529A7"/>
    <w:rsid w:val="00D763EA"/>
    <w:rsid w:val="00DA73F8"/>
    <w:rsid w:val="00DB4F5C"/>
    <w:rsid w:val="00DE4323"/>
    <w:rsid w:val="00DF1D00"/>
    <w:rsid w:val="00E13EC2"/>
    <w:rsid w:val="00E461AC"/>
    <w:rsid w:val="00EB0DD2"/>
    <w:rsid w:val="00EB1E93"/>
    <w:rsid w:val="00EE490C"/>
    <w:rsid w:val="00F3121D"/>
    <w:rsid w:val="00F32BAA"/>
    <w:rsid w:val="00F415A9"/>
    <w:rsid w:val="00F83901"/>
    <w:rsid w:val="00F85ACB"/>
    <w:rsid w:val="00F97BBD"/>
    <w:rsid w:val="00FA46D6"/>
    <w:rsid w:val="00FB084D"/>
    <w:rsid w:val="00FC119D"/>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F2935-A20F-4CCC-9B0A-38717AEE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F088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088B"/>
  </w:style>
  <w:style w:type="paragraph" w:styleId="Voettekst">
    <w:name w:val="footer"/>
    <w:basedOn w:val="Standaard"/>
    <w:link w:val="VoettekstChar"/>
    <w:uiPriority w:val="99"/>
    <w:unhideWhenUsed/>
    <w:rsid w:val="000F088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0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58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576</Words>
  <Characters>3174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Ehrhart</dc:creator>
  <cp:keywords/>
  <dc:description/>
  <cp:lastModifiedBy>Mark Ehrhart</cp:lastModifiedBy>
  <cp:revision>4</cp:revision>
  <dcterms:created xsi:type="dcterms:W3CDTF">2016-03-15T10:25:00Z</dcterms:created>
  <dcterms:modified xsi:type="dcterms:W3CDTF">2016-03-15T11:58:00Z</dcterms:modified>
</cp:coreProperties>
</file>