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F63A2" w14:textId="77777777" w:rsidR="00D57803" w:rsidRPr="00EB74E2" w:rsidRDefault="009D37C7" w:rsidP="00EB74E2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EB74E2">
        <w:rPr>
          <w:rFonts w:ascii="Arial" w:hAnsi="Arial" w:cs="Arial"/>
          <w:b/>
          <w:sz w:val="40"/>
          <w:szCs w:val="40"/>
          <w:lang w:val="en-US"/>
        </w:rPr>
        <w:t>OpenCL</w:t>
      </w:r>
      <w:proofErr w:type="spellEnd"/>
      <w:r w:rsidR="00EB74E2">
        <w:rPr>
          <w:rFonts w:ascii="Arial" w:hAnsi="Arial" w:cs="Arial"/>
          <w:b/>
          <w:sz w:val="40"/>
          <w:szCs w:val="40"/>
          <w:lang w:val="en-US"/>
        </w:rPr>
        <w:t>,</w:t>
      </w:r>
      <w:r w:rsidRPr="00EB74E2">
        <w:rPr>
          <w:rFonts w:ascii="Arial" w:hAnsi="Arial" w:cs="Arial"/>
          <w:b/>
          <w:sz w:val="40"/>
          <w:szCs w:val="40"/>
          <w:lang w:val="en-US"/>
        </w:rPr>
        <w:t xml:space="preserve"> assignment </w:t>
      </w:r>
      <w:r w:rsidR="009909F5">
        <w:rPr>
          <w:rFonts w:ascii="Arial" w:hAnsi="Arial" w:cs="Arial"/>
          <w:b/>
          <w:sz w:val="40"/>
          <w:szCs w:val="40"/>
          <w:lang w:val="en-US"/>
        </w:rPr>
        <w:t>2</w:t>
      </w:r>
    </w:p>
    <w:p w14:paraId="6A9F63A3" w14:textId="77777777" w:rsidR="00BC5FFA" w:rsidRDefault="00BC5FFA" w:rsidP="00BC5FF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A9F63A4" w14:textId="77777777" w:rsidR="00EB74E2" w:rsidRDefault="009909F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the previous assignment, you (hopefully) got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OpenCL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working on your system. </w:t>
      </w:r>
    </w:p>
    <w:p w14:paraId="6A9F63A5" w14:textId="77777777" w:rsidR="009909F5" w:rsidRDefault="009909F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Since many systems have multiple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OpenCL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platforms aboard, it is important to choose the right one for </w:t>
      </w:r>
      <w:r w:rsidR="00FA5B80">
        <w:rPr>
          <w:rFonts w:ascii="Arial" w:hAnsi="Arial" w:cs="Arial"/>
          <w:sz w:val="20"/>
          <w:szCs w:val="20"/>
          <w:lang w:val="en-US"/>
        </w:rPr>
        <w:t>y</w:t>
      </w:r>
      <w:r>
        <w:rPr>
          <w:rFonts w:ascii="Arial" w:hAnsi="Arial" w:cs="Arial"/>
          <w:sz w:val="20"/>
          <w:szCs w:val="20"/>
          <w:lang w:val="en-US"/>
        </w:rPr>
        <w:t>our experiments.</w:t>
      </w:r>
      <w:r w:rsidR="00994943">
        <w:rPr>
          <w:rFonts w:ascii="Arial" w:hAnsi="Arial" w:cs="Arial"/>
          <w:sz w:val="20"/>
          <w:szCs w:val="20"/>
          <w:lang w:val="en-US"/>
        </w:rPr>
        <w:t xml:space="preserve"> Therefore, we now first run a small program that will give an overview of the available </w:t>
      </w:r>
      <w:proofErr w:type="spellStart"/>
      <w:r w:rsidR="00994943">
        <w:rPr>
          <w:rFonts w:ascii="Arial" w:hAnsi="Arial" w:cs="Arial"/>
          <w:sz w:val="20"/>
          <w:szCs w:val="20"/>
          <w:lang w:val="en-US"/>
        </w:rPr>
        <w:t>OpenCL</w:t>
      </w:r>
      <w:proofErr w:type="spellEnd"/>
      <w:r w:rsidR="00994943">
        <w:rPr>
          <w:rFonts w:ascii="Arial" w:hAnsi="Arial" w:cs="Arial"/>
          <w:sz w:val="20"/>
          <w:szCs w:val="20"/>
          <w:lang w:val="en-US"/>
        </w:rPr>
        <w:t xml:space="preserve"> platforms on your system.</w:t>
      </w:r>
    </w:p>
    <w:p w14:paraId="6A9F63A6" w14:textId="77777777" w:rsidR="009909F5" w:rsidRDefault="009909F5" w:rsidP="0099494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994943">
        <w:rPr>
          <w:rFonts w:ascii="Arial" w:hAnsi="Arial" w:cs="Arial"/>
          <w:sz w:val="20"/>
          <w:szCs w:val="20"/>
          <w:lang w:val="en-US"/>
        </w:rPr>
        <w:t xml:space="preserve">Make a new </w:t>
      </w:r>
      <w:r w:rsidR="00994943">
        <w:rPr>
          <w:rFonts w:ascii="Arial" w:hAnsi="Arial" w:cs="Arial"/>
          <w:sz w:val="20"/>
          <w:szCs w:val="20"/>
          <w:lang w:val="en-US"/>
        </w:rPr>
        <w:t xml:space="preserve">empty </w:t>
      </w:r>
      <w:proofErr w:type="spellStart"/>
      <w:r w:rsidRPr="00994943">
        <w:rPr>
          <w:rFonts w:ascii="Arial" w:hAnsi="Arial" w:cs="Arial"/>
          <w:sz w:val="20"/>
          <w:szCs w:val="20"/>
          <w:lang w:val="en-US"/>
        </w:rPr>
        <w:t>OpenCL</w:t>
      </w:r>
      <w:proofErr w:type="spellEnd"/>
      <w:r w:rsidRPr="00994943">
        <w:rPr>
          <w:rFonts w:ascii="Arial" w:hAnsi="Arial" w:cs="Arial"/>
          <w:sz w:val="20"/>
          <w:szCs w:val="20"/>
          <w:lang w:val="en-US"/>
        </w:rPr>
        <w:t xml:space="preserve"> project</w:t>
      </w:r>
      <w:r w:rsidR="00994943">
        <w:rPr>
          <w:rFonts w:ascii="Arial" w:hAnsi="Arial" w:cs="Arial"/>
          <w:sz w:val="20"/>
          <w:szCs w:val="20"/>
          <w:lang w:val="en-US"/>
        </w:rPr>
        <w:t xml:space="preserve"> (maybe the easiest way is to make a copy of a working project of week 1). Download the file</w:t>
      </w:r>
      <w:r w:rsidR="002E796B">
        <w:rPr>
          <w:rFonts w:ascii="Arial" w:hAnsi="Arial" w:cs="Arial"/>
          <w:sz w:val="20"/>
          <w:szCs w:val="20"/>
          <w:lang w:val="en-US"/>
        </w:rPr>
        <w:t>s</w:t>
      </w:r>
      <w:r w:rsidR="00994943">
        <w:rPr>
          <w:rFonts w:ascii="Arial" w:hAnsi="Arial" w:cs="Arial"/>
          <w:sz w:val="20"/>
          <w:szCs w:val="20"/>
          <w:lang w:val="en-US"/>
        </w:rPr>
        <w:t xml:space="preserve"> </w:t>
      </w:r>
      <w:r w:rsidR="00994943" w:rsidRPr="00376D88">
        <w:rPr>
          <w:rFonts w:ascii="Courier New" w:hAnsi="Courier New" w:cs="Courier New"/>
          <w:sz w:val="20"/>
          <w:szCs w:val="20"/>
          <w:lang w:val="en-US"/>
        </w:rPr>
        <w:t>CLGetPlatforms.cpp</w:t>
      </w:r>
      <w:r w:rsidR="00994943">
        <w:rPr>
          <w:rFonts w:ascii="Arial" w:hAnsi="Arial" w:cs="Arial"/>
          <w:sz w:val="20"/>
          <w:szCs w:val="20"/>
          <w:lang w:val="en-US"/>
        </w:rPr>
        <w:t xml:space="preserve"> </w:t>
      </w:r>
      <w:r w:rsidR="002E796B">
        <w:rPr>
          <w:rFonts w:ascii="Arial" w:hAnsi="Arial" w:cs="Arial"/>
          <w:sz w:val="20"/>
          <w:szCs w:val="20"/>
          <w:lang w:val="en-US"/>
        </w:rPr>
        <w:t xml:space="preserve">, </w:t>
      </w:r>
      <w:r w:rsidR="002E796B" w:rsidRPr="002E796B">
        <w:rPr>
          <w:rFonts w:ascii="Courier New" w:hAnsi="Courier New" w:cs="Courier New"/>
          <w:sz w:val="20"/>
          <w:szCs w:val="20"/>
          <w:lang w:val="en-US"/>
        </w:rPr>
        <w:t>opencl_utils.cpp</w:t>
      </w:r>
      <w:r w:rsidR="002E796B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="002E796B" w:rsidRPr="002E796B">
        <w:rPr>
          <w:rFonts w:ascii="Courier New" w:hAnsi="Courier New" w:cs="Courier New"/>
          <w:sz w:val="20"/>
          <w:szCs w:val="20"/>
          <w:lang w:val="en-US"/>
        </w:rPr>
        <w:t>opencl_utils.h</w:t>
      </w:r>
      <w:proofErr w:type="spellEnd"/>
      <w:r w:rsidR="002E796B">
        <w:rPr>
          <w:rFonts w:ascii="Arial" w:hAnsi="Arial" w:cs="Arial"/>
          <w:sz w:val="20"/>
          <w:szCs w:val="20"/>
          <w:lang w:val="en-US"/>
        </w:rPr>
        <w:t xml:space="preserve"> </w:t>
      </w:r>
      <w:r w:rsidR="00994943">
        <w:rPr>
          <w:rFonts w:ascii="Arial" w:hAnsi="Arial" w:cs="Arial"/>
          <w:sz w:val="20"/>
          <w:szCs w:val="20"/>
          <w:lang w:val="en-US"/>
        </w:rPr>
        <w:t xml:space="preserve">from SharePoint and add </w:t>
      </w:r>
      <w:r w:rsidR="002E796B">
        <w:rPr>
          <w:rFonts w:ascii="Arial" w:hAnsi="Arial" w:cs="Arial"/>
          <w:sz w:val="20"/>
          <w:szCs w:val="20"/>
          <w:lang w:val="en-US"/>
        </w:rPr>
        <w:t>them</w:t>
      </w:r>
      <w:r w:rsidR="00994943">
        <w:rPr>
          <w:rFonts w:ascii="Arial" w:hAnsi="Arial" w:cs="Arial"/>
          <w:sz w:val="20"/>
          <w:szCs w:val="20"/>
          <w:lang w:val="en-US"/>
        </w:rPr>
        <w:t xml:space="preserve"> to the project.</w:t>
      </w:r>
    </w:p>
    <w:p w14:paraId="6A9F63A7" w14:textId="77777777" w:rsidR="00994943" w:rsidRDefault="00994943" w:rsidP="0099494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Run the project. You should see all your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OpenCL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platforms listed, including their number (numbering starts </w:t>
      </w:r>
      <w:r w:rsidR="00FA5B80">
        <w:rPr>
          <w:rFonts w:ascii="Arial" w:hAnsi="Arial" w:cs="Arial"/>
          <w:sz w:val="20"/>
          <w:szCs w:val="20"/>
          <w:lang w:val="en-US"/>
        </w:rPr>
        <w:t>from</w:t>
      </w:r>
      <w:r>
        <w:rPr>
          <w:rFonts w:ascii="Arial" w:hAnsi="Arial" w:cs="Arial"/>
          <w:sz w:val="20"/>
          <w:szCs w:val="20"/>
          <w:lang w:val="en-US"/>
        </w:rPr>
        <w:t xml:space="preserve"> 0).</w:t>
      </w:r>
    </w:p>
    <w:p w14:paraId="6A9F63A8" w14:textId="5F9B9697" w:rsidR="00994943" w:rsidRDefault="00367E20" w:rsidP="0099494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Select the one you want to use (probably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nvidia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994943">
        <w:rPr>
          <w:rFonts w:ascii="Arial" w:hAnsi="Arial" w:cs="Arial"/>
          <w:sz w:val="20"/>
          <w:szCs w:val="20"/>
          <w:lang w:val="en-US"/>
        </w:rPr>
        <w:t>AMD</w:t>
      </w:r>
      <w:r>
        <w:rPr>
          <w:rFonts w:ascii="Arial" w:hAnsi="Arial" w:cs="Arial"/>
          <w:sz w:val="20"/>
          <w:szCs w:val="20"/>
          <w:lang w:val="en-US"/>
        </w:rPr>
        <w:t>, or Intel</w:t>
      </w:r>
      <w:r w:rsidR="00994943">
        <w:rPr>
          <w:rFonts w:ascii="Arial" w:hAnsi="Arial" w:cs="Arial"/>
          <w:sz w:val="20"/>
          <w:szCs w:val="20"/>
          <w:lang w:val="en-US"/>
        </w:rPr>
        <w:t xml:space="preserve">) and remember </w:t>
      </w:r>
      <w:r w:rsidR="00C62B0E">
        <w:rPr>
          <w:rFonts w:ascii="Arial" w:hAnsi="Arial" w:cs="Arial"/>
          <w:sz w:val="20"/>
          <w:szCs w:val="20"/>
          <w:lang w:val="en-US"/>
        </w:rPr>
        <w:t>its</w:t>
      </w:r>
      <w:r w:rsidR="00994943">
        <w:rPr>
          <w:rFonts w:ascii="Arial" w:hAnsi="Arial" w:cs="Arial"/>
          <w:sz w:val="20"/>
          <w:szCs w:val="20"/>
          <w:lang w:val="en-US"/>
        </w:rPr>
        <w:t xml:space="preserve"> number.</w:t>
      </w:r>
    </w:p>
    <w:p w14:paraId="6A9F63A9" w14:textId="77777777" w:rsidR="00994943" w:rsidRPr="00C62B0E" w:rsidRDefault="00C62B0E" w:rsidP="00C62B0E">
      <w:pPr>
        <w:rPr>
          <w:rFonts w:ascii="Arial" w:hAnsi="Arial" w:cs="Arial"/>
          <w:b/>
          <w:sz w:val="20"/>
          <w:szCs w:val="20"/>
          <w:lang w:val="en-US"/>
        </w:rPr>
      </w:pPr>
      <w:r w:rsidRPr="00C62B0E">
        <w:rPr>
          <w:rFonts w:ascii="Arial" w:hAnsi="Arial" w:cs="Arial"/>
          <w:b/>
          <w:sz w:val="20"/>
          <w:szCs w:val="20"/>
          <w:lang w:val="en-US"/>
        </w:rPr>
        <w:t>Make sure to use</w:t>
      </w:r>
      <w:r w:rsidR="00376D88" w:rsidRPr="00C62B0E">
        <w:rPr>
          <w:rFonts w:ascii="Arial" w:hAnsi="Arial" w:cs="Arial"/>
          <w:b/>
          <w:sz w:val="20"/>
          <w:szCs w:val="20"/>
          <w:lang w:val="en-US"/>
        </w:rPr>
        <w:t xml:space="preserve"> this platform</w:t>
      </w:r>
      <w:r w:rsidRPr="00C62B0E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376D88" w:rsidRPr="00C62B0E">
        <w:rPr>
          <w:rFonts w:ascii="Arial" w:hAnsi="Arial" w:cs="Arial"/>
          <w:b/>
          <w:sz w:val="20"/>
          <w:szCs w:val="20"/>
          <w:lang w:val="en-US"/>
        </w:rPr>
        <w:t xml:space="preserve">in </w:t>
      </w:r>
      <w:r w:rsidRPr="00C62B0E">
        <w:rPr>
          <w:rFonts w:ascii="Arial" w:hAnsi="Arial" w:cs="Arial"/>
          <w:b/>
          <w:sz w:val="20"/>
          <w:szCs w:val="20"/>
          <w:lang w:val="en-US"/>
        </w:rPr>
        <w:t xml:space="preserve">all your following </w:t>
      </w:r>
      <w:proofErr w:type="spellStart"/>
      <w:r w:rsidRPr="00C62B0E">
        <w:rPr>
          <w:rFonts w:ascii="Arial" w:hAnsi="Arial" w:cs="Arial"/>
          <w:b/>
          <w:sz w:val="20"/>
          <w:szCs w:val="20"/>
          <w:lang w:val="en-US"/>
        </w:rPr>
        <w:t>OpenCL</w:t>
      </w:r>
      <w:proofErr w:type="spellEnd"/>
      <w:r w:rsidRPr="00C62B0E">
        <w:rPr>
          <w:rFonts w:ascii="Arial" w:hAnsi="Arial" w:cs="Arial"/>
          <w:b/>
          <w:sz w:val="20"/>
          <w:szCs w:val="20"/>
          <w:lang w:val="en-US"/>
        </w:rPr>
        <w:t xml:space="preserve"> projects </w:t>
      </w:r>
      <w:r w:rsidR="00FA5B80">
        <w:rPr>
          <w:rFonts w:ascii="Arial" w:hAnsi="Arial" w:cs="Arial"/>
          <w:b/>
          <w:sz w:val="20"/>
          <w:szCs w:val="20"/>
          <w:lang w:val="en-US"/>
        </w:rPr>
        <w:t>(</w:t>
      </w:r>
      <w:r w:rsidRPr="00C62B0E">
        <w:rPr>
          <w:rFonts w:ascii="Arial" w:hAnsi="Arial" w:cs="Arial"/>
          <w:b/>
          <w:sz w:val="20"/>
          <w:szCs w:val="20"/>
          <w:lang w:val="en-US"/>
        </w:rPr>
        <w:t>in the</w:t>
      </w:r>
      <w:r w:rsidR="00376D88" w:rsidRPr="00C62B0E">
        <w:rPr>
          <w:rFonts w:ascii="Arial" w:hAnsi="Arial" w:cs="Arial"/>
          <w:b/>
          <w:sz w:val="20"/>
          <w:szCs w:val="20"/>
          <w:lang w:val="en-US"/>
        </w:rPr>
        <w:t xml:space="preserve"> call to </w:t>
      </w:r>
      <w:proofErr w:type="spellStart"/>
      <w:r w:rsidR="00376D88" w:rsidRPr="00C62B0E">
        <w:rPr>
          <w:rFonts w:ascii="Courier New" w:hAnsi="Courier New" w:cs="Courier New"/>
          <w:b/>
          <w:sz w:val="20"/>
          <w:szCs w:val="20"/>
          <w:lang w:val="en-US"/>
        </w:rPr>
        <w:t>clGetDeviceIDs</w:t>
      </w:r>
      <w:proofErr w:type="spellEnd"/>
      <w:r w:rsidR="00FA5B80">
        <w:rPr>
          <w:rFonts w:ascii="Arial" w:hAnsi="Arial" w:cs="Arial"/>
          <w:b/>
          <w:sz w:val="20"/>
          <w:szCs w:val="20"/>
          <w:lang w:val="en-US"/>
        </w:rPr>
        <w:t>).</w:t>
      </w:r>
    </w:p>
    <w:p w14:paraId="6A9F63AA" w14:textId="77777777" w:rsidR="00BC5FFA" w:rsidRDefault="00BC5FFA" w:rsidP="00BC5FFA">
      <w:pPr>
        <w:pStyle w:val="Heading1"/>
        <w:rPr>
          <w:lang w:val="en-US"/>
        </w:rPr>
      </w:pPr>
      <w:r>
        <w:rPr>
          <w:lang w:val="en-US"/>
        </w:rPr>
        <w:t>About the Mandelbrot algorithm</w:t>
      </w:r>
    </w:p>
    <w:p w14:paraId="6A9F63AB" w14:textId="77777777" w:rsidR="00D0333D" w:rsidRDefault="004E69EA" w:rsidP="00D0333D">
      <w:pPr>
        <w:rPr>
          <w:rFonts w:ascii="Arial" w:hAnsi="Arial" w:cs="Arial"/>
          <w:sz w:val="20"/>
          <w:szCs w:val="20"/>
          <w:lang w:val="en-US"/>
        </w:rPr>
      </w:pPr>
      <w:r w:rsidRPr="004E69EA">
        <w:rPr>
          <w:rFonts w:ascii="Arial" w:hAnsi="Arial" w:cs="Arial"/>
          <w:sz w:val="20"/>
          <w:szCs w:val="20"/>
          <w:lang w:val="en-US"/>
        </w:rPr>
        <w:t xml:space="preserve">This assignment is about the Mandelbrot fractal. There are many sites that explain the Mandelbrot algorithm, like </w:t>
      </w:r>
      <w:r w:rsidR="00843804">
        <w:fldChar w:fldCharType="begin"/>
      </w:r>
      <w:r w:rsidR="00843804" w:rsidRPr="00843804">
        <w:rPr>
          <w:lang w:val="en-US"/>
        </w:rPr>
        <w:instrText xml:space="preserve"> HYPERLINK "http://www.christineweb.be/VoorbeeldenVB/VBVBMandel.html" </w:instrText>
      </w:r>
      <w:r w:rsidR="00843804">
        <w:fldChar w:fldCharType="separate"/>
      </w:r>
      <w:r w:rsidRPr="00670205">
        <w:rPr>
          <w:rStyle w:val="Hyperlink"/>
          <w:rFonts w:ascii="Arial" w:hAnsi="Arial" w:cs="Arial"/>
          <w:sz w:val="20"/>
          <w:szCs w:val="20"/>
          <w:lang w:val="en-US"/>
        </w:rPr>
        <w:t>http://www.christineweb.be/VoorbeeldenVB/VBVBMandel.html</w:t>
      </w:r>
      <w:r w:rsidR="00843804">
        <w:rPr>
          <w:rStyle w:val="Hyperlink"/>
          <w:rFonts w:ascii="Arial" w:hAnsi="Arial" w:cs="Arial"/>
          <w:sz w:val="20"/>
          <w:szCs w:val="20"/>
          <w:lang w:val="en-US"/>
        </w:rPr>
        <w:fldChar w:fldCharType="end"/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4E69EA">
        <w:rPr>
          <w:rFonts w:ascii="Arial" w:hAnsi="Arial" w:cs="Arial"/>
          <w:sz w:val="20"/>
          <w:szCs w:val="20"/>
          <w:lang w:val="en-US"/>
        </w:rPr>
        <w:t>(in Dutch), or Wikipedia.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A9F63AC" w14:textId="77777777" w:rsidR="004E69EA" w:rsidRDefault="004E69EA" w:rsidP="00D033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Fully understanding the Mandelbrot algorithm is not necessary for this assignment. The important thing are:</w:t>
      </w:r>
    </w:p>
    <w:p w14:paraId="6A9F63AD" w14:textId="4B9AB008" w:rsidR="004E69EA" w:rsidRDefault="004E69EA" w:rsidP="004E69E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Each pixel can be calculated on its own; in the calculation </w:t>
      </w:r>
      <w:r w:rsidR="00367E20">
        <w:rPr>
          <w:rFonts w:ascii="Arial" w:hAnsi="Arial" w:cs="Arial"/>
          <w:sz w:val="20"/>
          <w:szCs w:val="20"/>
          <w:lang w:val="en-US"/>
        </w:rPr>
        <w:t xml:space="preserve">for one pixel, </w:t>
      </w:r>
      <w:r>
        <w:rPr>
          <w:rFonts w:ascii="Arial" w:hAnsi="Arial" w:cs="Arial"/>
          <w:sz w:val="20"/>
          <w:szCs w:val="20"/>
          <w:lang w:val="en-US"/>
        </w:rPr>
        <w:t>no information about any other pixel is needed.</w:t>
      </w:r>
    </w:p>
    <w:p w14:paraId="6A9F63AE" w14:textId="77777777" w:rsidR="004E69EA" w:rsidRDefault="004E69EA" w:rsidP="004E69E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Calculating a pixel can take quite a lot of time.</w:t>
      </w:r>
    </w:p>
    <w:p w14:paraId="6A9F63AF" w14:textId="77777777" w:rsidR="00BC5FFA" w:rsidRDefault="00BC5FFA" w:rsidP="004E69E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application uses a color table, which is just a list of colors in BGR format. 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BC5FFA" w14:paraId="6A9F63B4" w14:textId="77777777" w:rsidTr="00BC5FF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9F63B0" w14:textId="77777777" w:rsid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63B1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63B2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63B3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</w:p>
        </w:tc>
      </w:tr>
      <w:tr w:rsidR="00BC5FFA" w14:paraId="6A9F63B9" w14:textId="77777777" w:rsidTr="00BC5FFA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F63B5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B6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B7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B8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BC5FFA" w14:paraId="6A9F63BE" w14:textId="77777777" w:rsidTr="00BC5FFA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F63BA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BB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BC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BD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</w:tr>
      <w:tr w:rsidR="00BC5FFA" w14:paraId="6A9F63C3" w14:textId="77777777" w:rsidTr="00BC5FFA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F63BF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C0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C1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C2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</w:tr>
      <w:tr w:rsidR="00BC5FFA" w14:paraId="6A9F63C8" w14:textId="77777777" w:rsidTr="00BC5FFA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F63C4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C5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C6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C7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35</w:t>
            </w:r>
          </w:p>
        </w:tc>
      </w:tr>
      <w:tr w:rsidR="00BC5FFA" w14:paraId="6A9F63CD" w14:textId="77777777" w:rsidTr="00BC5FFA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F63C9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CA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CB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CC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</w:t>
            </w:r>
          </w:p>
        </w:tc>
      </w:tr>
      <w:tr w:rsidR="00BC5FFA" w14:paraId="6A9F63D2" w14:textId="77777777" w:rsidTr="00BC5FFA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F63CE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CF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D0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3D1" w14:textId="77777777" w:rsidR="00BC5FFA" w:rsidRPr="00BC5FFA" w:rsidRDefault="00BC5FFA" w:rsidP="00BC5F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</w:tr>
    </w:tbl>
    <w:p w14:paraId="6A9F63D3" w14:textId="264796AE" w:rsidR="004E69EA" w:rsidRDefault="00BC5FFA" w:rsidP="00BC5FFA">
      <w:pPr>
        <w:pStyle w:val="ListParagraph"/>
        <w:ind w:left="7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/>
        <w:t xml:space="preserve">For each pixel, at the end of the calculation we get one </w:t>
      </w:r>
      <w:proofErr w:type="spellStart"/>
      <w:r w:rsidRPr="00BC5FF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value. This value is used as an index into the color table. The color on that index defines the color the pixel</w:t>
      </w:r>
      <w:r w:rsidR="00367E20">
        <w:rPr>
          <w:rFonts w:ascii="Arial" w:hAnsi="Arial" w:cs="Arial"/>
          <w:sz w:val="20"/>
          <w:szCs w:val="20"/>
          <w:lang w:val="en-US"/>
        </w:rPr>
        <w:t xml:space="preserve"> gets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4E69E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br/>
        <w:t>For example: if the calculation for a certain pixel produces value 3, then the color of that pixel will be (0,0,35).</w:t>
      </w:r>
      <w:r w:rsidR="00367E20">
        <w:rPr>
          <w:rFonts w:ascii="Arial" w:hAnsi="Arial" w:cs="Arial"/>
          <w:sz w:val="20"/>
          <w:szCs w:val="20"/>
          <w:lang w:val="en-US"/>
        </w:rPr>
        <w:t xml:space="preserve"> To see which color that is, you could use MS Paint, button “Edit colors”.</w:t>
      </w:r>
    </w:p>
    <w:p w14:paraId="6A9F63D4" w14:textId="77777777" w:rsidR="00BC5FFA" w:rsidRPr="00BC5FFA" w:rsidRDefault="00BC5FFA" w:rsidP="00BC5FFA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6A9F63D5" w14:textId="77777777" w:rsidR="00C62B0E" w:rsidRPr="00D0333D" w:rsidRDefault="00C62B0E" w:rsidP="00D033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D0333D">
        <w:rPr>
          <w:rFonts w:ascii="Arial" w:hAnsi="Arial" w:cs="Arial"/>
          <w:sz w:val="20"/>
          <w:szCs w:val="20"/>
          <w:lang w:val="en-US"/>
        </w:rPr>
        <w:t xml:space="preserve">Open the project </w:t>
      </w:r>
      <w:proofErr w:type="spellStart"/>
      <w:r w:rsidRPr="00D0333D">
        <w:rPr>
          <w:rFonts w:ascii="Arial" w:hAnsi="Arial" w:cs="Arial"/>
          <w:sz w:val="20"/>
          <w:szCs w:val="20"/>
          <w:lang w:val="en-US"/>
        </w:rPr>
        <w:t>CPUMandelbrot</w:t>
      </w:r>
      <w:proofErr w:type="spellEnd"/>
      <w:r w:rsidRPr="00D0333D">
        <w:rPr>
          <w:rFonts w:ascii="Arial" w:hAnsi="Arial" w:cs="Arial"/>
          <w:sz w:val="20"/>
          <w:szCs w:val="20"/>
          <w:lang w:val="en-US"/>
        </w:rPr>
        <w:t>, which can be found on SharePoint.</w:t>
      </w:r>
      <w:r w:rsidR="00D0333D">
        <w:rPr>
          <w:rFonts w:ascii="Arial" w:hAnsi="Arial" w:cs="Arial"/>
          <w:sz w:val="20"/>
          <w:szCs w:val="20"/>
          <w:lang w:val="en-US"/>
        </w:rPr>
        <w:t xml:space="preserve"> </w:t>
      </w:r>
      <w:r w:rsidR="00381AC6">
        <w:rPr>
          <w:rFonts w:ascii="Arial" w:hAnsi="Arial" w:cs="Arial"/>
          <w:sz w:val="20"/>
          <w:szCs w:val="20"/>
          <w:lang w:val="en-US"/>
        </w:rPr>
        <w:br/>
      </w:r>
      <w:r w:rsidR="00D0333D">
        <w:rPr>
          <w:rFonts w:ascii="Arial" w:hAnsi="Arial" w:cs="Arial"/>
          <w:sz w:val="20"/>
          <w:szCs w:val="20"/>
          <w:lang w:val="en-US"/>
        </w:rPr>
        <w:t>This program generates a bitmap file containing the fractal, and it also shows the time that the CPU needed to do the calculations.</w:t>
      </w:r>
    </w:p>
    <w:p w14:paraId="6A9F63D6" w14:textId="77777777" w:rsidR="00C62B0E" w:rsidRDefault="00C62B0E" w:rsidP="00D033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D0333D">
        <w:rPr>
          <w:rFonts w:ascii="Arial" w:hAnsi="Arial" w:cs="Arial"/>
          <w:sz w:val="20"/>
          <w:szCs w:val="20"/>
          <w:lang w:val="en-US"/>
        </w:rPr>
        <w:lastRenderedPageBreak/>
        <w:t>Run it to see what output it produces</w:t>
      </w:r>
      <w:r w:rsidR="00BC5FFA">
        <w:rPr>
          <w:rFonts w:ascii="Arial" w:hAnsi="Arial" w:cs="Arial"/>
          <w:sz w:val="20"/>
          <w:szCs w:val="20"/>
          <w:lang w:val="en-US"/>
        </w:rPr>
        <w:t>.</w:t>
      </w:r>
      <w:r w:rsidR="00BC5FFA">
        <w:rPr>
          <w:rFonts w:ascii="Arial" w:hAnsi="Arial" w:cs="Arial"/>
          <w:sz w:val="20"/>
          <w:szCs w:val="20"/>
          <w:lang w:val="en-US"/>
        </w:rPr>
        <w:br/>
      </w:r>
      <w:r w:rsidRPr="00D0333D">
        <w:rPr>
          <w:rFonts w:ascii="Arial" w:hAnsi="Arial" w:cs="Arial"/>
          <w:sz w:val="20"/>
          <w:szCs w:val="20"/>
          <w:lang w:val="en-US"/>
        </w:rPr>
        <w:t xml:space="preserve">Note: this is not an </w:t>
      </w:r>
      <w:proofErr w:type="spellStart"/>
      <w:r w:rsidRPr="00D0333D">
        <w:rPr>
          <w:rFonts w:ascii="Arial" w:hAnsi="Arial" w:cs="Arial"/>
          <w:sz w:val="20"/>
          <w:szCs w:val="20"/>
          <w:lang w:val="en-US"/>
        </w:rPr>
        <w:t>OpenCL</w:t>
      </w:r>
      <w:proofErr w:type="spellEnd"/>
      <w:r w:rsidRPr="00D0333D">
        <w:rPr>
          <w:rFonts w:ascii="Arial" w:hAnsi="Arial" w:cs="Arial"/>
          <w:sz w:val="20"/>
          <w:szCs w:val="20"/>
          <w:lang w:val="en-US"/>
        </w:rPr>
        <w:t xml:space="preserve"> program; all calculations are done on the CPU.</w:t>
      </w:r>
    </w:p>
    <w:p w14:paraId="6A9F63D7" w14:textId="48D6689D" w:rsidR="00D0333D" w:rsidRDefault="00D0333D" w:rsidP="00D033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D0333D">
        <w:rPr>
          <w:rFonts w:ascii="Arial" w:hAnsi="Arial" w:cs="Arial"/>
          <w:sz w:val="20"/>
          <w:szCs w:val="20"/>
          <w:lang w:val="en-US"/>
        </w:rPr>
        <w:t xml:space="preserve">In the code, a number of constants are defined that can be used to shift the fractal, to zoom in </w:t>
      </w:r>
      <w:proofErr w:type="spellStart"/>
      <w:r w:rsidRPr="00D0333D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="004F56E8">
        <w:rPr>
          <w:rFonts w:ascii="Arial" w:hAnsi="Arial" w:cs="Arial"/>
          <w:sz w:val="20"/>
          <w:szCs w:val="20"/>
          <w:lang w:val="en-US"/>
        </w:rPr>
        <w:t xml:space="preserve">: </w:t>
      </w:r>
      <w:r w:rsidRPr="00BC5FFA">
        <w:rPr>
          <w:rFonts w:ascii="Courier New" w:hAnsi="Courier New" w:cs="Courier New"/>
          <w:sz w:val="20"/>
          <w:szCs w:val="20"/>
          <w:lang w:val="en-US"/>
        </w:rPr>
        <w:t>WIDTH</w:t>
      </w:r>
      <w:r w:rsidRPr="00D0333D">
        <w:rPr>
          <w:rFonts w:ascii="Arial" w:hAnsi="Arial" w:cs="Arial"/>
          <w:sz w:val="20"/>
          <w:szCs w:val="20"/>
          <w:lang w:val="en-US"/>
        </w:rPr>
        <w:t xml:space="preserve">, </w:t>
      </w:r>
      <w:r w:rsidRPr="00BC5FFA">
        <w:rPr>
          <w:rFonts w:ascii="Courier New" w:hAnsi="Courier New" w:cs="Courier New"/>
          <w:sz w:val="20"/>
          <w:szCs w:val="20"/>
          <w:lang w:val="en-US"/>
        </w:rPr>
        <w:t>HEIGHT</w:t>
      </w:r>
      <w:r w:rsidRPr="00D0333D">
        <w:rPr>
          <w:rFonts w:ascii="Arial" w:hAnsi="Arial" w:cs="Arial"/>
          <w:sz w:val="20"/>
          <w:szCs w:val="20"/>
          <w:lang w:val="en-US"/>
        </w:rPr>
        <w:t xml:space="preserve">, </w:t>
      </w:r>
      <w:r w:rsidRPr="00BC5FFA">
        <w:rPr>
          <w:rFonts w:ascii="Courier New" w:hAnsi="Courier New" w:cs="Courier New"/>
          <w:sz w:val="20"/>
          <w:szCs w:val="20"/>
          <w:lang w:val="en-US"/>
        </w:rPr>
        <w:t>OFFSET_X</w:t>
      </w:r>
      <w:r w:rsidRPr="00D0333D">
        <w:rPr>
          <w:rFonts w:ascii="Arial" w:hAnsi="Arial" w:cs="Arial"/>
          <w:sz w:val="20"/>
          <w:szCs w:val="20"/>
          <w:lang w:val="en-US"/>
        </w:rPr>
        <w:t xml:space="preserve">, </w:t>
      </w:r>
      <w:r w:rsidRPr="00BC5FFA">
        <w:rPr>
          <w:rFonts w:ascii="Courier New" w:hAnsi="Courier New" w:cs="Courier New"/>
          <w:sz w:val="20"/>
          <w:szCs w:val="20"/>
          <w:lang w:val="en-US"/>
        </w:rPr>
        <w:t>OFFSET_Y</w:t>
      </w:r>
      <w:r w:rsidRPr="00D0333D">
        <w:rPr>
          <w:rFonts w:ascii="Arial" w:hAnsi="Arial" w:cs="Arial"/>
          <w:sz w:val="20"/>
          <w:szCs w:val="20"/>
          <w:lang w:val="en-US"/>
        </w:rPr>
        <w:t xml:space="preserve">, </w:t>
      </w:r>
      <w:r w:rsidRPr="00BC5FFA">
        <w:rPr>
          <w:rFonts w:ascii="Courier New" w:hAnsi="Courier New" w:cs="Courier New"/>
          <w:sz w:val="20"/>
          <w:szCs w:val="20"/>
          <w:lang w:val="en-US"/>
        </w:rPr>
        <w:t>ZOOMFACTOR</w:t>
      </w:r>
      <w:r w:rsidRPr="00D0333D">
        <w:rPr>
          <w:rFonts w:ascii="Arial" w:hAnsi="Arial" w:cs="Arial"/>
          <w:sz w:val="20"/>
          <w:szCs w:val="20"/>
          <w:lang w:val="en-US"/>
        </w:rPr>
        <w:t xml:space="preserve">, </w:t>
      </w:r>
      <w:r w:rsidRPr="00BC5FFA">
        <w:rPr>
          <w:rFonts w:ascii="Courier New" w:hAnsi="Courier New" w:cs="Courier New"/>
          <w:sz w:val="20"/>
          <w:szCs w:val="20"/>
          <w:lang w:val="en-US"/>
        </w:rPr>
        <w:t>MAX_ITERATIONS</w:t>
      </w:r>
      <w:r w:rsidRPr="00D0333D">
        <w:rPr>
          <w:rFonts w:ascii="Arial" w:hAnsi="Arial" w:cs="Arial"/>
          <w:sz w:val="20"/>
          <w:szCs w:val="20"/>
          <w:lang w:val="en-US"/>
        </w:rPr>
        <w:t>,</w:t>
      </w:r>
      <w:r w:rsidR="004F56E8">
        <w:rPr>
          <w:rFonts w:ascii="Arial" w:hAnsi="Arial" w:cs="Arial"/>
          <w:sz w:val="20"/>
          <w:szCs w:val="20"/>
          <w:lang w:val="en-US"/>
        </w:rPr>
        <w:t xml:space="preserve"> and</w:t>
      </w:r>
      <w:r w:rsidRPr="00D0333D">
        <w:rPr>
          <w:rFonts w:ascii="Arial" w:hAnsi="Arial" w:cs="Arial"/>
          <w:sz w:val="20"/>
          <w:szCs w:val="20"/>
          <w:lang w:val="en-US"/>
        </w:rPr>
        <w:t xml:space="preserve"> </w:t>
      </w:r>
      <w:r w:rsidRPr="00BC5FFA">
        <w:rPr>
          <w:rFonts w:ascii="Courier New" w:hAnsi="Courier New" w:cs="Courier New"/>
          <w:sz w:val="20"/>
          <w:szCs w:val="20"/>
          <w:lang w:val="en-US"/>
        </w:rPr>
        <w:t>COLORTABLE_SIZE</w:t>
      </w:r>
      <w:r w:rsidRPr="00D0333D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D0333D">
        <w:rPr>
          <w:rFonts w:ascii="Arial" w:hAnsi="Arial" w:cs="Arial"/>
          <w:sz w:val="20"/>
          <w:szCs w:val="20"/>
          <w:lang w:val="en-US"/>
        </w:rPr>
        <w:t xml:space="preserve">Try out a few different settings, and for each of </w:t>
      </w:r>
      <w:r w:rsidR="004F56E8">
        <w:rPr>
          <w:rFonts w:ascii="Arial" w:hAnsi="Arial" w:cs="Arial"/>
          <w:sz w:val="20"/>
          <w:szCs w:val="20"/>
          <w:lang w:val="en-US"/>
        </w:rPr>
        <w:t>these settings</w:t>
      </w:r>
      <w:r w:rsidRPr="00D0333D">
        <w:rPr>
          <w:rFonts w:ascii="Arial" w:hAnsi="Arial" w:cs="Arial"/>
          <w:sz w:val="20"/>
          <w:szCs w:val="20"/>
          <w:lang w:val="en-US"/>
        </w:rPr>
        <w:t xml:space="preserve"> </w:t>
      </w:r>
      <w:r w:rsidR="00367E20">
        <w:rPr>
          <w:rFonts w:ascii="Arial" w:hAnsi="Arial" w:cs="Arial"/>
          <w:sz w:val="20"/>
          <w:szCs w:val="20"/>
          <w:lang w:val="en-US"/>
        </w:rPr>
        <w:t>write down</w:t>
      </w:r>
      <w:r w:rsidRPr="00D0333D">
        <w:rPr>
          <w:rFonts w:ascii="Arial" w:hAnsi="Arial" w:cs="Arial"/>
          <w:sz w:val="20"/>
          <w:szCs w:val="20"/>
          <w:lang w:val="en-US"/>
        </w:rPr>
        <w:t xml:space="preserve"> the reported calculation time, so we can compare it with the GPU implementation later.</w:t>
      </w:r>
    </w:p>
    <w:p w14:paraId="6A9F63D8" w14:textId="2D60C975" w:rsidR="007447B6" w:rsidRDefault="00381AC6" w:rsidP="00D033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447B6">
        <w:rPr>
          <w:rFonts w:ascii="Arial" w:hAnsi="Arial" w:cs="Arial"/>
          <w:sz w:val="20"/>
          <w:szCs w:val="20"/>
          <w:lang w:val="en-US"/>
        </w:rPr>
        <w:t xml:space="preserve">Now make an </w:t>
      </w:r>
      <w:proofErr w:type="spellStart"/>
      <w:r w:rsidRPr="007447B6">
        <w:rPr>
          <w:rFonts w:ascii="Arial" w:hAnsi="Arial" w:cs="Arial"/>
          <w:sz w:val="20"/>
          <w:szCs w:val="20"/>
          <w:lang w:val="en-US"/>
        </w:rPr>
        <w:t>OpenCL</w:t>
      </w:r>
      <w:proofErr w:type="spellEnd"/>
      <w:r w:rsidRPr="007447B6">
        <w:rPr>
          <w:rFonts w:ascii="Arial" w:hAnsi="Arial" w:cs="Arial"/>
          <w:sz w:val="20"/>
          <w:szCs w:val="20"/>
          <w:lang w:val="en-US"/>
        </w:rPr>
        <w:t xml:space="preserve"> implementation for the </w:t>
      </w:r>
      <w:r w:rsidR="004F56E8">
        <w:rPr>
          <w:rFonts w:ascii="Arial" w:hAnsi="Arial" w:cs="Arial"/>
          <w:sz w:val="20"/>
          <w:szCs w:val="20"/>
          <w:lang w:val="en-US"/>
        </w:rPr>
        <w:t xml:space="preserve">same </w:t>
      </w:r>
      <w:r w:rsidRPr="007447B6">
        <w:rPr>
          <w:rFonts w:ascii="Arial" w:hAnsi="Arial" w:cs="Arial"/>
          <w:sz w:val="20"/>
          <w:szCs w:val="20"/>
          <w:lang w:val="en-US"/>
        </w:rPr>
        <w:t>Mandelbrot fractal.</w:t>
      </w:r>
      <w:r w:rsidR="00843804">
        <w:rPr>
          <w:rFonts w:ascii="Arial" w:hAnsi="Arial" w:cs="Arial"/>
          <w:sz w:val="20"/>
          <w:szCs w:val="20"/>
          <w:lang w:val="en-US"/>
        </w:rPr>
        <w:t xml:space="preserve"> </w:t>
      </w:r>
      <w:r w:rsidR="00843804">
        <w:rPr>
          <w:rFonts w:ascii="Arial" w:hAnsi="Arial" w:cs="Arial"/>
          <w:sz w:val="20"/>
          <w:szCs w:val="20"/>
          <w:lang w:val="en-US"/>
        </w:rPr>
        <w:t xml:space="preserve">You can use the example of last week as starting point. The slides of last week (part 1) give an example of a kernel, and the typical structure of </w:t>
      </w:r>
      <w:proofErr w:type="spellStart"/>
      <w:r w:rsidR="00843804">
        <w:rPr>
          <w:rFonts w:ascii="Arial" w:hAnsi="Arial" w:cs="Arial"/>
          <w:sz w:val="20"/>
          <w:szCs w:val="20"/>
          <w:lang w:val="en-US"/>
        </w:rPr>
        <w:t>OpenCL</w:t>
      </w:r>
      <w:proofErr w:type="spellEnd"/>
      <w:r w:rsidR="00843804">
        <w:rPr>
          <w:rFonts w:ascii="Arial" w:hAnsi="Arial" w:cs="Arial"/>
          <w:sz w:val="20"/>
          <w:szCs w:val="20"/>
          <w:lang w:val="en-US"/>
        </w:rPr>
        <w:t xml:space="preserve"> code (last slide). Also the program that you ran in the beginning of this assignment (</w:t>
      </w:r>
      <w:proofErr w:type="spellStart"/>
      <w:r w:rsidR="00843804" w:rsidRPr="00376D88">
        <w:rPr>
          <w:rFonts w:ascii="Courier New" w:hAnsi="Courier New" w:cs="Courier New"/>
          <w:sz w:val="20"/>
          <w:szCs w:val="20"/>
          <w:lang w:val="en-US"/>
        </w:rPr>
        <w:t>CLGetPlatforms</w:t>
      </w:r>
      <w:proofErr w:type="spellEnd"/>
      <w:r w:rsidR="00843804">
        <w:rPr>
          <w:rFonts w:ascii="Arial" w:hAnsi="Arial" w:cs="Arial"/>
          <w:sz w:val="20"/>
          <w:szCs w:val="20"/>
          <w:lang w:val="en-US"/>
        </w:rPr>
        <w:t>) gives you some example code.</w:t>
      </w:r>
      <w:bookmarkStart w:id="0" w:name="_GoBack"/>
      <w:bookmarkEnd w:id="0"/>
    </w:p>
    <w:p w14:paraId="6A9F63D9" w14:textId="77777777" w:rsidR="007447B6" w:rsidRDefault="007447B6" w:rsidP="00D033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If it works, also add some code to measure the time for the kernel to finish</w:t>
      </w:r>
      <w:r w:rsidR="00580C2C">
        <w:rPr>
          <w:rFonts w:ascii="Arial" w:hAnsi="Arial" w:cs="Arial"/>
          <w:sz w:val="20"/>
          <w:szCs w:val="20"/>
          <w:lang w:val="en-US"/>
        </w:rPr>
        <w:t>, and the time to move the image from GPU to CPU.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br/>
        <w:t xml:space="preserve">Make sure that you wait until the kernel is actually finished by using the function </w:t>
      </w: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clFinish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6A9F63DA" w14:textId="2756E0E3" w:rsidR="00381AC6" w:rsidRDefault="00381AC6" w:rsidP="00D033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447B6">
        <w:rPr>
          <w:rFonts w:ascii="Arial" w:hAnsi="Arial" w:cs="Arial"/>
          <w:sz w:val="20"/>
          <w:szCs w:val="20"/>
          <w:lang w:val="en-US"/>
        </w:rPr>
        <w:t>Compare the calculation times for CPU and GPU with the same setting</w:t>
      </w:r>
      <w:r w:rsidR="00367E20">
        <w:rPr>
          <w:rFonts w:ascii="Arial" w:hAnsi="Arial" w:cs="Arial"/>
          <w:sz w:val="20"/>
          <w:szCs w:val="20"/>
          <w:lang w:val="en-US"/>
        </w:rPr>
        <w:t xml:space="preserve"> (</w:t>
      </w:r>
      <w:r w:rsidR="00367E20" w:rsidRPr="00367E20">
        <w:rPr>
          <w:rFonts w:ascii="Courier New" w:hAnsi="Courier New" w:cs="Courier New"/>
          <w:sz w:val="20"/>
          <w:szCs w:val="20"/>
          <w:lang w:val="en-US"/>
        </w:rPr>
        <w:t>WIDTH</w:t>
      </w:r>
      <w:r w:rsidR="00367E20">
        <w:rPr>
          <w:rFonts w:ascii="Arial" w:hAnsi="Arial" w:cs="Arial"/>
          <w:sz w:val="20"/>
          <w:szCs w:val="20"/>
          <w:lang w:val="en-US"/>
        </w:rPr>
        <w:t xml:space="preserve">, </w:t>
      </w:r>
      <w:r w:rsidR="00367E20" w:rsidRPr="00367E20">
        <w:rPr>
          <w:rFonts w:ascii="Courier New" w:hAnsi="Courier New" w:cs="Courier New"/>
          <w:sz w:val="20"/>
          <w:szCs w:val="20"/>
          <w:lang w:val="en-US"/>
        </w:rPr>
        <w:t>HEIGHT</w:t>
      </w:r>
      <w:r w:rsidR="00367E20">
        <w:rPr>
          <w:rFonts w:ascii="Arial" w:hAnsi="Arial" w:cs="Arial"/>
          <w:sz w:val="20"/>
          <w:szCs w:val="20"/>
          <w:lang w:val="en-US"/>
        </w:rPr>
        <w:t xml:space="preserve">, </w:t>
      </w:r>
      <w:r w:rsidR="00367E20" w:rsidRPr="00367E20">
        <w:rPr>
          <w:rFonts w:ascii="Courier New" w:hAnsi="Courier New" w:cs="Courier New"/>
          <w:sz w:val="20"/>
          <w:szCs w:val="20"/>
          <w:lang w:val="en-US"/>
        </w:rPr>
        <w:t>ZOOMFACTOR</w:t>
      </w:r>
      <w:r w:rsidR="00367E2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367E20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="00367E20">
        <w:rPr>
          <w:rFonts w:ascii="Arial" w:hAnsi="Arial" w:cs="Arial"/>
          <w:sz w:val="20"/>
          <w:szCs w:val="20"/>
          <w:lang w:val="en-US"/>
        </w:rPr>
        <w:t>)</w:t>
      </w:r>
      <w:r w:rsidRPr="007447B6">
        <w:rPr>
          <w:rFonts w:ascii="Arial" w:hAnsi="Arial" w:cs="Arial"/>
          <w:sz w:val="20"/>
          <w:szCs w:val="20"/>
          <w:lang w:val="en-US"/>
        </w:rPr>
        <w:t xml:space="preserve">. </w:t>
      </w:r>
      <w:r w:rsidR="007447B6">
        <w:rPr>
          <w:rFonts w:ascii="Arial" w:hAnsi="Arial" w:cs="Arial"/>
          <w:sz w:val="20"/>
          <w:szCs w:val="20"/>
          <w:lang w:val="en-US"/>
        </w:rPr>
        <w:br/>
      </w:r>
      <w:r w:rsidRPr="007447B6">
        <w:rPr>
          <w:rFonts w:ascii="Arial" w:hAnsi="Arial" w:cs="Arial"/>
          <w:sz w:val="20"/>
          <w:szCs w:val="20"/>
          <w:lang w:val="en-US"/>
        </w:rPr>
        <w:t xml:space="preserve">The GPU should be </w:t>
      </w:r>
      <w:r w:rsidR="00367E20">
        <w:rPr>
          <w:rFonts w:ascii="Arial" w:hAnsi="Arial" w:cs="Arial"/>
          <w:sz w:val="20"/>
          <w:szCs w:val="20"/>
          <w:lang w:val="en-US"/>
        </w:rPr>
        <w:t>noticeable</w:t>
      </w:r>
      <w:r w:rsidRPr="007447B6">
        <w:rPr>
          <w:rFonts w:ascii="Arial" w:hAnsi="Arial" w:cs="Arial"/>
          <w:sz w:val="20"/>
          <w:szCs w:val="20"/>
          <w:lang w:val="en-US"/>
        </w:rPr>
        <w:t xml:space="preserve"> faster.</w:t>
      </w:r>
    </w:p>
    <w:p w14:paraId="6A9F63DB" w14:textId="77777777" w:rsidR="00A17C05" w:rsidRPr="007447B6" w:rsidRDefault="00A17C05" w:rsidP="00D033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Make the variables </w:t>
      </w:r>
      <w:r w:rsidRPr="00A17C05">
        <w:rPr>
          <w:rFonts w:ascii="Courier New" w:hAnsi="Courier New" w:cs="Courier New"/>
          <w:sz w:val="20"/>
          <w:szCs w:val="20"/>
          <w:lang w:val="en-US"/>
        </w:rPr>
        <w:t>x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A17C05">
        <w:rPr>
          <w:rFonts w:ascii="Courier New" w:hAnsi="Courier New" w:cs="Courier New"/>
          <w:sz w:val="20"/>
          <w:szCs w:val="20"/>
          <w:lang w:val="en-US"/>
        </w:rPr>
        <w:t>y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17C05">
        <w:rPr>
          <w:rFonts w:ascii="Courier New" w:hAnsi="Courier New" w:cs="Courier New"/>
          <w:sz w:val="20"/>
          <w:szCs w:val="20"/>
          <w:lang w:val="en-US"/>
        </w:rPr>
        <w:t>xSqr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A17C05">
        <w:rPr>
          <w:rFonts w:ascii="Courier New" w:hAnsi="Courier New" w:cs="Courier New"/>
          <w:sz w:val="20"/>
          <w:szCs w:val="20"/>
          <w:lang w:val="en-US"/>
        </w:rPr>
        <w:t>ySqr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17C05">
        <w:rPr>
          <w:rFonts w:ascii="Courier New" w:hAnsi="Courier New" w:cs="Courier New"/>
          <w:sz w:val="20"/>
          <w:szCs w:val="20"/>
          <w:lang w:val="en-US"/>
        </w:rPr>
        <w:t>local</w:t>
      </w:r>
      <w:r>
        <w:rPr>
          <w:rFonts w:ascii="Arial" w:hAnsi="Arial" w:cs="Arial"/>
          <w:sz w:val="20"/>
          <w:szCs w:val="20"/>
          <w:lang w:val="en-US"/>
        </w:rPr>
        <w:t xml:space="preserve"> and compare the execution times.</w:t>
      </w:r>
    </w:p>
    <w:p w14:paraId="6A9F63DC" w14:textId="77777777" w:rsidR="00BC5FFA" w:rsidRDefault="00BC5FFA" w:rsidP="00BC5FFA">
      <w:pPr>
        <w:pStyle w:val="Heading1"/>
        <w:rPr>
          <w:lang w:val="en-US"/>
        </w:rPr>
      </w:pPr>
      <w:r>
        <w:rPr>
          <w:lang w:val="en-US"/>
        </w:rPr>
        <w:t>Hints and tips</w:t>
      </w:r>
    </w:p>
    <w:p w14:paraId="6A9F63DD" w14:textId="77777777" w:rsidR="00381AC6" w:rsidRDefault="00381AC6" w:rsidP="00381A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Some hints to make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OpenCL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implementation:</w:t>
      </w:r>
    </w:p>
    <w:p w14:paraId="6A9F63DE" w14:textId="14F41BAB" w:rsidR="00381AC6" w:rsidRDefault="00381AC6" w:rsidP="00381AC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Reuse the code from the function </w:t>
      </w:r>
      <w:proofErr w:type="spellStart"/>
      <w:r w:rsidRPr="004E69EA">
        <w:rPr>
          <w:rFonts w:ascii="Courier New" w:hAnsi="Courier New" w:cs="Courier New"/>
          <w:sz w:val="20"/>
          <w:szCs w:val="20"/>
          <w:lang w:val="en-US"/>
        </w:rPr>
        <w:t>mandelbrot_frame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as much as possible in the kernel (of course, you must make sure that the pixels will be calculated in parallel, and not sequentially</w:t>
      </w:r>
      <w:r w:rsidR="00367E20">
        <w:rPr>
          <w:rFonts w:ascii="Arial" w:hAnsi="Arial" w:cs="Arial"/>
          <w:sz w:val="20"/>
          <w:szCs w:val="20"/>
          <w:lang w:val="en-US"/>
        </w:rPr>
        <w:t xml:space="preserve">, so remove the for </w:t>
      </w:r>
      <w:proofErr w:type="spellStart"/>
      <w:r w:rsidR="00367E20">
        <w:rPr>
          <w:rFonts w:ascii="Arial" w:hAnsi="Arial" w:cs="Arial"/>
          <w:sz w:val="20"/>
          <w:szCs w:val="20"/>
          <w:lang w:val="en-US"/>
        </w:rPr>
        <w:t>tsatements</w:t>
      </w:r>
      <w:proofErr w:type="spellEnd"/>
      <w:r>
        <w:rPr>
          <w:rFonts w:ascii="Arial" w:hAnsi="Arial" w:cs="Arial"/>
          <w:sz w:val="20"/>
          <w:szCs w:val="20"/>
          <w:lang w:val="en-US"/>
        </w:rPr>
        <w:t>).</w:t>
      </w:r>
    </w:p>
    <w:p w14:paraId="6A9F63DF" w14:textId="77777777" w:rsidR="00381AC6" w:rsidRDefault="00381AC6" w:rsidP="00381AC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Also reuse the </w:t>
      </w:r>
      <w:proofErr w:type="spellStart"/>
      <w:r w:rsidRPr="00BC5FFA">
        <w:rPr>
          <w:rFonts w:ascii="Courier New" w:hAnsi="Courier New" w:cs="Courier New"/>
          <w:sz w:val="20"/>
          <w:szCs w:val="20"/>
          <w:lang w:val="en-US"/>
        </w:rPr>
        <w:t>create_colortable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function, but copy the color</w:t>
      </w:r>
      <w:r w:rsidR="00BC5FF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table to the GPU with</w:t>
      </w:r>
      <w:r w:rsidR="00BC5FFA">
        <w:rPr>
          <w:rFonts w:ascii="Arial" w:hAnsi="Arial" w:cs="Arial"/>
          <w:sz w:val="20"/>
          <w:szCs w:val="20"/>
          <w:lang w:val="en-US"/>
        </w:rPr>
        <w:t xml:space="preserve"> a </w:t>
      </w:r>
      <w:r w:rsidR="008A00BB">
        <w:rPr>
          <w:rFonts w:ascii="Arial" w:hAnsi="Arial" w:cs="Arial"/>
          <w:sz w:val="20"/>
          <w:szCs w:val="20"/>
          <w:lang w:val="en-US"/>
        </w:rPr>
        <w:t>code</w:t>
      </w:r>
      <w:r w:rsidR="00BC5FFA">
        <w:rPr>
          <w:rFonts w:ascii="Arial" w:hAnsi="Arial" w:cs="Arial"/>
          <w:sz w:val="20"/>
          <w:szCs w:val="20"/>
          <w:lang w:val="en-US"/>
        </w:rPr>
        <w:t xml:space="preserve"> like</w:t>
      </w:r>
      <w:r w:rsidR="007447B6">
        <w:rPr>
          <w:rFonts w:ascii="Arial" w:hAnsi="Arial" w:cs="Arial"/>
          <w:sz w:val="20"/>
          <w:szCs w:val="20"/>
          <w:lang w:val="en-US"/>
        </w:rPr>
        <w:t xml:space="preserve"> this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6A9F63E0" w14:textId="77777777" w:rsidR="00381AC6" w:rsidRPr="00381AC6" w:rsidRDefault="00381AC6" w:rsidP="00381AC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381AC6">
        <w:rPr>
          <w:rFonts w:ascii="Courier New" w:hAnsi="Courier New" w:cs="Courier New"/>
          <w:sz w:val="20"/>
          <w:szCs w:val="20"/>
          <w:lang w:val="en-US"/>
        </w:rPr>
        <w:t>// Create new table on device</w:t>
      </w:r>
    </w:p>
    <w:p w14:paraId="6A9F63E1" w14:textId="77777777" w:rsidR="00381AC6" w:rsidRPr="00381AC6" w:rsidRDefault="00381AC6" w:rsidP="00381AC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dev_colortable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clCreateBuffer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>(context</w:t>
      </w:r>
      <w:r w:rsidR="008A00BB">
        <w:rPr>
          <w:rFonts w:ascii="Courier New" w:hAnsi="Courier New" w:cs="Courier New"/>
          <w:sz w:val="20"/>
          <w:szCs w:val="20"/>
          <w:lang w:val="en-US"/>
        </w:rPr>
        <w:t xml:space="preserve">, CL_MEM_READ_ONLY, </w:t>
      </w:r>
      <w:r w:rsidR="008A00BB">
        <w:rPr>
          <w:rFonts w:ascii="Courier New" w:hAnsi="Courier New" w:cs="Courier New"/>
          <w:sz w:val="20"/>
          <w:szCs w:val="20"/>
          <w:lang w:val="en-US"/>
        </w:rPr>
        <w:br/>
        <w:t xml:space="preserve">         </w:t>
      </w:r>
      <w:r w:rsidRPr="00381AC6">
        <w:rPr>
          <w:rFonts w:ascii="Courier New" w:hAnsi="Courier New" w:cs="Courier New"/>
          <w:sz w:val="20"/>
          <w:szCs w:val="20"/>
          <w:lang w:val="en-US"/>
        </w:rPr>
        <w:t>COLORTABLE_SIZE*</w:t>
      </w:r>
      <w:proofErr w:type="spellStart"/>
      <w:r w:rsidR="008A00B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8A00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A00BB">
        <w:rPr>
          <w:rFonts w:ascii="Courier New" w:hAnsi="Courier New" w:cs="Courier New"/>
          <w:sz w:val="20"/>
          <w:szCs w:val="20"/>
          <w:lang w:val="en-US"/>
        </w:rPr>
        <w:t>mandelbrot_color</w:t>
      </w:r>
      <w:proofErr w:type="spellEnd"/>
      <w:r w:rsidR="008A00BB">
        <w:rPr>
          <w:rFonts w:ascii="Courier New" w:hAnsi="Courier New" w:cs="Courier New"/>
          <w:sz w:val="20"/>
          <w:szCs w:val="20"/>
          <w:lang w:val="en-US"/>
        </w:rPr>
        <w:t>)</w:t>
      </w:r>
      <w:r w:rsidRPr="00381AC6">
        <w:rPr>
          <w:rFonts w:ascii="Courier New" w:hAnsi="Courier New" w:cs="Courier New"/>
          <w:sz w:val="20"/>
          <w:szCs w:val="20"/>
          <w:lang w:val="en-US"/>
        </w:rPr>
        <w:t>, NULL, &amp;err);</w:t>
      </w:r>
    </w:p>
    <w:p w14:paraId="6A9F63E2" w14:textId="77777777" w:rsidR="00381AC6" w:rsidRPr="00381AC6" w:rsidRDefault="00381AC6" w:rsidP="00381AC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checkError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err,"Couldn't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 xml:space="preserve"> create </w:t>
      </w: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colortable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 xml:space="preserve"> on device");</w:t>
      </w:r>
    </w:p>
    <w:p w14:paraId="6A9F63E3" w14:textId="77777777" w:rsidR="00381AC6" w:rsidRPr="00381AC6" w:rsidRDefault="00381AC6" w:rsidP="00381AC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</w:p>
    <w:p w14:paraId="6A9F63E4" w14:textId="77777777" w:rsidR="00381AC6" w:rsidRPr="00381AC6" w:rsidRDefault="00381AC6" w:rsidP="00381AC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381AC6">
        <w:rPr>
          <w:rFonts w:ascii="Courier New" w:hAnsi="Courier New" w:cs="Courier New"/>
          <w:sz w:val="20"/>
          <w:szCs w:val="20"/>
          <w:lang w:val="en-US"/>
        </w:rPr>
        <w:t>// Write the color table data to the device</w:t>
      </w:r>
    </w:p>
    <w:p w14:paraId="6A9F63E5" w14:textId="77777777" w:rsidR="00381AC6" w:rsidRPr="00381AC6" w:rsidRDefault="00381AC6" w:rsidP="00381AC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381AC6">
        <w:rPr>
          <w:rFonts w:ascii="Courier New" w:hAnsi="Courier New" w:cs="Courier New"/>
          <w:sz w:val="20"/>
          <w:szCs w:val="20"/>
          <w:lang w:val="en-US"/>
        </w:rPr>
        <w:t xml:space="preserve">err = </w:t>
      </w: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clEnqueueWriteBuffer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 xml:space="preserve">(queue, </w:t>
      </w: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dev_colortable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>, CL_TRUE, 0,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 </w:t>
      </w:r>
      <w:r w:rsidRPr="00381AC6">
        <w:rPr>
          <w:rFonts w:ascii="Courier New" w:hAnsi="Courier New" w:cs="Courier New"/>
          <w:sz w:val="20"/>
          <w:szCs w:val="20"/>
          <w:lang w:val="en-US"/>
        </w:rPr>
        <w:t>COLORTABLE_SIZE*</w:t>
      </w:r>
      <w:r w:rsidR="008A00BB" w:rsidRPr="008A00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A00B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8A00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A00BB">
        <w:rPr>
          <w:rFonts w:ascii="Courier New" w:hAnsi="Courier New" w:cs="Courier New"/>
          <w:sz w:val="20"/>
          <w:szCs w:val="20"/>
          <w:lang w:val="en-US"/>
        </w:rPr>
        <w:t>mandelbrot_color</w:t>
      </w:r>
      <w:proofErr w:type="spellEnd"/>
      <w:r w:rsidR="008A00BB">
        <w:rPr>
          <w:rFonts w:ascii="Courier New" w:hAnsi="Courier New" w:cs="Courier New"/>
          <w:sz w:val="20"/>
          <w:szCs w:val="20"/>
          <w:lang w:val="en-US"/>
        </w:rPr>
        <w:t>)</w:t>
      </w:r>
      <w:r w:rsidRPr="00381AC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A00BB">
        <w:rPr>
          <w:rFonts w:ascii="Courier New" w:hAnsi="Courier New" w:cs="Courier New"/>
          <w:sz w:val="20"/>
          <w:szCs w:val="20"/>
          <w:lang w:val="en-US"/>
        </w:rPr>
        <w:br/>
        <w:t xml:space="preserve">         </w:t>
      </w: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colortable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>, 0, NULL, NULL);</w:t>
      </w:r>
    </w:p>
    <w:p w14:paraId="6A9F63E6" w14:textId="77777777" w:rsidR="00381AC6" w:rsidRDefault="00381AC6" w:rsidP="00381AC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checkError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err,"Couldn't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 xml:space="preserve"> write </w:t>
      </w:r>
      <w:proofErr w:type="spellStart"/>
      <w:r w:rsidRPr="00381AC6">
        <w:rPr>
          <w:rFonts w:ascii="Courier New" w:hAnsi="Courier New" w:cs="Courier New"/>
          <w:sz w:val="20"/>
          <w:szCs w:val="20"/>
          <w:lang w:val="en-US"/>
        </w:rPr>
        <w:t>colortable</w:t>
      </w:r>
      <w:proofErr w:type="spellEnd"/>
      <w:r w:rsidRPr="00381AC6">
        <w:rPr>
          <w:rFonts w:ascii="Courier New" w:hAnsi="Courier New" w:cs="Courier New"/>
          <w:sz w:val="20"/>
          <w:szCs w:val="20"/>
          <w:lang w:val="en-US"/>
        </w:rPr>
        <w:t xml:space="preserve"> to device");</w:t>
      </w:r>
      <w:r w:rsidR="004F56E8">
        <w:rPr>
          <w:rFonts w:ascii="Courier New" w:hAnsi="Courier New" w:cs="Courier New"/>
          <w:sz w:val="20"/>
          <w:szCs w:val="20"/>
          <w:lang w:val="en-US"/>
        </w:rPr>
        <w:br/>
      </w:r>
    </w:p>
    <w:p w14:paraId="6A9F63E7" w14:textId="77777777" w:rsidR="008A00BB" w:rsidRDefault="00381AC6" w:rsidP="00BA66D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function </w:t>
      </w:r>
      <w:proofErr w:type="spellStart"/>
      <w:r w:rsidRPr="009855F9">
        <w:rPr>
          <w:rFonts w:ascii="Courier New" w:hAnsi="Courier New" w:cs="Courier New"/>
          <w:sz w:val="20"/>
          <w:szCs w:val="20"/>
          <w:lang w:val="en-US"/>
        </w:rPr>
        <w:t>checkError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4F56E8">
        <w:rPr>
          <w:rFonts w:ascii="Arial" w:hAnsi="Arial" w:cs="Arial"/>
          <w:sz w:val="20"/>
          <w:szCs w:val="20"/>
          <w:lang w:val="en-US"/>
        </w:rPr>
        <w:t xml:space="preserve">prints the error in a fairly readable way, which is more convenient than just a number. </w:t>
      </w:r>
      <w:r w:rsidR="004F56E8">
        <w:rPr>
          <w:rFonts w:ascii="Arial" w:hAnsi="Arial" w:cs="Arial"/>
          <w:sz w:val="20"/>
          <w:szCs w:val="20"/>
          <w:lang w:val="en-US"/>
        </w:rPr>
        <w:br/>
        <w:t xml:space="preserve">This function </w:t>
      </w:r>
      <w:r>
        <w:rPr>
          <w:rFonts w:ascii="Arial" w:hAnsi="Arial" w:cs="Arial"/>
          <w:sz w:val="20"/>
          <w:szCs w:val="20"/>
          <w:lang w:val="en-US"/>
        </w:rPr>
        <w:t xml:space="preserve">is defined in </w:t>
      </w:r>
      <w:r w:rsidRPr="00381AC6">
        <w:rPr>
          <w:rFonts w:ascii="Courier New" w:hAnsi="Courier New" w:cs="Courier New"/>
          <w:sz w:val="20"/>
          <w:szCs w:val="20"/>
          <w:lang w:val="en-US"/>
        </w:rPr>
        <w:t>opencl_utils.cpp</w:t>
      </w:r>
      <w:r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9855F9">
        <w:rPr>
          <w:rFonts w:ascii="Courier New" w:hAnsi="Courier New" w:cs="Courier New"/>
          <w:sz w:val="20"/>
          <w:szCs w:val="20"/>
          <w:lang w:val="en-US"/>
        </w:rPr>
        <w:t>opencl_utils.h</w:t>
      </w:r>
      <w:proofErr w:type="spellEnd"/>
      <w:r w:rsidR="008A00BB">
        <w:rPr>
          <w:rFonts w:ascii="Arial" w:hAnsi="Arial" w:cs="Arial"/>
          <w:sz w:val="20"/>
          <w:szCs w:val="20"/>
          <w:lang w:val="en-US"/>
        </w:rPr>
        <w:t>, so add these files to your project.</w:t>
      </w:r>
      <w:r w:rsidR="0080479C">
        <w:rPr>
          <w:rFonts w:ascii="Arial" w:hAnsi="Arial" w:cs="Arial"/>
          <w:sz w:val="20"/>
          <w:szCs w:val="20"/>
          <w:lang w:val="en-US"/>
        </w:rPr>
        <w:br/>
        <w:t xml:space="preserve">You might also want to check out </w:t>
      </w:r>
      <w:r w:rsidR="00BA66D5">
        <w:rPr>
          <w:rFonts w:ascii="Arial" w:hAnsi="Arial" w:cs="Arial"/>
          <w:sz w:val="20"/>
          <w:szCs w:val="20"/>
          <w:lang w:val="en-US"/>
        </w:rPr>
        <w:t>these sites</w:t>
      </w:r>
      <w:r w:rsidR="0080479C">
        <w:rPr>
          <w:rFonts w:ascii="Arial" w:hAnsi="Arial" w:cs="Arial"/>
          <w:sz w:val="20"/>
          <w:szCs w:val="20"/>
          <w:lang w:val="en-US"/>
        </w:rPr>
        <w:t xml:space="preserve"> for more information about errors: </w:t>
      </w:r>
      <w:hyperlink r:id="rId9" w:history="1">
        <w:r w:rsidR="0080479C" w:rsidRPr="00670205">
          <w:rPr>
            <w:rStyle w:val="Hyperlink"/>
            <w:rFonts w:ascii="Arial" w:hAnsi="Arial" w:cs="Arial"/>
            <w:sz w:val="20"/>
            <w:szCs w:val="20"/>
            <w:lang w:val="en-US"/>
          </w:rPr>
          <w:t>http://www.techdarting.com/2014/01/opencl-errors.html</w:t>
        </w:r>
      </w:hyperlink>
      <w:r w:rsidR="0080479C">
        <w:rPr>
          <w:rFonts w:ascii="Arial" w:hAnsi="Arial" w:cs="Arial"/>
          <w:sz w:val="20"/>
          <w:szCs w:val="20"/>
          <w:lang w:val="en-US"/>
        </w:rPr>
        <w:t xml:space="preserve"> </w:t>
      </w:r>
      <w:r w:rsidR="00BA66D5">
        <w:rPr>
          <w:rFonts w:ascii="Arial" w:hAnsi="Arial" w:cs="Arial"/>
          <w:sz w:val="20"/>
          <w:szCs w:val="20"/>
          <w:lang w:val="en-US"/>
        </w:rPr>
        <w:t xml:space="preserve">or </w:t>
      </w:r>
      <w:hyperlink r:id="rId10" w:history="1">
        <w:r w:rsidR="00BA66D5" w:rsidRPr="00670205">
          <w:rPr>
            <w:rStyle w:val="Hyperlink"/>
            <w:rFonts w:ascii="Arial" w:hAnsi="Arial" w:cs="Arial"/>
            <w:sz w:val="20"/>
            <w:szCs w:val="20"/>
            <w:lang w:val="en-US"/>
          </w:rPr>
          <w:t>https://www.khronos.org/registry/cl/sdk/1.0/docs/man/xhtml/errors.html</w:t>
        </w:r>
      </w:hyperlink>
      <w:r w:rsidR="00BA66D5">
        <w:rPr>
          <w:rFonts w:ascii="Arial" w:hAnsi="Arial" w:cs="Arial"/>
          <w:sz w:val="20"/>
          <w:szCs w:val="20"/>
          <w:lang w:val="en-US"/>
        </w:rPr>
        <w:t xml:space="preserve">. </w:t>
      </w:r>
      <w:r w:rsidR="004F56E8">
        <w:rPr>
          <w:rFonts w:ascii="Arial" w:hAnsi="Arial" w:cs="Arial"/>
          <w:sz w:val="20"/>
          <w:szCs w:val="20"/>
          <w:lang w:val="en-US"/>
        </w:rPr>
        <w:br/>
      </w:r>
    </w:p>
    <w:p w14:paraId="6A9F63E8" w14:textId="77777777" w:rsidR="00381AC6" w:rsidRDefault="009855F9" w:rsidP="00381AC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Use this way of error-checking </w:t>
      </w:r>
      <w:r w:rsidR="008A00BB">
        <w:rPr>
          <w:rFonts w:ascii="Arial" w:hAnsi="Arial" w:cs="Arial"/>
          <w:sz w:val="20"/>
          <w:szCs w:val="20"/>
          <w:lang w:val="en-US"/>
        </w:rPr>
        <w:t>after</w:t>
      </w:r>
      <w:r>
        <w:rPr>
          <w:rFonts w:ascii="Arial" w:hAnsi="Arial" w:cs="Arial"/>
          <w:sz w:val="20"/>
          <w:szCs w:val="20"/>
          <w:lang w:val="en-US"/>
        </w:rPr>
        <w:t xml:space="preserve"> all your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OpenCL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calls</w:t>
      </w:r>
      <w:r w:rsidR="008A00BB">
        <w:rPr>
          <w:rFonts w:ascii="Arial" w:hAnsi="Arial" w:cs="Arial"/>
          <w:sz w:val="20"/>
          <w:szCs w:val="20"/>
          <w:lang w:val="en-US"/>
        </w:rPr>
        <w:t xml:space="preserve">, which </w:t>
      </w:r>
      <w:r w:rsidR="007447B6">
        <w:rPr>
          <w:rFonts w:ascii="Arial" w:hAnsi="Arial" w:cs="Arial"/>
          <w:sz w:val="20"/>
          <w:szCs w:val="20"/>
          <w:lang w:val="en-US"/>
        </w:rPr>
        <w:t xml:space="preserve">probably </w:t>
      </w:r>
      <w:r w:rsidR="008A00BB">
        <w:rPr>
          <w:rFonts w:ascii="Arial" w:hAnsi="Arial" w:cs="Arial"/>
          <w:sz w:val="20"/>
          <w:szCs w:val="20"/>
          <w:lang w:val="en-US"/>
        </w:rPr>
        <w:t>are (in this order):</w:t>
      </w:r>
    </w:p>
    <w:p w14:paraId="6A9F63E9" w14:textId="77777777" w:rsidR="007447B6" w:rsidRPr="007447B6" w:rsidRDefault="008A00BB" w:rsidP="008A00B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8A00BB">
        <w:rPr>
          <w:rFonts w:ascii="Courier New" w:hAnsi="Courier New" w:cs="Courier New"/>
          <w:sz w:val="20"/>
          <w:szCs w:val="20"/>
          <w:lang w:val="en-US"/>
        </w:rPr>
        <w:t>clGetPlatformIDs</w:t>
      </w:r>
      <w:proofErr w:type="spellEnd"/>
    </w:p>
    <w:p w14:paraId="6A9F63EA" w14:textId="77777777" w:rsidR="007447B6" w:rsidRPr="007447B6" w:rsidRDefault="008A00BB" w:rsidP="008A00B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8A00BB">
        <w:rPr>
          <w:rFonts w:ascii="Courier New" w:hAnsi="Courier New" w:cs="Courier New"/>
          <w:sz w:val="20"/>
          <w:szCs w:val="20"/>
          <w:lang w:val="en-US"/>
        </w:rPr>
        <w:t>clGetDeviceIDs</w:t>
      </w:r>
      <w:proofErr w:type="spellEnd"/>
    </w:p>
    <w:p w14:paraId="6A9F63EB" w14:textId="77777777" w:rsidR="007447B6" w:rsidRPr="007447B6" w:rsidRDefault="008A00BB" w:rsidP="008A00B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8A00BB">
        <w:rPr>
          <w:rFonts w:ascii="Courier New" w:hAnsi="Courier New" w:cs="Courier New"/>
          <w:sz w:val="20"/>
          <w:szCs w:val="20"/>
          <w:lang w:val="en-US"/>
        </w:rPr>
        <w:t>clCreateContext</w:t>
      </w:r>
      <w:proofErr w:type="spellEnd"/>
    </w:p>
    <w:p w14:paraId="6A9F63EC" w14:textId="77777777" w:rsidR="007447B6" w:rsidRDefault="008A00BB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lastRenderedPageBreak/>
        <w:t>build_program</w:t>
      </w:r>
      <w:proofErr w:type="spellEnd"/>
      <w:r w:rsidR="007447B6">
        <w:rPr>
          <w:rFonts w:ascii="Arial" w:hAnsi="Arial" w:cs="Arial"/>
          <w:sz w:val="20"/>
          <w:szCs w:val="20"/>
          <w:lang w:val="en-US"/>
        </w:rPr>
        <w:t xml:space="preserve"> (no error checking needed here)</w:t>
      </w:r>
    </w:p>
    <w:p w14:paraId="6A9F63ED" w14:textId="77777777" w:rsidR="007447B6" w:rsidRPr="007447B6" w:rsidRDefault="008A00BB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clCreateCommandQueue</w:t>
      </w:r>
      <w:proofErr w:type="spellEnd"/>
    </w:p>
    <w:p w14:paraId="6A9F63EE" w14:textId="77777777" w:rsidR="007447B6" w:rsidRPr="007447B6" w:rsidRDefault="008A00BB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clCreateKernel</w:t>
      </w:r>
      <w:proofErr w:type="spellEnd"/>
    </w:p>
    <w:p w14:paraId="6A9F63EF" w14:textId="77777777" w:rsidR="007447B6" w:rsidRPr="007447B6" w:rsidRDefault="008A00BB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clCreateBuffer</w:t>
      </w:r>
      <w:proofErr w:type="spellEnd"/>
    </w:p>
    <w:p w14:paraId="6A9F63F0" w14:textId="77777777" w:rsidR="007447B6" w:rsidRDefault="008A00BB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clSetKernelArg</w:t>
      </w:r>
      <w:proofErr w:type="spellEnd"/>
      <w:r w:rsidRPr="007447B6">
        <w:rPr>
          <w:rFonts w:ascii="Arial" w:hAnsi="Arial" w:cs="Arial"/>
          <w:sz w:val="20"/>
          <w:szCs w:val="20"/>
          <w:lang w:val="en-US"/>
        </w:rPr>
        <w:t xml:space="preserve"> (a few times)</w:t>
      </w:r>
    </w:p>
    <w:p w14:paraId="6A9F63F1" w14:textId="77777777" w:rsidR="007447B6" w:rsidRPr="007447B6" w:rsidRDefault="008A00BB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clEnqueueNDRangeKernel</w:t>
      </w:r>
      <w:proofErr w:type="spellEnd"/>
    </w:p>
    <w:p w14:paraId="6A9F63F2" w14:textId="77777777" w:rsidR="009855F9" w:rsidRPr="007447B6" w:rsidRDefault="008A00BB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clEnqueueReadBuffer</w:t>
      </w:r>
      <w:proofErr w:type="spellEnd"/>
      <w:r w:rsidR="004F56E8">
        <w:rPr>
          <w:rFonts w:ascii="Courier New" w:hAnsi="Courier New" w:cs="Courier New"/>
          <w:sz w:val="20"/>
          <w:szCs w:val="20"/>
          <w:lang w:val="en-US"/>
        </w:rPr>
        <w:br/>
      </w:r>
    </w:p>
    <w:p w14:paraId="6A9F63F3" w14:textId="77777777" w:rsidR="007447B6" w:rsidRDefault="007447B6" w:rsidP="007447B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</w:t>
      </w: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opencl_utils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you can also find the convenient function </w:t>
      </w: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build_program</w:t>
      </w:r>
      <w:proofErr w:type="spellEnd"/>
      <w:r>
        <w:rPr>
          <w:rFonts w:ascii="Arial" w:hAnsi="Arial" w:cs="Arial"/>
          <w:sz w:val="20"/>
          <w:szCs w:val="20"/>
          <w:lang w:val="en-US"/>
        </w:rPr>
        <w:t>, which</w:t>
      </w:r>
    </w:p>
    <w:p w14:paraId="6A9F63F4" w14:textId="77777777" w:rsidR="007447B6" w:rsidRDefault="007447B6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reads the kernel code from a file,</w:t>
      </w:r>
    </w:p>
    <w:p w14:paraId="6A9F63F5" w14:textId="77777777" w:rsidR="007447B6" w:rsidRDefault="007447B6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calls </w:t>
      </w: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clCreateProgramWithSource</w:t>
      </w:r>
      <w:proofErr w:type="spellEnd"/>
      <w:r>
        <w:rPr>
          <w:rFonts w:ascii="Arial" w:hAnsi="Arial" w:cs="Arial"/>
          <w:sz w:val="20"/>
          <w:szCs w:val="20"/>
          <w:lang w:val="en-US"/>
        </w:rPr>
        <w:t>,</w:t>
      </w:r>
    </w:p>
    <w:p w14:paraId="6A9F63F6" w14:textId="77777777" w:rsidR="007447B6" w:rsidRDefault="007447B6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calls </w:t>
      </w: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clBuildProgram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and </w:t>
      </w:r>
    </w:p>
    <w:p w14:paraId="6A9F63F7" w14:textId="77777777" w:rsidR="007447B6" w:rsidRDefault="007447B6" w:rsidP="007447B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prints all (if there are any) compiler errors in the kernel.</w:t>
      </w:r>
      <w:r w:rsidR="004F56E8">
        <w:rPr>
          <w:rFonts w:ascii="Arial" w:hAnsi="Arial" w:cs="Arial"/>
          <w:sz w:val="20"/>
          <w:szCs w:val="20"/>
          <w:lang w:val="en-US"/>
        </w:rPr>
        <w:br/>
      </w:r>
    </w:p>
    <w:p w14:paraId="59D8FCBC" w14:textId="28D62DD0" w:rsidR="00A355A6" w:rsidRDefault="007447B6" w:rsidP="00A355A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measuring the time, you can either use a timer on the host (with </w:t>
      </w: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) or a timer on the device (with </w:t>
      </w:r>
      <w:proofErr w:type="spellStart"/>
      <w:r w:rsidRPr="007447B6">
        <w:rPr>
          <w:rFonts w:ascii="Courier New" w:hAnsi="Courier New" w:cs="Courier New"/>
          <w:sz w:val="20"/>
          <w:szCs w:val="20"/>
          <w:lang w:val="en-US"/>
        </w:rPr>
        <w:t>clGetEventProfilingInfo</w:t>
      </w:r>
      <w:proofErr w:type="spellEnd"/>
      <w:r>
        <w:rPr>
          <w:rFonts w:ascii="Arial" w:hAnsi="Arial" w:cs="Arial"/>
          <w:sz w:val="20"/>
          <w:szCs w:val="20"/>
          <w:lang w:val="en-US"/>
        </w:rPr>
        <w:t>).</w:t>
      </w:r>
      <w:r w:rsidR="00A355A6">
        <w:rPr>
          <w:rFonts w:ascii="Arial" w:hAnsi="Arial" w:cs="Arial"/>
          <w:sz w:val="20"/>
          <w:szCs w:val="20"/>
          <w:lang w:val="en-US"/>
        </w:rPr>
        <w:br/>
      </w:r>
    </w:p>
    <w:p w14:paraId="06D808CC" w14:textId="41490C58" w:rsidR="00A355A6" w:rsidRPr="00A355A6" w:rsidRDefault="00A355A6" w:rsidP="00A355A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Don’t forget that </w:t>
      </w:r>
      <w:r w:rsidRPr="00A355A6">
        <w:rPr>
          <w:rFonts w:ascii="Courier New" w:hAnsi="Courier New" w:cs="Courier New"/>
          <w:sz w:val="20"/>
          <w:szCs w:val="20"/>
          <w:lang w:val="en-US"/>
        </w:rPr>
        <w:t>1/200</w:t>
      </w:r>
      <w:r>
        <w:rPr>
          <w:rFonts w:ascii="Arial" w:hAnsi="Arial" w:cs="Arial"/>
          <w:sz w:val="20"/>
          <w:szCs w:val="20"/>
          <w:lang w:val="en-US"/>
        </w:rPr>
        <w:t xml:space="preserve"> does give the result 0 (integer division). You need to convert at least one of the operands to </w:t>
      </w:r>
      <w:r w:rsidRPr="00367E20">
        <w:rPr>
          <w:rFonts w:ascii="Courier New" w:hAnsi="Courier New" w:cs="Courier New"/>
          <w:sz w:val="20"/>
          <w:szCs w:val="20"/>
          <w:lang w:val="en-US"/>
        </w:rPr>
        <w:t>float</w:t>
      </w:r>
      <w:r>
        <w:rPr>
          <w:rFonts w:ascii="Arial" w:hAnsi="Arial" w:cs="Arial"/>
          <w:sz w:val="20"/>
          <w:szCs w:val="20"/>
          <w:lang w:val="en-US"/>
        </w:rPr>
        <w:t xml:space="preserve"> to get a </w:t>
      </w:r>
      <w:r w:rsidRPr="00367E20">
        <w:rPr>
          <w:rFonts w:ascii="Courier New" w:hAnsi="Courier New" w:cs="Courier New"/>
          <w:sz w:val="20"/>
          <w:szCs w:val="20"/>
          <w:lang w:val="en-US"/>
        </w:rPr>
        <w:t>float</w:t>
      </w:r>
      <w:r>
        <w:rPr>
          <w:rFonts w:ascii="Arial" w:hAnsi="Arial" w:cs="Arial"/>
          <w:sz w:val="20"/>
          <w:szCs w:val="20"/>
          <w:lang w:val="en-US"/>
        </w:rPr>
        <w:t xml:space="preserve"> result: </w:t>
      </w:r>
      <w:r w:rsidRPr="00A355A6">
        <w:rPr>
          <w:rFonts w:ascii="Courier New" w:hAnsi="Courier New" w:cs="Courier New"/>
          <w:sz w:val="20"/>
          <w:szCs w:val="20"/>
          <w:lang w:val="en-US"/>
        </w:rPr>
        <w:t>(float)1/200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A9F63F9" w14:textId="77777777" w:rsidR="00381AC6" w:rsidRPr="00381AC6" w:rsidRDefault="00381AC6" w:rsidP="00381AC6">
      <w:pPr>
        <w:rPr>
          <w:rFonts w:ascii="Arial" w:hAnsi="Arial" w:cs="Arial"/>
          <w:sz w:val="20"/>
          <w:szCs w:val="20"/>
          <w:lang w:val="en-US"/>
        </w:rPr>
      </w:pPr>
    </w:p>
    <w:p w14:paraId="6A9F63FA" w14:textId="77777777" w:rsidR="00D0333D" w:rsidRPr="00376D88" w:rsidRDefault="00D0333D">
      <w:pPr>
        <w:rPr>
          <w:rFonts w:ascii="Arial" w:hAnsi="Arial" w:cs="Arial"/>
          <w:sz w:val="20"/>
          <w:szCs w:val="20"/>
          <w:lang w:val="en-US"/>
        </w:rPr>
      </w:pPr>
    </w:p>
    <w:sectPr w:rsidR="00D0333D" w:rsidRPr="00376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0976"/>
    <w:multiLevelType w:val="hybridMultilevel"/>
    <w:tmpl w:val="2E76AD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A7679"/>
    <w:multiLevelType w:val="hybridMultilevel"/>
    <w:tmpl w:val="97C00A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667C1"/>
    <w:multiLevelType w:val="hybridMultilevel"/>
    <w:tmpl w:val="4554F8AA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F8B3121"/>
    <w:multiLevelType w:val="hybridMultilevel"/>
    <w:tmpl w:val="65E815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02AA7"/>
    <w:multiLevelType w:val="hybridMultilevel"/>
    <w:tmpl w:val="1BCE21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C7"/>
    <w:rsid w:val="00002D80"/>
    <w:rsid w:val="00190595"/>
    <w:rsid w:val="001D16DC"/>
    <w:rsid w:val="002B5B39"/>
    <w:rsid w:val="002E796B"/>
    <w:rsid w:val="00367E20"/>
    <w:rsid w:val="00376D88"/>
    <w:rsid w:val="00381AC6"/>
    <w:rsid w:val="0038328E"/>
    <w:rsid w:val="004469EF"/>
    <w:rsid w:val="004E69EA"/>
    <w:rsid w:val="004F56E8"/>
    <w:rsid w:val="00580C2C"/>
    <w:rsid w:val="00730EA1"/>
    <w:rsid w:val="007447B6"/>
    <w:rsid w:val="0080479C"/>
    <w:rsid w:val="00843804"/>
    <w:rsid w:val="008A00BB"/>
    <w:rsid w:val="0094524C"/>
    <w:rsid w:val="009855F9"/>
    <w:rsid w:val="009909F5"/>
    <w:rsid w:val="00994943"/>
    <w:rsid w:val="009D37C7"/>
    <w:rsid w:val="00A05C95"/>
    <w:rsid w:val="00A17C05"/>
    <w:rsid w:val="00A355A6"/>
    <w:rsid w:val="00AD76EB"/>
    <w:rsid w:val="00B0365B"/>
    <w:rsid w:val="00B7045E"/>
    <w:rsid w:val="00BA66D5"/>
    <w:rsid w:val="00BC5FFA"/>
    <w:rsid w:val="00C62B0E"/>
    <w:rsid w:val="00D0333D"/>
    <w:rsid w:val="00D57803"/>
    <w:rsid w:val="00EB74E2"/>
    <w:rsid w:val="00FA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63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7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4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E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7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4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E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khronos.org/registry/cl/sdk/1.0/docs/man/xhtml/error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techdarting.com/2014/01/opencl-errors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gemaakt xmlns="80A2E046-7245-447D-A427-C49622132942">2015-02-22T23:00:00+00:00</aangemaakt>
    <vak xmlns="80A2E046-7245-447D-A427-C49622132942">TSE6 - Technical Software Engineering</vak>
    <IconOverlay xmlns="http://schemas.microsoft.com/sharepoint/v4" xsi:nil="true"/>
    <Categorie xmlns="80A2E046-7245-447D-A427-C49622132942">Opdrachten</Categorie>
    <Profiel xmlns="80A2E046-7245-447D-A427-C49622132942">
      <Value>T-profiel</Value>
    </Profi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E3E947202584F859B5D1ABC4A52DD" ma:contentTypeVersion="20" ma:contentTypeDescription="Create a new document." ma:contentTypeScope="" ma:versionID="1fa0c54eadb7492de909ec7fcef7e661">
  <xsd:schema xmlns:xsd="http://www.w3.org/2001/XMLSchema" xmlns:xs="http://www.w3.org/2001/XMLSchema" xmlns:p="http://schemas.microsoft.com/office/2006/metadata/properties" xmlns:ns2="80A2E046-7245-447D-A427-C49622132942" xmlns:ns3="http://schemas.microsoft.com/sharepoint/v4" targetNamespace="http://schemas.microsoft.com/office/2006/metadata/properties" ma:root="true" ma:fieldsID="6b3524e3972107a11dc5a31460412639" ns2:_="" ns3:_="">
    <xsd:import namespace="80A2E046-7245-447D-A427-C4962213294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2E046-7245-447D-A427-C49622132942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Semester 6" ma:format="Dropdown" ma:internalName="vak">
      <xsd:simpleType>
        <xsd:restriction base="dms:Choice">
          <xsd:enumeration value="ES6 - Embedded Systems"/>
          <xsd:enumeration value="MDD6 - Model Driven Development"/>
          <xsd:enumeration value="SD6 - System Development"/>
          <xsd:enumeration value="TSE6 - Technical Software Engineering"/>
          <xsd:enumeration value="Semester 6"/>
          <xsd:enumeration value="PTT6 - Embedded Systems Project"/>
          <xsd:enumeration value="PET6 - Onderzoeksvaardigheden eindfase"/>
          <xsd:enumeration value="PET6 - Solliciteren"/>
        </xsd:restriction>
      </xsd:simpleType>
    </xsd:element>
    <xsd:element name="Categorie" ma:index="9" nillable="true" ma:displayName="Categorie" ma:default="Algemeen" ma:format="Dropdown" ma:internalName="Categorie" ma:readOnly="false">
      <xsd:simpleType>
        <xsd:restriction base="dms:Choice">
          <xsd:enumeration value="Sheets"/>
          <xsd:enumeration value="Opdrachten"/>
          <xsd:enumeration value="Overig"/>
          <xsd:enumeration value="Algemeen"/>
          <xsd:enumeration value="Theorie"/>
          <xsd:enumeration value="Bronnen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8D3B8-8642-4240-A353-0CA07A256DC2}"/>
</file>

<file path=customXml/itemProps2.xml><?xml version="1.0" encoding="utf-8"?>
<ds:datastoreItem xmlns:ds="http://schemas.openxmlformats.org/officeDocument/2006/customXml" ds:itemID="{20D57D09-C318-4024-B8C5-EF0FE271CAFF}"/>
</file>

<file path=customXml/itemProps3.xml><?xml version="1.0" encoding="utf-8"?>
<ds:datastoreItem xmlns:ds="http://schemas.openxmlformats.org/officeDocument/2006/customXml" ds:itemID="{6D3CA99C-F51B-4CC6-BFD7-20583EDD37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Boots,Peter P.J.H.M.</dc:creator>
  <cp:lastModifiedBy>Boots,Peter P.J.H.M.</cp:lastModifiedBy>
  <cp:revision>2</cp:revision>
  <dcterms:created xsi:type="dcterms:W3CDTF">2016-02-29T11:27:00Z</dcterms:created>
  <dcterms:modified xsi:type="dcterms:W3CDTF">2016-02-29T11:27:00Z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0x010100EB1E3E947202584F859B5D1ABC4A52DD</vt:lpwstr>
  </property>
</Properties>
</file>