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EEB803" w14:textId="77777777" w:rsidR="007531EB" w:rsidRDefault="007531EB" w:rsidP="007531EB">
      <w:pPr>
        <w:jc w:val="center"/>
        <w:rPr>
          <w:b/>
          <w:bCs/>
          <w:sz w:val="32"/>
          <w:szCs w:val="32"/>
          <w:u w:val="single"/>
          <w:lang w:val="de-DE"/>
        </w:rPr>
      </w:pPr>
      <w:r>
        <w:rPr>
          <w:b/>
          <w:bCs/>
          <w:sz w:val="32"/>
          <w:szCs w:val="32"/>
          <w:u w:val="single"/>
          <w:lang w:val="de-DE"/>
        </w:rPr>
        <w:t>Gibt es ein Erfolgsgeheimnis, um Shooter-Games zu monetarisieren?</w:t>
      </w:r>
    </w:p>
    <w:p w14:paraId="13728F81" w14:textId="77777777" w:rsidR="00891D94" w:rsidRDefault="00891D94" w:rsidP="00891D94">
      <w:pPr>
        <w:rPr>
          <w:lang w:val="de-DE"/>
        </w:rPr>
      </w:pPr>
    </w:p>
    <w:p w14:paraId="2CF80B86" w14:textId="77777777" w:rsidR="00891D94" w:rsidRDefault="00891D94" w:rsidP="00891D94">
      <w:pPr>
        <w:rPr>
          <w:b/>
          <w:bCs/>
          <w:sz w:val="28"/>
          <w:szCs w:val="28"/>
          <w:lang w:val="de-DE"/>
        </w:rPr>
      </w:pPr>
      <w:r>
        <w:rPr>
          <w:b/>
          <w:bCs/>
          <w:sz w:val="28"/>
          <w:szCs w:val="28"/>
          <w:lang w:val="de-DE"/>
        </w:rPr>
        <w:t>Gliederung:</w:t>
      </w:r>
    </w:p>
    <w:p w14:paraId="42DEEE58" w14:textId="77777777" w:rsidR="00891D94" w:rsidRDefault="00891D94" w:rsidP="00891D94">
      <w:pPr>
        <w:pStyle w:val="ListParagraph"/>
        <w:numPr>
          <w:ilvl w:val="0"/>
          <w:numId w:val="1"/>
        </w:numPr>
        <w:spacing w:line="360" w:lineRule="auto"/>
        <w:rPr>
          <w:sz w:val="24"/>
          <w:szCs w:val="24"/>
          <w:lang w:val="de-DE"/>
        </w:rPr>
      </w:pPr>
      <w:r>
        <w:rPr>
          <w:sz w:val="24"/>
          <w:szCs w:val="24"/>
          <w:lang w:val="de-DE"/>
        </w:rPr>
        <w:t>Ein Überblick über das Thema Monetarisierung im Allgemeinen</w:t>
      </w:r>
    </w:p>
    <w:p w14:paraId="7D6A7790" w14:textId="77777777" w:rsidR="00891D94" w:rsidRDefault="00891D94" w:rsidP="00891D94">
      <w:pPr>
        <w:pStyle w:val="ListParagraph"/>
        <w:numPr>
          <w:ilvl w:val="0"/>
          <w:numId w:val="1"/>
        </w:numPr>
        <w:spacing w:line="360" w:lineRule="auto"/>
        <w:rPr>
          <w:sz w:val="24"/>
          <w:szCs w:val="24"/>
          <w:lang w:val="de-DE"/>
        </w:rPr>
      </w:pPr>
      <w:r>
        <w:rPr>
          <w:sz w:val="24"/>
          <w:szCs w:val="24"/>
          <w:lang w:val="de-DE"/>
        </w:rPr>
        <w:t>Geschichtliche Entwicklungen von verschiedenen Monetarisierungsformen in der Spieleindustrie</w:t>
      </w:r>
    </w:p>
    <w:p w14:paraId="7879C818" w14:textId="77777777" w:rsidR="00891D94" w:rsidRDefault="00891D94" w:rsidP="00891D94">
      <w:pPr>
        <w:pStyle w:val="ListParagraph"/>
        <w:numPr>
          <w:ilvl w:val="0"/>
          <w:numId w:val="1"/>
        </w:numPr>
        <w:spacing w:line="360" w:lineRule="auto"/>
        <w:rPr>
          <w:sz w:val="24"/>
          <w:szCs w:val="24"/>
          <w:lang w:val="de-DE"/>
        </w:rPr>
      </w:pPr>
      <w:r>
        <w:rPr>
          <w:sz w:val="24"/>
          <w:szCs w:val="24"/>
          <w:lang w:val="de-DE"/>
        </w:rPr>
        <w:t>Wie werden Computerspiele und speziell Shooter-Games heutzutage zu Geld gemacht?</w:t>
      </w:r>
    </w:p>
    <w:p w14:paraId="72FE396D" w14:textId="77777777" w:rsidR="00891D94" w:rsidRDefault="00891D94" w:rsidP="00891D94">
      <w:pPr>
        <w:pStyle w:val="ListParagraph"/>
        <w:numPr>
          <w:ilvl w:val="0"/>
          <w:numId w:val="1"/>
        </w:numPr>
        <w:spacing w:line="360" w:lineRule="auto"/>
        <w:rPr>
          <w:sz w:val="24"/>
          <w:szCs w:val="24"/>
          <w:lang w:val="de-DE"/>
        </w:rPr>
      </w:pPr>
      <w:r>
        <w:rPr>
          <w:sz w:val="24"/>
          <w:szCs w:val="24"/>
          <w:lang w:val="de-DE"/>
        </w:rPr>
        <w:t>Gibt es im Shooter-Genre das perfekte Monetarisierungskonzept überhaupt?</w:t>
      </w:r>
    </w:p>
    <w:p w14:paraId="1DEDFC6B" w14:textId="77777777" w:rsidR="00891D94" w:rsidRDefault="00891D94" w:rsidP="00891D94">
      <w:pPr>
        <w:pStyle w:val="ListParagraph"/>
        <w:numPr>
          <w:ilvl w:val="0"/>
          <w:numId w:val="1"/>
        </w:numPr>
        <w:spacing w:line="360" w:lineRule="auto"/>
        <w:rPr>
          <w:sz w:val="24"/>
          <w:szCs w:val="24"/>
          <w:lang w:val="de-DE"/>
        </w:rPr>
      </w:pPr>
      <w:r>
        <w:rPr>
          <w:sz w:val="24"/>
          <w:szCs w:val="24"/>
          <w:lang w:val="de-DE"/>
        </w:rPr>
        <w:t>Zusammenfassung</w:t>
      </w:r>
    </w:p>
    <w:p w14:paraId="4DF9450D" w14:textId="77777777" w:rsidR="00891D94" w:rsidRDefault="00891D94" w:rsidP="00891D94">
      <w:pPr>
        <w:pStyle w:val="ListParagraph"/>
        <w:numPr>
          <w:ilvl w:val="0"/>
          <w:numId w:val="1"/>
        </w:numPr>
        <w:spacing w:line="360" w:lineRule="auto"/>
        <w:rPr>
          <w:sz w:val="24"/>
          <w:szCs w:val="24"/>
          <w:lang w:val="de-DE"/>
        </w:rPr>
      </w:pPr>
      <w:r>
        <w:rPr>
          <w:sz w:val="24"/>
          <w:szCs w:val="24"/>
          <w:lang w:val="de-DE"/>
        </w:rPr>
        <w:t>Quellen</w:t>
      </w:r>
    </w:p>
    <w:p w14:paraId="61820978" w14:textId="0B3204EC" w:rsidR="00D7450C" w:rsidRDefault="007531EB">
      <w:pPr>
        <w:rPr>
          <w:lang w:val="en-GB"/>
        </w:rPr>
      </w:pPr>
      <w:r>
        <w:rPr>
          <w:lang w:val="en-GB"/>
        </w:rPr>
        <w:t xml:space="preserve"> </w:t>
      </w:r>
    </w:p>
    <w:p w14:paraId="18F3788D" w14:textId="4F647025" w:rsidR="00901173" w:rsidRDefault="00901173">
      <w:pPr>
        <w:rPr>
          <w:lang w:val="en-GB"/>
        </w:rPr>
      </w:pPr>
    </w:p>
    <w:p w14:paraId="65D3A41B" w14:textId="77777777" w:rsidR="00DB79D8" w:rsidRDefault="00DB79D8" w:rsidP="00DB79D8">
      <w:pPr>
        <w:rPr>
          <w:sz w:val="24"/>
          <w:szCs w:val="24"/>
          <w:lang w:val="de-DE"/>
        </w:rPr>
        <w:sectPr w:rsidR="00DB79D8" w:rsidSect="00DB79D8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034B960D" w14:textId="77777777" w:rsidR="00DB79D8" w:rsidRDefault="00DB79D8" w:rsidP="00DB79D8">
      <w:pPr>
        <w:rPr>
          <w:sz w:val="24"/>
          <w:szCs w:val="24"/>
          <w:lang w:val="de-DE"/>
        </w:rPr>
        <w:sectPr w:rsidR="00DB79D8" w:rsidSect="002111CD">
          <w:type w:val="continuous"/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05C815F7" w14:textId="77777777" w:rsidR="00DB79D8" w:rsidRDefault="00DB79D8" w:rsidP="00DB79D8">
      <w:pPr>
        <w:rPr>
          <w:sz w:val="24"/>
          <w:szCs w:val="24"/>
          <w:lang w:val="de-DE"/>
        </w:rPr>
        <w:sectPr w:rsidR="00DB79D8" w:rsidSect="002111CD">
          <w:type w:val="continuous"/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67FF62C5" w14:textId="77777777" w:rsidR="00DB79D8" w:rsidRDefault="00DB79D8" w:rsidP="00DB79D8">
      <w:pPr>
        <w:rPr>
          <w:sz w:val="24"/>
          <w:szCs w:val="24"/>
          <w:lang w:val="de-DE"/>
        </w:rPr>
        <w:sectPr w:rsidR="00DB79D8" w:rsidSect="002111CD">
          <w:type w:val="continuous"/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4B7D1FAF" w14:textId="77777777" w:rsidR="00DB79D8" w:rsidRDefault="00DB79D8" w:rsidP="00DB79D8">
      <w:pPr>
        <w:rPr>
          <w:sz w:val="24"/>
          <w:szCs w:val="24"/>
          <w:lang w:val="de-DE"/>
        </w:rPr>
        <w:sectPr w:rsidR="00DB79D8" w:rsidSect="002111CD">
          <w:type w:val="continuous"/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1A355E5C" w14:textId="77777777" w:rsidR="00DB79D8" w:rsidRPr="00846142" w:rsidRDefault="00DB79D8" w:rsidP="00DB79D8">
      <w:pPr>
        <w:pStyle w:val="ListParagraph"/>
        <w:numPr>
          <w:ilvl w:val="0"/>
          <w:numId w:val="2"/>
        </w:numPr>
        <w:spacing w:line="259" w:lineRule="auto"/>
        <w:ind w:left="530"/>
        <w:rPr>
          <w:b/>
          <w:bCs/>
          <w:sz w:val="28"/>
          <w:szCs w:val="28"/>
          <w:lang w:val="de-DE"/>
        </w:rPr>
      </w:pPr>
      <w:r w:rsidRPr="00846142">
        <w:rPr>
          <w:b/>
          <w:bCs/>
          <w:sz w:val="28"/>
          <w:szCs w:val="28"/>
          <w:lang w:val="de-DE"/>
        </w:rPr>
        <w:lastRenderedPageBreak/>
        <w:t>Quellenverzeichnis</w:t>
      </w:r>
    </w:p>
    <w:p w14:paraId="0C71A479" w14:textId="77777777" w:rsidR="00DB79D8" w:rsidRPr="00846142" w:rsidRDefault="00DB79D8" w:rsidP="00DB79D8">
      <w:pPr>
        <w:rPr>
          <w:b/>
          <w:bCs/>
          <w:sz w:val="28"/>
          <w:szCs w:val="28"/>
          <w:lang w:val="de-DE"/>
        </w:rPr>
      </w:pPr>
    </w:p>
    <w:p w14:paraId="7EBF8082" w14:textId="77777777" w:rsidR="00DB79D8" w:rsidRPr="00846142" w:rsidRDefault="00DB79D8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de-DE"/>
        </w:rPr>
      </w:pPr>
      <w:r w:rsidRPr="00817BD4">
        <w:rPr>
          <w:lang w:val="de-DE"/>
        </w:rPr>
        <w:t>Cha</w:t>
      </w:r>
      <w:r>
        <w:rPr>
          <w:lang w:val="de-DE"/>
        </w:rPr>
        <w:t xml:space="preserve">rlier Georg(2008), Die Monetarisierung von Unternehmensimmobilien: </w:t>
      </w:r>
      <w:r w:rsidRPr="00817BD4">
        <w:rPr>
          <w:lang w:val="de-DE"/>
        </w:rPr>
        <w:t>https://books.google.de/books?id=68txvy59ygMC&amp;pg=PA58&amp;dq=Monetarisierung&amp;hl=de&amp;sa=X&amp;ved=2ahUKEwiv8pfutszqAhUCy6QKHUynBG8Q6AEwAHoECAUQAg#v=onepage&amp;q=Monetarisierung&amp;f=false</w:t>
      </w:r>
      <w:r w:rsidRPr="00846142">
        <w:rPr>
          <w:lang w:val="de-DE"/>
        </w:rPr>
        <w:t xml:space="preserve"> [0</w:t>
      </w:r>
      <w:r>
        <w:rPr>
          <w:lang w:val="de-DE"/>
        </w:rPr>
        <w:t>7</w:t>
      </w:r>
      <w:r w:rsidRPr="00846142">
        <w:rPr>
          <w:lang w:val="de-DE"/>
        </w:rPr>
        <w:t>.12.2021]</w:t>
      </w:r>
    </w:p>
    <w:p w14:paraId="13B1F12B" w14:textId="77777777" w:rsidR="00DB79D8" w:rsidRPr="00846142" w:rsidRDefault="00DB79D8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de-DE"/>
        </w:rPr>
      </w:pPr>
      <w:r>
        <w:rPr>
          <w:lang w:val="de-DE"/>
        </w:rPr>
        <w:t xml:space="preserve">OnlineMarketing.de GmbH(o.J.), Definition Monetarisierung: </w:t>
      </w:r>
      <w:hyperlink r:id="rId5" w:history="1">
        <w:r w:rsidRPr="003801F5">
          <w:rPr>
            <w:rStyle w:val="Hyperlink"/>
            <w:lang w:val="de-DE"/>
          </w:rPr>
          <w:t>https://onlinemarketing.de/lexikon/definition-monetarisierung</w:t>
        </w:r>
      </w:hyperlink>
      <w:r w:rsidRPr="00846142">
        <w:rPr>
          <w:lang w:val="de-DE"/>
        </w:rPr>
        <w:t xml:space="preserve"> [0</w:t>
      </w:r>
      <w:r>
        <w:rPr>
          <w:lang w:val="de-DE"/>
        </w:rPr>
        <w:t>7</w:t>
      </w:r>
      <w:r w:rsidRPr="00846142">
        <w:rPr>
          <w:lang w:val="de-DE"/>
        </w:rPr>
        <w:t>.12.2021]</w:t>
      </w:r>
    </w:p>
    <w:p w14:paraId="2C7DAE80" w14:textId="77777777" w:rsidR="00DB79D8" w:rsidRPr="00383564" w:rsidRDefault="00DB79D8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en-GB"/>
        </w:rPr>
      </w:pPr>
      <w:r w:rsidRPr="00383564">
        <w:rPr>
          <w:lang w:val="en-GB"/>
        </w:rPr>
        <w:t xml:space="preserve">Bailey Dustin (09.10.2021), What if: PC games still came on physical media?: </w:t>
      </w:r>
      <w:hyperlink r:id="rId6" w:history="1">
        <w:r w:rsidRPr="00383564">
          <w:rPr>
            <w:rStyle w:val="Hyperlink"/>
            <w:lang w:val="en-GB"/>
          </w:rPr>
          <w:t>https://www.pcgamesn.com/steam/what-if-pc-games-still-came-on-discs-physical-media</w:t>
        </w:r>
      </w:hyperlink>
      <w:r w:rsidRPr="00383564">
        <w:rPr>
          <w:lang w:val="en-GB"/>
        </w:rPr>
        <w:t xml:space="preserve"> [07.12.2021]</w:t>
      </w:r>
    </w:p>
    <w:p w14:paraId="6C9C40F6" w14:textId="77777777" w:rsidR="00DB79D8" w:rsidRPr="00846142" w:rsidRDefault="00DB79D8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de-DE"/>
        </w:rPr>
      </w:pPr>
      <w:r>
        <w:rPr>
          <w:lang w:val="de-DE"/>
        </w:rPr>
        <w:t xml:space="preserve">Game – Verband der deutschen Games-Branche e.V. (29.09.2021), Spielgeschichte: </w:t>
      </w:r>
      <w:hyperlink r:id="rId7" w:history="1">
        <w:r w:rsidRPr="003801F5">
          <w:rPr>
            <w:rStyle w:val="Hyperlink"/>
            <w:lang w:val="de-DE"/>
          </w:rPr>
          <w:t>https://www.game.de/themen/kulturgut-digitale-spiele-uebersicht/spielgeschichte/</w:t>
        </w:r>
      </w:hyperlink>
      <w:r w:rsidRPr="00846142">
        <w:rPr>
          <w:lang w:val="de-DE"/>
        </w:rPr>
        <w:t xml:space="preserve"> [0</w:t>
      </w:r>
      <w:r>
        <w:rPr>
          <w:lang w:val="de-DE"/>
        </w:rPr>
        <w:t>7</w:t>
      </w:r>
      <w:r w:rsidRPr="00846142">
        <w:rPr>
          <w:lang w:val="de-DE"/>
        </w:rPr>
        <w:t>.12.2021]</w:t>
      </w:r>
    </w:p>
    <w:p w14:paraId="4174FCC0" w14:textId="77777777" w:rsidR="00DB79D8" w:rsidRPr="00846142" w:rsidRDefault="00DB79D8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de-DE"/>
        </w:rPr>
      </w:pPr>
      <w:r>
        <w:rPr>
          <w:lang w:val="de-DE"/>
        </w:rPr>
        <w:t xml:space="preserve">Ichi-Pro, Eine Geschichte der Monetarisierung von Videospielen: </w:t>
      </w:r>
      <w:hyperlink r:id="rId8" w:history="1">
        <w:r w:rsidRPr="003801F5">
          <w:rPr>
            <w:rStyle w:val="Hyperlink"/>
            <w:lang w:val="de-DE"/>
          </w:rPr>
          <w:t>https://ichi.pro/de/eine-geschichte-der-monetarisierung-von-videospielen-147871237811753</w:t>
        </w:r>
      </w:hyperlink>
      <w:r w:rsidRPr="00846142">
        <w:rPr>
          <w:lang w:val="de-DE"/>
        </w:rPr>
        <w:t xml:space="preserve"> [0</w:t>
      </w:r>
      <w:r>
        <w:rPr>
          <w:lang w:val="de-DE"/>
        </w:rPr>
        <w:t>7</w:t>
      </w:r>
      <w:r w:rsidRPr="00846142">
        <w:rPr>
          <w:lang w:val="de-DE"/>
        </w:rPr>
        <w:t>.12.2021]</w:t>
      </w:r>
    </w:p>
    <w:p w14:paraId="4011346E" w14:textId="102592BE" w:rsidR="00DB79D8" w:rsidRDefault="00280371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de-DE"/>
        </w:rPr>
      </w:pPr>
      <w:hyperlink r:id="rId9" w:history="1">
        <w:r w:rsidR="00DB79D8" w:rsidRPr="003801F5">
          <w:rPr>
            <w:rStyle w:val="Hyperlink"/>
            <w:lang w:val="de-DE"/>
          </w:rPr>
          <w:t>https://en.wikipedia.org/wiki/History_of_video_games</w:t>
        </w:r>
      </w:hyperlink>
      <w:r w:rsidR="00DB79D8">
        <w:rPr>
          <w:lang w:val="de-DE"/>
        </w:rPr>
        <w:t xml:space="preserve"> [07.12.2021]</w:t>
      </w:r>
    </w:p>
    <w:p w14:paraId="0C7B2F03" w14:textId="27EBD9D7" w:rsidR="00764081" w:rsidRDefault="00764081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rPr>
          <w:lang w:val="de-DE"/>
        </w:rPr>
      </w:pPr>
      <w:r>
        <w:rPr>
          <w:lang w:val="de-DE"/>
        </w:rPr>
        <w:t xml:space="preserve">Amigaland(o.J.) , Jay-Glenn-Miner Biographie – Amiga (): </w:t>
      </w:r>
      <w:hyperlink r:id="rId10" w:history="1">
        <w:r w:rsidRPr="00770CF3">
          <w:rPr>
            <w:rStyle w:val="Hyperlink"/>
            <w:lang w:val="de-DE"/>
          </w:rPr>
          <w:t>https://amigaland.de/jay-glenn-miner-biographie</w:t>
        </w:r>
      </w:hyperlink>
      <w:r>
        <w:rPr>
          <w:lang w:val="de-DE"/>
        </w:rPr>
        <w:t xml:space="preserve"> [11.12.2021]</w:t>
      </w:r>
    </w:p>
    <w:p w14:paraId="6F154244" w14:textId="77777777" w:rsidR="00DB79D8" w:rsidRPr="005438CC" w:rsidRDefault="00DB79D8" w:rsidP="00DB79D8">
      <w:pPr>
        <w:tabs>
          <w:tab w:val="left" w:pos="3196"/>
        </w:tabs>
        <w:rPr>
          <w:lang w:val="de-DE"/>
        </w:rPr>
      </w:pPr>
    </w:p>
    <w:p w14:paraId="1D9C1088" w14:textId="77777777" w:rsidR="00DB79D8" w:rsidRPr="005438CC" w:rsidRDefault="00DB79D8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ind w:left="530"/>
        <w:rPr>
          <w:b/>
          <w:bCs/>
          <w:sz w:val="28"/>
          <w:szCs w:val="28"/>
          <w:lang w:val="de-DE"/>
        </w:rPr>
      </w:pPr>
      <w:r w:rsidRPr="005438CC">
        <w:rPr>
          <w:b/>
          <w:bCs/>
          <w:sz w:val="28"/>
          <w:szCs w:val="28"/>
          <w:lang w:val="de-DE"/>
        </w:rPr>
        <w:t>Abbildungsverzeichnis:</w:t>
      </w:r>
    </w:p>
    <w:p w14:paraId="0733058E" w14:textId="77777777" w:rsidR="00DB79D8" w:rsidRPr="003859F3" w:rsidRDefault="00DB79D8" w:rsidP="00DB79D8">
      <w:pPr>
        <w:tabs>
          <w:tab w:val="left" w:pos="3196"/>
        </w:tabs>
        <w:rPr>
          <w:lang w:val="de-DE"/>
        </w:rPr>
      </w:pPr>
      <w:r>
        <w:rPr>
          <w:lang w:val="de-DE"/>
        </w:rPr>
        <w:t xml:space="preserve">      Abb. 1: Amos Evan (22.05.2015), Die Konsole Magnavox Odyssey: </w:t>
      </w:r>
      <w:hyperlink r:id="rId11" w:anchor="/media/Datei:Magnavox-Odyssey-Console-Set.jpg" w:history="1">
        <w:r w:rsidRPr="00D34011">
          <w:rPr>
            <w:rStyle w:val="Hyperlink"/>
            <w:lang w:val="de-DE"/>
          </w:rPr>
          <w:t>https://de.wikipedia.org/wiki/Odyssey_(Spielk</w:t>
        </w:r>
        <w:r w:rsidRPr="003859F3">
          <w:rPr>
            <w:rStyle w:val="Hyperlink"/>
            <w:lang w:val="de-DE"/>
          </w:rPr>
          <w:t>onsole)#/media/Datei:Magnavox-Odyssey-Console-Set.jpg</w:t>
        </w:r>
      </w:hyperlink>
      <w:r w:rsidRPr="003859F3">
        <w:rPr>
          <w:lang w:val="de-DE"/>
        </w:rPr>
        <w:t xml:space="preserve"> [06.12.2021]</w:t>
      </w:r>
    </w:p>
    <w:p w14:paraId="4B68CB63" w14:textId="77777777" w:rsidR="00DB79D8" w:rsidRDefault="00DB79D8" w:rsidP="00DB79D8">
      <w:pPr>
        <w:tabs>
          <w:tab w:val="left" w:pos="3196"/>
        </w:tabs>
        <w:rPr>
          <w:lang w:val="de-DE"/>
        </w:rPr>
      </w:pPr>
      <w:r w:rsidRPr="003859F3">
        <w:rPr>
          <w:lang w:val="de-DE"/>
        </w:rPr>
        <w:t xml:space="preserve">      </w:t>
      </w:r>
      <w:r>
        <w:rPr>
          <w:lang w:val="de-DE"/>
        </w:rPr>
        <w:t xml:space="preserve">Abb. 2: Driggs Joshua (12.08.2005), Ein Arcade-Automat: </w:t>
      </w:r>
      <w:r w:rsidRPr="00746373">
        <w:rPr>
          <w:lang w:val="de-DE"/>
        </w:rPr>
        <w:t>https://de.wikipedia.org/wiki/Arcade-Automat#/media/Datei:Donkey_Kong_arcade.jpg</w:t>
      </w:r>
      <w:r>
        <w:rPr>
          <w:lang w:val="de-DE"/>
        </w:rPr>
        <w:t xml:space="preserve"> [06.12.2021]</w:t>
      </w:r>
    </w:p>
    <w:p w14:paraId="0E4F74A7" w14:textId="7861EFA6" w:rsidR="00DB79D8" w:rsidRPr="00280371" w:rsidRDefault="00DB79D8" w:rsidP="00DB79D8">
      <w:pPr>
        <w:tabs>
          <w:tab w:val="left" w:pos="3196"/>
        </w:tabs>
        <w:rPr>
          <w:lang w:val="de-DE"/>
        </w:rPr>
      </w:pPr>
      <w:r>
        <w:rPr>
          <w:lang w:val="de-DE"/>
        </w:rPr>
        <w:t xml:space="preserve">      </w:t>
      </w:r>
      <w:r w:rsidRPr="00280371">
        <w:rPr>
          <w:lang w:val="de-DE"/>
        </w:rPr>
        <w:t>Abb. 3:</w:t>
      </w:r>
      <w:r w:rsidR="00280371" w:rsidRPr="00280371">
        <w:rPr>
          <w:lang w:val="de-DE"/>
        </w:rPr>
        <w:t>Nintendo (o.J.), Da</w:t>
      </w:r>
      <w:r w:rsidR="00280371">
        <w:rPr>
          <w:lang w:val="de-DE"/>
        </w:rPr>
        <w:t>s NES:</w:t>
      </w:r>
      <w:r w:rsidRPr="00280371">
        <w:rPr>
          <w:lang w:val="de-DE"/>
        </w:rPr>
        <w:t xml:space="preserve"> </w:t>
      </w:r>
      <w:r w:rsidR="00280371" w:rsidRPr="00280371">
        <w:rPr>
          <w:lang w:val="de-DE"/>
        </w:rPr>
        <w:t>https://www.videogameszone.de/screenshots/1280x1024/2013/07/nes-pc-games.jpg</w:t>
      </w:r>
    </w:p>
    <w:p w14:paraId="193ADC6C" w14:textId="4408485B" w:rsidR="00DB79D8" w:rsidRPr="00D172EA" w:rsidRDefault="00DB79D8" w:rsidP="00DB79D8">
      <w:pPr>
        <w:tabs>
          <w:tab w:val="left" w:pos="3196"/>
        </w:tabs>
        <w:rPr>
          <w:lang w:val="de-DE"/>
        </w:rPr>
      </w:pPr>
      <w:r w:rsidRPr="00280371">
        <w:rPr>
          <w:lang w:val="de-DE"/>
        </w:rPr>
        <w:t xml:space="preserve">      </w:t>
      </w:r>
      <w:r w:rsidRPr="00D172EA">
        <w:rPr>
          <w:lang w:val="de-DE"/>
        </w:rPr>
        <w:t xml:space="preserve">Abb. 4: </w:t>
      </w:r>
      <w:r w:rsidR="00D172EA" w:rsidRPr="00D172EA">
        <w:rPr>
          <w:lang w:val="de-DE"/>
        </w:rPr>
        <w:t>Atari – Originalprospekt (o.J.)</w:t>
      </w:r>
      <w:r w:rsidR="00D172EA">
        <w:rPr>
          <w:lang w:val="de-DE"/>
        </w:rPr>
        <w:t>, Der Atari ST</w:t>
      </w:r>
      <w:r w:rsidR="00D172EA" w:rsidRPr="00D172EA">
        <w:rPr>
          <w:lang w:val="de-DE"/>
        </w:rPr>
        <w:t>:</w:t>
      </w:r>
      <w:r w:rsidR="00D172EA">
        <w:rPr>
          <w:lang w:val="de-DE"/>
        </w:rPr>
        <w:t xml:space="preserve"> </w:t>
      </w:r>
      <w:r w:rsidR="00D172EA" w:rsidRPr="00D172EA">
        <w:rPr>
          <w:lang w:val="de-DE"/>
        </w:rPr>
        <w:t>http://www.duensser.com/pico/atari260st_op.jpg</w:t>
      </w:r>
    </w:p>
    <w:p w14:paraId="0226E618" w14:textId="2583E7DB" w:rsidR="00DB79D8" w:rsidRPr="00D172EA" w:rsidRDefault="00DB79D8" w:rsidP="00DB79D8">
      <w:pPr>
        <w:tabs>
          <w:tab w:val="left" w:pos="3196"/>
        </w:tabs>
        <w:rPr>
          <w:lang w:val="en-GB"/>
        </w:rPr>
      </w:pPr>
      <w:r w:rsidRPr="00D172EA">
        <w:rPr>
          <w:lang w:val="de-DE"/>
        </w:rPr>
        <w:t xml:space="preserve">      </w:t>
      </w:r>
      <w:r w:rsidRPr="00D172EA">
        <w:rPr>
          <w:lang w:val="en-GB"/>
        </w:rPr>
        <w:t xml:space="preserve">Abb. 5: </w:t>
      </w:r>
      <w:r w:rsidR="00E979EF" w:rsidRPr="00D172EA">
        <w:rPr>
          <w:lang w:val="en-GB"/>
        </w:rPr>
        <w:t>Bill Bertram (2006), Der Commo</w:t>
      </w:r>
      <w:r w:rsidR="00E979EF">
        <w:rPr>
          <w:lang w:val="en-GB"/>
        </w:rPr>
        <w:t xml:space="preserve">dore Amiga: </w:t>
      </w:r>
      <w:r w:rsidR="00E979EF" w:rsidRPr="00D172EA">
        <w:rPr>
          <w:lang w:val="en-GB"/>
        </w:rPr>
        <w:t>https://img.redbull.com/images/c_fill,g_auto,w_1920,h_1663/q_auto,f_auto/redbullcom/2015/07/21/1331736406570_2/commodore-amiga</w:t>
      </w:r>
    </w:p>
    <w:p w14:paraId="2955C571" w14:textId="77777777" w:rsidR="00DB79D8" w:rsidRPr="00421A32" w:rsidRDefault="00DB79D8" w:rsidP="00DB79D8">
      <w:pPr>
        <w:tabs>
          <w:tab w:val="left" w:pos="3196"/>
        </w:tabs>
        <w:rPr>
          <w:lang w:val="de-DE"/>
        </w:rPr>
      </w:pPr>
      <w:r w:rsidRPr="00D172EA">
        <w:rPr>
          <w:lang w:val="en-GB"/>
        </w:rPr>
        <w:t xml:space="preserve">      </w:t>
      </w:r>
      <w:r>
        <w:rPr>
          <w:lang w:val="de-DE"/>
        </w:rPr>
        <w:t xml:space="preserve">Abb. 6: </w:t>
      </w:r>
    </w:p>
    <w:p w14:paraId="5A8445A9" w14:textId="77777777" w:rsidR="00DB79D8" w:rsidRDefault="00DB79D8" w:rsidP="00DB79D8">
      <w:pPr>
        <w:tabs>
          <w:tab w:val="left" w:pos="3196"/>
        </w:tabs>
        <w:rPr>
          <w:lang w:val="de-DE"/>
        </w:rPr>
      </w:pPr>
    </w:p>
    <w:p w14:paraId="1F714B6C" w14:textId="77777777" w:rsidR="00DB79D8" w:rsidRPr="005438CC" w:rsidRDefault="00DB79D8" w:rsidP="00DB79D8">
      <w:pPr>
        <w:pStyle w:val="ListParagraph"/>
        <w:numPr>
          <w:ilvl w:val="0"/>
          <w:numId w:val="3"/>
        </w:numPr>
        <w:tabs>
          <w:tab w:val="left" w:pos="3196"/>
        </w:tabs>
        <w:spacing w:line="259" w:lineRule="auto"/>
        <w:ind w:left="530"/>
        <w:rPr>
          <w:b/>
          <w:bCs/>
          <w:sz w:val="28"/>
          <w:szCs w:val="28"/>
          <w:lang w:val="de-DE"/>
        </w:rPr>
      </w:pPr>
      <w:r w:rsidRPr="005438CC">
        <w:rPr>
          <w:b/>
          <w:bCs/>
          <w:sz w:val="28"/>
          <w:szCs w:val="28"/>
          <w:lang w:val="de-DE"/>
        </w:rPr>
        <w:t>Tabellenverzeichnis:</w:t>
      </w:r>
    </w:p>
    <w:p w14:paraId="58673EB5" w14:textId="77777777" w:rsidR="00DB79D8" w:rsidRDefault="00DB79D8" w:rsidP="00DB79D8">
      <w:pPr>
        <w:tabs>
          <w:tab w:val="left" w:pos="3196"/>
        </w:tabs>
        <w:rPr>
          <w:lang w:val="de-DE"/>
        </w:rPr>
      </w:pPr>
      <w:r>
        <w:rPr>
          <w:lang w:val="de-DE"/>
        </w:rPr>
        <w:t xml:space="preserve">     Tab. 1: 1.  </w:t>
      </w:r>
      <w:hyperlink r:id="rId12" w:history="1">
        <w:r w:rsidRPr="003801F5">
          <w:rPr>
            <w:rStyle w:val="Hyperlink"/>
            <w:lang w:val="de-DE"/>
          </w:rPr>
          <w:t>https://en.wikipedia.org/wiki/Intellivision</w:t>
        </w:r>
      </w:hyperlink>
      <w:r w:rsidRPr="00181AB9">
        <w:rPr>
          <w:lang w:val="de-DE"/>
        </w:rPr>
        <w:t xml:space="preserve"> [06.12.2021]</w:t>
      </w:r>
    </w:p>
    <w:p w14:paraId="0BDD82BE" w14:textId="77777777" w:rsidR="00DB79D8" w:rsidRDefault="00DB79D8" w:rsidP="00DB79D8">
      <w:pPr>
        <w:tabs>
          <w:tab w:val="left" w:pos="3196"/>
        </w:tabs>
        <w:rPr>
          <w:lang w:val="de-DE"/>
        </w:rPr>
      </w:pPr>
      <w:r>
        <w:rPr>
          <w:lang w:val="de-DE"/>
        </w:rPr>
        <w:t xml:space="preserve">                  2.  </w:t>
      </w:r>
      <w:r w:rsidRPr="00542BF3">
        <w:rPr>
          <w:lang w:val="de-DE"/>
        </w:rPr>
        <w:t xml:space="preserve">https://retrogamingwiki.de/wiki/ColecoVision </w:t>
      </w:r>
      <w:r>
        <w:rPr>
          <w:lang w:val="de-DE"/>
        </w:rPr>
        <w:t>[06.12.2021]</w:t>
      </w:r>
    </w:p>
    <w:p w14:paraId="4BED7675" w14:textId="77777777" w:rsidR="00DB79D8" w:rsidRDefault="00DB79D8" w:rsidP="00DB79D8">
      <w:pPr>
        <w:tabs>
          <w:tab w:val="left" w:pos="3196"/>
        </w:tabs>
        <w:rPr>
          <w:lang w:val="de-DE"/>
        </w:rPr>
      </w:pPr>
      <w:r>
        <w:rPr>
          <w:lang w:val="de-DE"/>
        </w:rPr>
        <w:t xml:space="preserve">                  3.  </w:t>
      </w:r>
      <w:r w:rsidRPr="00141FC6">
        <w:rPr>
          <w:lang w:val="de-DE"/>
        </w:rPr>
        <w:t>https://de.wikipedia.org/wiki/Atari,_Inc._(1972)</w:t>
      </w:r>
      <w:r w:rsidRPr="00542BF3">
        <w:rPr>
          <w:lang w:val="de-DE"/>
        </w:rPr>
        <w:t xml:space="preserve"> </w:t>
      </w:r>
      <w:r>
        <w:rPr>
          <w:lang w:val="de-DE"/>
        </w:rPr>
        <w:t>[06.12.2021]</w:t>
      </w:r>
    </w:p>
    <w:p w14:paraId="6FE6529F" w14:textId="77777777" w:rsidR="00DB79D8" w:rsidRPr="00181AB9" w:rsidRDefault="00DB79D8" w:rsidP="00DB79D8">
      <w:pPr>
        <w:tabs>
          <w:tab w:val="left" w:pos="3196"/>
        </w:tabs>
        <w:rPr>
          <w:lang w:val="de-DE"/>
        </w:rPr>
      </w:pPr>
    </w:p>
    <w:p w14:paraId="5B2F1AC0" w14:textId="77777777" w:rsidR="00901173" w:rsidRPr="00DB79D8" w:rsidRDefault="00901173">
      <w:pPr>
        <w:rPr>
          <w:lang w:val="de-DE"/>
        </w:rPr>
      </w:pPr>
    </w:p>
    <w:sectPr w:rsidR="00901173" w:rsidRPr="00DB79D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851182"/>
    <w:multiLevelType w:val="hybridMultilevel"/>
    <w:tmpl w:val="B0BEFF64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BF558CC"/>
    <w:multiLevelType w:val="hybridMultilevel"/>
    <w:tmpl w:val="18F835EA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7CDB3EED"/>
    <w:multiLevelType w:val="hybridMultilevel"/>
    <w:tmpl w:val="18F835EA"/>
    <w:lvl w:ilvl="0" w:tplc="4E4C4DB2">
      <w:start w:val="1"/>
      <w:numFmt w:val="decimal"/>
      <w:lvlText w:val="%1."/>
      <w:lvlJc w:val="left"/>
      <w:pPr>
        <w:ind w:left="1080" w:hanging="360"/>
      </w:pPr>
    </w:lvl>
    <w:lvl w:ilvl="1" w:tplc="20000019">
      <w:start w:val="1"/>
      <w:numFmt w:val="lowerLetter"/>
      <w:lvlText w:val="%2."/>
      <w:lvlJc w:val="left"/>
      <w:pPr>
        <w:ind w:left="1800" w:hanging="360"/>
      </w:pPr>
    </w:lvl>
    <w:lvl w:ilvl="2" w:tplc="2000001B">
      <w:start w:val="1"/>
      <w:numFmt w:val="lowerRoman"/>
      <w:lvlText w:val="%3."/>
      <w:lvlJc w:val="right"/>
      <w:pPr>
        <w:ind w:left="2520" w:hanging="180"/>
      </w:pPr>
    </w:lvl>
    <w:lvl w:ilvl="3" w:tplc="2000000F">
      <w:start w:val="1"/>
      <w:numFmt w:val="decimal"/>
      <w:lvlText w:val="%4."/>
      <w:lvlJc w:val="left"/>
      <w:pPr>
        <w:ind w:left="3240" w:hanging="360"/>
      </w:pPr>
    </w:lvl>
    <w:lvl w:ilvl="4" w:tplc="20000019">
      <w:start w:val="1"/>
      <w:numFmt w:val="lowerLetter"/>
      <w:lvlText w:val="%5."/>
      <w:lvlJc w:val="left"/>
      <w:pPr>
        <w:ind w:left="3960" w:hanging="360"/>
      </w:pPr>
    </w:lvl>
    <w:lvl w:ilvl="5" w:tplc="2000001B">
      <w:start w:val="1"/>
      <w:numFmt w:val="lowerRoman"/>
      <w:lvlText w:val="%6."/>
      <w:lvlJc w:val="right"/>
      <w:pPr>
        <w:ind w:left="4680" w:hanging="180"/>
      </w:pPr>
    </w:lvl>
    <w:lvl w:ilvl="6" w:tplc="2000000F">
      <w:start w:val="1"/>
      <w:numFmt w:val="decimal"/>
      <w:lvlText w:val="%7."/>
      <w:lvlJc w:val="left"/>
      <w:pPr>
        <w:ind w:left="5400" w:hanging="360"/>
      </w:pPr>
    </w:lvl>
    <w:lvl w:ilvl="7" w:tplc="20000019">
      <w:start w:val="1"/>
      <w:numFmt w:val="lowerLetter"/>
      <w:lvlText w:val="%8."/>
      <w:lvlJc w:val="left"/>
      <w:pPr>
        <w:ind w:left="6120" w:hanging="360"/>
      </w:pPr>
    </w:lvl>
    <w:lvl w:ilvl="8" w:tplc="2000001B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2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52B7"/>
    <w:rsid w:val="00280371"/>
    <w:rsid w:val="007531EB"/>
    <w:rsid w:val="00764081"/>
    <w:rsid w:val="00891D94"/>
    <w:rsid w:val="00901173"/>
    <w:rsid w:val="00B152B7"/>
    <w:rsid w:val="00D172EA"/>
    <w:rsid w:val="00D7450C"/>
    <w:rsid w:val="00DB79D8"/>
    <w:rsid w:val="00E979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2161C50"/>
  <w15:chartTrackingRefBased/>
  <w15:docId w15:val="{1BBBE1B6-5945-4E94-8205-08E7A0224E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1D94"/>
    <w:pPr>
      <w:spacing w:line="25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91D94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B79D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6408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5085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627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ichi.pro/de/eine-geschichte-der-monetarisierung-von-videospielen-147871237811753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game.de/themen/kulturgut-digitale-spiele-uebersicht/spielgeschichte/" TargetMode="External"/><Relationship Id="rId12" Type="http://schemas.openxmlformats.org/officeDocument/2006/relationships/hyperlink" Target="https://en.wikipedia.org/wiki/Intellivision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pcgamesn.com/steam/what-if-pc-games-still-came-on-discs-physical-media" TargetMode="External"/><Relationship Id="rId11" Type="http://schemas.openxmlformats.org/officeDocument/2006/relationships/hyperlink" Target="https://de.wikipedia.org/wiki/Odyssey_(Spielkonsole)" TargetMode="External"/><Relationship Id="rId5" Type="http://schemas.openxmlformats.org/officeDocument/2006/relationships/hyperlink" Target="https://onlinemarketing.de/lexikon/definition-monetarisierung" TargetMode="External"/><Relationship Id="rId10" Type="http://schemas.openxmlformats.org/officeDocument/2006/relationships/hyperlink" Target="https://amigaland.de/jay-glenn-miner-biographi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en.wikipedia.org/wiki/History_of_video_games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3</Pages>
  <Words>443</Words>
  <Characters>2816</Characters>
  <Application>Microsoft Office Word</Application>
  <DocSecurity>0</DocSecurity>
  <Lines>128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Franz M</dc:creator>
  <cp:keywords/>
  <dc:description/>
  <cp:lastModifiedBy>Franz M</cp:lastModifiedBy>
  <cp:revision>8</cp:revision>
  <dcterms:created xsi:type="dcterms:W3CDTF">2021-12-11T11:20:00Z</dcterms:created>
  <dcterms:modified xsi:type="dcterms:W3CDTF">2021-12-11T14:21:00Z</dcterms:modified>
</cp:coreProperties>
</file>