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Agile Writer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sz w:val="24"/>
          <w:szCs w:val="24"/>
          <w:rtl w:val="0"/>
        </w:rPr>
        <w:t xml:space="preserve">A “smart” processor with prompt generation, autocompletion, and more. Our application features a server-based user login and registration and file directory service as well as client side rich-text-editing and dynamic AI text generation. Users can create, rename, reorganize, and delete documents at their leisure. Our rich-text editor features dozens of styling options and up to 1GB of potential storage per document. Additionally, when stalled for thoughts or when at a loss for words, our word processor is linked to an open-sourced AI that will provide a suggestion to keep your thoughts moving. Our project also features a prompt generation page to get ideas started along with the ability to save and load previously created prompts.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Tracker: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https://csci-3308-fall21-018-1.atlassian.net/jira/software/projects/A01/boards/1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Demo:</w:t>
      </w:r>
      <w:r w:rsidDel="00000000" w:rsidR="00000000" w:rsidRPr="00000000">
        <w:rPr>
          <w:sz w:val="24"/>
          <w:szCs w:val="24"/>
          <w:rtl w:val="0"/>
        </w:rPr>
        <w:t xml:space="preserve"> The demo video can be found in the repository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https://github.com/CU-CSCI-3308-Fall-2021/CSCI-3308-Fall21-018-01.git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Contributions:</w:t>
      </w:r>
      <w:r w:rsidDel="00000000" w:rsidR="00000000" w:rsidRPr="00000000">
        <w:rPr>
          <w:sz w:val="24"/>
          <w:szCs w:val="24"/>
          <w:rtl w:val="0"/>
        </w:rPr>
        <w:t xml:space="preserve"> For contribution history, follow link or see screenshots below.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https://github.com/CU-CSCI-3308-Fall-2021/CSCI-3308-Fall21-018-01/commits/main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40"/>
        <w:tblGridChange w:id="0">
          <w:tblGrid>
            <w:gridCol w:w="255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 of contributions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Davis Davalos- DeLosh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AI auto-completion library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Quill keyboard shortcuts for completion selection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Styling for completions following document cursor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Incorporating AI into document writer page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Incorporating AI into prompt generation page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Initial implementation of node.js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Vogenthaler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Quill implementation and stylization options.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File directory implementation and design.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File and folder manipulation (create, move, load, rename, delete).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Implementation of ejs, docker, nodemon, heroku, and mocha/chai.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Cleaned up large swaths of code and the overall file structure.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Boynton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Original website design using Figma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database design using postgres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 database using node-postgres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and registration using bcrypt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session data using passport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document saving and overwriting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Aleksey Huhua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Prompt generation page design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functionality to save previously created prompts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working on functionality to load previously created prompts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Nolan 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Homepage design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</w:pPr>
            <w:r w:rsidDel="00000000" w:rsidR="00000000" w:rsidRPr="00000000">
              <w:rPr>
                <w:rtl w:val="0"/>
              </w:rPr>
              <w:t xml:space="preserve">Quill keyboard shortcuts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 count and date created additions to quill and database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 efforts around milestones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working on implementing sentence/page count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https://csci3308-018.herokuapp.com/Login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Contribution History</w:t>
      </w:r>
      <w:r w:rsidDel="00000000" w:rsidR="00000000" w:rsidRPr="00000000">
        <w:rPr/>
        <w:drawing>
          <wp:inline distB="114300" distT="114300" distL="114300" distR="114300">
            <wp:extent cx="5943600" cy="727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6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6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Heading1"/>
      <w:spacing w:after="0" w:before="0" w:line="240" w:lineRule="auto"/>
      <w:rPr/>
    </w:pPr>
    <w:bookmarkStart w:colFirst="0" w:colLast="0" w:name="_jevwlkhowdi9" w:id="0"/>
    <w:bookmarkEnd w:id="0"/>
    <w:r w:rsidDel="00000000" w:rsidR="00000000" w:rsidRPr="00000000">
      <w:rPr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tblW w:w="5790.0" w:type="dxa"/>
      <w:jc w:val="center"/>
      <w:tblLayout w:type="fixed"/>
      <w:tblLook w:val="0600"/>
    </w:tblPr>
    <w:tblGrid>
      <w:gridCol w:w="2895"/>
      <w:gridCol w:w="2895"/>
      <w:tblGridChange w:id="0">
        <w:tblGrid>
          <w:gridCol w:w="2895"/>
          <w:gridCol w:w="2895"/>
        </w:tblGrid>
      </w:tblGridChange>
    </w:tblGrid>
    <w:tr>
      <w:trPr>
        <w:cantSplit w:val="0"/>
        <w:trHeight w:val="673.9550781249999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6">
          <w:pPr>
            <w:pStyle w:val="Heading1"/>
            <w:spacing w:line="240" w:lineRule="auto"/>
            <w:jc w:val="center"/>
            <w:rPr/>
          </w:pPr>
          <w:bookmarkStart w:colFirst="0" w:colLast="0" w:name="_d9x5jvae1la4" w:id="1"/>
          <w:bookmarkEnd w:id="1"/>
          <w:r w:rsidDel="00000000" w:rsidR="00000000" w:rsidRPr="00000000">
            <w:rPr>
              <w:rtl w:val="0"/>
            </w:rPr>
            <w:t xml:space="preserve">Team 018-01: </w:t>
          </w:r>
          <w:r w:rsidDel="00000000" w:rsidR="00000000" w:rsidRPr="00000000">
            <w:rPr>
              <w:rtl w:val="0"/>
            </w:rPr>
            <w:t xml:space="preserve">Amazone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Nolan Ales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Davis Davalos- DeLosh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James Boynton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James Vogenthaler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Aleksey Huhua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Beff Jezos</w:t>
          </w:r>
        </w:p>
      </w:tc>
    </w:tr>
  </w:tbl>
  <w:p w:rsidR="00000000" w:rsidDel="00000000" w:rsidP="00000000" w:rsidRDefault="00000000" w:rsidRPr="00000000" w14:paraId="0000003E">
    <w:pPr>
      <w:pStyle w:val="Heading1"/>
      <w:spacing w:line="240" w:lineRule="auto"/>
      <w:rPr/>
    </w:pPr>
    <w:bookmarkStart w:colFirst="0" w:colLast="0" w:name="_95laac7xjnsd" w:id="2"/>
    <w:bookmarkEnd w:id="2"/>
    <w:r w:rsidDel="00000000" w:rsidR="00000000" w:rsidRPr="00000000">
      <w:rPr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csci3308-018.herokuapp.com/Login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U-CSCI-3308-Fall-2021/CSCI-3308-Fall21-018-01/commits/main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sci-3308-fall21-018-1.atlassian.net/jira/software/projects/A01/boards/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CU-CSCI-3308-Fall-2021/CSCI-3308-Fall21-018-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