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121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77777777" w:rsidR="00086546" w:rsidRDefault="00086546" w:rsidP="00086546"/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50134F5B" w:rsidR="00086546" w:rsidRDefault="001737AD" w:rsidP="00086546">
            <w:r>
              <w:t>Intake Piston (toggle)</w:t>
            </w:r>
          </w:p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0FD8491D" w:rsidR="00086546" w:rsidRDefault="00086546" w:rsidP="00086546">
            <w:bookmarkStart w:id="0" w:name="_GoBack"/>
            <w:bookmarkEnd w:id="0"/>
          </w:p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77777777" w:rsidR="00086546" w:rsidRDefault="00086546" w:rsidP="00086546">
            <w:r>
              <w:t>Shooter (rev)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77777777" w:rsidR="00086546" w:rsidRDefault="00086546" w:rsidP="00086546"/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77777777" w:rsidR="00086546" w:rsidRDefault="00086546" w:rsidP="00086546">
            <w:r>
              <w:t>Conveyor (rev)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77777777" w:rsidR="00086546" w:rsidRDefault="00086546" w:rsidP="00086546">
            <w:r>
              <w:t>Air Brake (Hang)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77777777" w:rsidR="00086546" w:rsidRDefault="00086546" w:rsidP="00086546">
            <w:r>
              <w:t>Conveyor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200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77777777" w:rsidR="008E635F" w:rsidRDefault="008E635F" w:rsidP="000C2F6A"/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77777777" w:rsidR="008E635F" w:rsidRDefault="008E635F" w:rsidP="000C2F6A"/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77777777" w:rsidR="008E635F" w:rsidRDefault="008E635F" w:rsidP="000C2F6A">
            <w:proofErr w:type="spellStart"/>
            <w:r>
              <w:t>LimeLight</w:t>
            </w:r>
            <w:proofErr w:type="spellEnd"/>
            <w:r>
              <w:t xml:space="preserve"> Automation</w:t>
            </w:r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3007"/>
    <w:rsid w:val="001524E7"/>
    <w:rsid w:val="00153F10"/>
    <w:rsid w:val="001737AD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2601E"/>
    <w:rsid w:val="00940FB7"/>
    <w:rsid w:val="009E7CAD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84</cp:revision>
  <cp:lastPrinted>2020-03-09T18:19:00Z</cp:lastPrinted>
  <dcterms:created xsi:type="dcterms:W3CDTF">2020-02-27T20:14:00Z</dcterms:created>
  <dcterms:modified xsi:type="dcterms:W3CDTF">2020-03-10T14:36:00Z</dcterms:modified>
</cp:coreProperties>
</file>