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B1D46" w14:textId="1675138A" w:rsidR="00137F6B" w:rsidRDefault="005A0ED4" w:rsidP="00EC51D2">
      <w:pPr>
        <w:tabs>
          <w:tab w:val="left" w:pos="284"/>
          <w:tab w:val="left" w:pos="1134"/>
          <w:tab w:val="left" w:pos="1418"/>
          <w:tab w:val="left" w:pos="1701"/>
        </w:tabs>
        <w:jc w:val="both"/>
        <w:rPr>
          <w:rFonts w:ascii="Times New Roman" w:hAnsi="Times New Roman" w:cs="Times New Roman"/>
          <w:b/>
          <w:bCs/>
          <w:sz w:val="24"/>
          <w:szCs w:val="24"/>
        </w:rPr>
      </w:pPr>
      <w:r>
        <w:rPr>
          <w:rFonts w:ascii="Times New Roman" w:hAnsi="Times New Roman" w:cs="Times New Roman"/>
          <w:b/>
          <w:bCs/>
          <w:sz w:val="24"/>
          <w:szCs w:val="24"/>
        </w:rPr>
        <w:tab/>
      </w:r>
      <w:r w:rsidR="0071491D" w:rsidRPr="0071491D">
        <w:rPr>
          <w:rFonts w:ascii="Times New Roman" w:hAnsi="Times New Roman" w:cs="Times New Roman"/>
          <w:b/>
          <w:bCs/>
          <w:sz w:val="24"/>
          <w:szCs w:val="24"/>
        </w:rPr>
        <w:t>Argumentative Reasoning in Clinical Decision Support Systems</w:t>
      </w:r>
    </w:p>
    <w:p w14:paraId="7D837841" w14:textId="5E3ED541" w:rsidR="00EC51D2" w:rsidRPr="009C5CE4" w:rsidRDefault="00137F6B" w:rsidP="00EC51D2">
      <w:pPr>
        <w:tabs>
          <w:tab w:val="left" w:pos="284"/>
          <w:tab w:val="left" w:pos="1134"/>
          <w:tab w:val="left" w:pos="1418"/>
          <w:tab w:val="left" w:pos="1701"/>
        </w:tabs>
        <w:jc w:val="both"/>
        <w:rPr>
          <w:rFonts w:ascii="Times New Roman" w:hAnsi="Times New Roman" w:cs="Times New Roman"/>
          <w:sz w:val="24"/>
          <w:szCs w:val="24"/>
        </w:rPr>
      </w:pPr>
      <w:r>
        <w:rPr>
          <w:rFonts w:ascii="Times New Roman" w:hAnsi="Times New Roman" w:cs="Times New Roman"/>
          <w:b/>
          <w:bCs/>
          <w:sz w:val="24"/>
          <w:szCs w:val="24"/>
        </w:rPr>
        <w:tab/>
      </w:r>
      <w:r w:rsidR="00EC51D2" w:rsidRPr="009C5CE4">
        <w:rPr>
          <w:rFonts w:ascii="Times New Roman" w:hAnsi="Times New Roman" w:cs="Times New Roman"/>
          <w:b/>
          <w:bCs/>
          <w:sz w:val="24"/>
          <w:szCs w:val="24"/>
        </w:rPr>
        <w:t xml:space="preserve">Title </w:t>
      </w:r>
      <w:r w:rsidR="00EC51D2" w:rsidRPr="009C5CE4">
        <w:rPr>
          <w:rFonts w:ascii="Times New Roman" w:hAnsi="Times New Roman" w:cs="Times New Roman"/>
          <w:b/>
          <w:bCs/>
          <w:sz w:val="24"/>
          <w:szCs w:val="24"/>
        </w:rPr>
        <w:tab/>
      </w:r>
      <w:r w:rsidR="00EC51D2" w:rsidRPr="009C5CE4">
        <w:rPr>
          <w:rFonts w:ascii="Times New Roman" w:hAnsi="Times New Roman" w:cs="Times New Roman"/>
          <w:b/>
          <w:bCs/>
          <w:sz w:val="24"/>
          <w:szCs w:val="24"/>
        </w:rPr>
        <w:tab/>
        <w:t xml:space="preserve">: </w:t>
      </w:r>
      <w:r w:rsidR="00EC51D2" w:rsidRPr="009C5CE4">
        <w:rPr>
          <w:rFonts w:ascii="Times New Roman" w:hAnsi="Times New Roman" w:cs="Times New Roman"/>
          <w:b/>
          <w:bCs/>
          <w:sz w:val="24"/>
          <w:szCs w:val="24"/>
        </w:rPr>
        <w:tab/>
      </w:r>
      <w:r w:rsidR="00EC51D2" w:rsidRPr="009C5CE4">
        <w:rPr>
          <w:rFonts w:ascii="Times New Roman" w:hAnsi="Times New Roman" w:cs="Times New Roman"/>
          <w:sz w:val="24"/>
          <w:szCs w:val="24"/>
        </w:rPr>
        <w:t xml:space="preserve">Why do </w:t>
      </w:r>
      <w:proofErr w:type="gramStart"/>
      <w:r w:rsidR="00EC51D2" w:rsidRPr="009C5CE4">
        <w:rPr>
          <w:rFonts w:ascii="Times New Roman" w:hAnsi="Times New Roman" w:cs="Times New Roman"/>
          <w:sz w:val="24"/>
          <w:szCs w:val="24"/>
        </w:rPr>
        <w:t>humans</w:t>
      </w:r>
      <w:proofErr w:type="gramEnd"/>
      <w:r w:rsidR="00EC51D2" w:rsidRPr="009C5CE4">
        <w:rPr>
          <w:rFonts w:ascii="Times New Roman" w:hAnsi="Times New Roman" w:cs="Times New Roman"/>
          <w:sz w:val="24"/>
          <w:szCs w:val="24"/>
        </w:rPr>
        <w:t xml:space="preserve"> reason? Arguments for an argumentative theory</w:t>
      </w:r>
    </w:p>
    <w:p w14:paraId="37A9640E" w14:textId="77777777" w:rsidR="00EC51D2" w:rsidRPr="009C5CE4" w:rsidRDefault="00EC51D2" w:rsidP="00EC51D2">
      <w:pPr>
        <w:shd w:val="clear" w:color="auto" w:fill="FFFFFF"/>
        <w:tabs>
          <w:tab w:val="left" w:pos="284"/>
          <w:tab w:val="left" w:pos="1134"/>
          <w:tab w:val="left" w:pos="1418"/>
          <w:tab w:val="left" w:pos="1701"/>
        </w:tabs>
        <w:jc w:val="both"/>
        <w:textAlignment w:val="baseline"/>
        <w:rPr>
          <w:rFonts w:ascii="Times New Roman" w:eastAsia="Times New Roman" w:hAnsi="Times New Roman" w:cs="Times New Roman"/>
          <w:color w:val="333333"/>
          <w:kern w:val="0"/>
          <w:sz w:val="24"/>
          <w:szCs w:val="24"/>
          <w:lang w:eastAsia="en-IN"/>
          <w14:ligatures w14:val="none"/>
        </w:rPr>
      </w:pPr>
      <w:r w:rsidRPr="009C5CE4">
        <w:rPr>
          <w:rFonts w:ascii="Times New Roman" w:hAnsi="Times New Roman" w:cs="Times New Roman"/>
          <w:b/>
          <w:bCs/>
          <w:sz w:val="24"/>
          <w:szCs w:val="24"/>
        </w:rPr>
        <w:tab/>
        <w:t>Authors</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eastAsia="Times New Roman" w:hAnsi="Times New Roman" w:cs="Times New Roman"/>
          <w:kern w:val="0"/>
          <w:sz w:val="24"/>
          <w:szCs w:val="24"/>
          <w:bdr w:val="none" w:sz="0" w:space="0" w:color="auto" w:frame="1"/>
          <w:lang w:eastAsia="en-IN"/>
          <w14:ligatures w14:val="none"/>
        </w:rPr>
        <w:t>Hugo Mercier </w:t>
      </w:r>
      <w:r w:rsidRPr="009C5CE4">
        <w:rPr>
          <w:rFonts w:ascii="Times New Roman" w:eastAsia="Times New Roman" w:hAnsi="Times New Roman" w:cs="Times New Roman"/>
          <w:color w:val="333333"/>
          <w:kern w:val="0"/>
          <w:sz w:val="24"/>
          <w:szCs w:val="24"/>
          <w:bdr w:val="none" w:sz="0" w:space="0" w:color="auto" w:frame="1"/>
          <w:lang w:eastAsia="en-IN"/>
          <w14:ligatures w14:val="none"/>
        </w:rPr>
        <w:t xml:space="preserve">and </w:t>
      </w:r>
      <w:r w:rsidRPr="009C5CE4">
        <w:rPr>
          <w:rFonts w:ascii="Times New Roman" w:eastAsia="Times New Roman" w:hAnsi="Times New Roman" w:cs="Times New Roman"/>
          <w:kern w:val="0"/>
          <w:sz w:val="24"/>
          <w:szCs w:val="24"/>
          <w:bdr w:val="none" w:sz="0" w:space="0" w:color="auto" w:frame="1"/>
          <w:lang w:eastAsia="en-IN"/>
          <w14:ligatures w14:val="none"/>
        </w:rPr>
        <w:t>Dan Sperber</w:t>
      </w:r>
    </w:p>
    <w:p w14:paraId="78702C19" w14:textId="77777777" w:rsidR="00EC51D2" w:rsidRPr="009C5CE4" w:rsidRDefault="00EC51D2" w:rsidP="00EC51D2">
      <w:pPr>
        <w:tabs>
          <w:tab w:val="left" w:pos="284"/>
          <w:tab w:val="left" w:pos="1134"/>
          <w:tab w:val="left" w:pos="1418"/>
          <w:tab w:val="left" w:pos="1701"/>
        </w:tabs>
        <w:jc w:val="both"/>
        <w:rPr>
          <w:rFonts w:ascii="Times New Roman" w:hAnsi="Times New Roman" w:cs="Times New Roman"/>
          <w:sz w:val="24"/>
          <w:szCs w:val="24"/>
        </w:rPr>
      </w:pPr>
      <w:r w:rsidRPr="009C5CE4">
        <w:rPr>
          <w:rFonts w:ascii="Times New Roman" w:hAnsi="Times New Roman" w:cs="Times New Roman"/>
          <w:b/>
          <w:bCs/>
          <w:sz w:val="24"/>
          <w:szCs w:val="24"/>
        </w:rPr>
        <w:tab/>
        <w:t xml:space="preserve">Publisher </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bdr w:val="none" w:sz="0" w:space="0" w:color="auto" w:frame="1"/>
          <w:shd w:val="clear" w:color="auto" w:fill="FFFFFF"/>
        </w:rPr>
        <w:t>Cambridge University Press</w:t>
      </w:r>
    </w:p>
    <w:p w14:paraId="0258B212" w14:textId="77777777" w:rsidR="00EC51D2" w:rsidRPr="009C5CE4" w:rsidRDefault="00EC51D2" w:rsidP="00EC51D2">
      <w:pPr>
        <w:tabs>
          <w:tab w:val="left" w:pos="284"/>
          <w:tab w:val="left" w:pos="1134"/>
          <w:tab w:val="left" w:pos="1418"/>
          <w:tab w:val="left" w:pos="1701"/>
        </w:tabs>
        <w:ind w:left="284"/>
        <w:jc w:val="both"/>
        <w:rPr>
          <w:rFonts w:ascii="Times New Roman" w:hAnsi="Times New Roman" w:cs="Times New Roman"/>
          <w:b/>
          <w:bCs/>
          <w:sz w:val="24"/>
          <w:szCs w:val="24"/>
        </w:rPr>
      </w:pPr>
      <w:r w:rsidRPr="009C5CE4">
        <w:rPr>
          <w:rFonts w:ascii="Times New Roman" w:hAnsi="Times New Roman" w:cs="Times New Roman"/>
          <w:b/>
          <w:bCs/>
          <w:sz w:val="24"/>
          <w:szCs w:val="24"/>
        </w:rPr>
        <w:t>Year</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2011</w:t>
      </w:r>
    </w:p>
    <w:p w14:paraId="1FB4211A" w14:textId="4A190D7D" w:rsidR="00EC51D2" w:rsidRPr="009C5CE4" w:rsidRDefault="00EC51D2" w:rsidP="00AC0E7C">
      <w:pPr>
        <w:tabs>
          <w:tab w:val="left" w:pos="284"/>
          <w:tab w:val="left" w:pos="1134"/>
          <w:tab w:val="left" w:pos="1418"/>
          <w:tab w:val="left" w:pos="1701"/>
        </w:tabs>
        <w:ind w:left="1701" w:hanging="1425"/>
        <w:jc w:val="both"/>
        <w:rPr>
          <w:rFonts w:ascii="Times New Roman" w:hAnsi="Times New Roman" w:cs="Times New Roman"/>
          <w:b/>
          <w:bCs/>
          <w:sz w:val="24"/>
          <w:szCs w:val="24"/>
        </w:rPr>
      </w:pPr>
      <w:r w:rsidRPr="009C5CE4">
        <w:rPr>
          <w:rFonts w:ascii="Times New Roman" w:hAnsi="Times New Roman" w:cs="Times New Roman"/>
          <w:b/>
          <w:bCs/>
          <w:sz w:val="24"/>
          <w:szCs w:val="24"/>
        </w:rPr>
        <w:t>Summary</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AC0E7C" w:rsidRPr="00AC0E7C">
        <w:rPr>
          <w:rFonts w:ascii="Times New Roman" w:eastAsia="Times New Roman" w:hAnsi="Times New Roman" w:cs="Times New Roman"/>
          <w:kern w:val="0"/>
          <w:sz w:val="24"/>
          <w:szCs w:val="24"/>
          <w:lang w:eastAsia="en-IN"/>
          <w14:ligatures w14:val="none"/>
        </w:rPr>
        <w:t xml:space="preserve">This work challenges the traditional view of reasoning as a truth-seeking process, proposing instead that its primary function is argumentative—to devise and evaluate arguments to persuade others. The authors suggest that this function is evolutionarily adaptive, given humans' reliance on communication and susceptibility to misinformation. Many common reasoning failures, such as confirmation bias, are reinterpreted as features of reasoning viewed through an argumentative lens. People perform poorly on abstract reasoning tasks when they lack an argumentative context but do well when reasoning to defend a position. However, this kind of reasoning can lead to distorted evaluations, entrenched beliefs, and suboptimal decisions, as individuals </w:t>
      </w:r>
      <w:proofErr w:type="spellStart"/>
      <w:r w:rsidR="00AC0E7C" w:rsidRPr="00AC0E7C">
        <w:rPr>
          <w:rFonts w:ascii="Times New Roman" w:eastAsia="Times New Roman" w:hAnsi="Times New Roman" w:cs="Times New Roman"/>
          <w:kern w:val="0"/>
          <w:sz w:val="24"/>
          <w:szCs w:val="24"/>
          <w:lang w:eastAsia="en-IN"/>
          <w14:ligatures w14:val="none"/>
        </w:rPr>
        <w:t>favor</w:t>
      </w:r>
      <w:proofErr w:type="spellEnd"/>
      <w:r w:rsidR="00AC0E7C" w:rsidRPr="00AC0E7C">
        <w:rPr>
          <w:rFonts w:ascii="Times New Roman" w:eastAsia="Times New Roman" w:hAnsi="Times New Roman" w:cs="Times New Roman"/>
          <w:kern w:val="0"/>
          <w:sz w:val="24"/>
          <w:szCs w:val="24"/>
          <w:lang w:eastAsia="en-IN"/>
          <w14:ligatures w14:val="none"/>
        </w:rPr>
        <w:t xml:space="preserve"> arguments that support their views rather than seek objective truth.</w:t>
      </w:r>
      <w:r w:rsidRPr="009C5CE4">
        <w:rPr>
          <w:rFonts w:ascii="Times New Roman" w:eastAsia="Times New Roman" w:hAnsi="Times New Roman" w:cs="Times New Roman"/>
          <w:kern w:val="0"/>
          <w:sz w:val="24"/>
          <w:szCs w:val="24"/>
          <w:lang w:eastAsia="en-IN"/>
          <w14:ligatures w14:val="none"/>
        </w:rPr>
        <w:t xml:space="preserve"> </w:t>
      </w:r>
      <w:r w:rsidR="002C5F90">
        <w:rPr>
          <w:rFonts w:ascii="Times New Roman" w:eastAsia="Times New Roman" w:hAnsi="Times New Roman" w:cs="Times New Roman"/>
          <w:kern w:val="0"/>
          <w:sz w:val="24"/>
          <w:szCs w:val="24"/>
          <w:lang w:eastAsia="en-IN"/>
          <w14:ligatures w14:val="none"/>
        </w:rPr>
        <w:fldChar w:fldCharType="begin"/>
      </w:r>
      <w:r w:rsidR="002C5F90">
        <w:rPr>
          <w:rFonts w:ascii="Times New Roman" w:eastAsia="Times New Roman" w:hAnsi="Times New Roman" w:cs="Times New Roman"/>
          <w:kern w:val="0"/>
          <w:sz w:val="24"/>
          <w:szCs w:val="24"/>
          <w:lang w:eastAsia="en-IN"/>
          <w14:ligatures w14:val="none"/>
        </w:rPr>
        <w:instrText xml:space="preserve"> ADDIN ZOTERO_ITEM CSL_CITATION {"citationID":"a2e00o0e6vf","properties":{"formattedCitation":"[1]","plainCitation":"[1]","noteIndex":0},"citationItems":[{"id":541,"uris":["http://zotero.org/users/local/Z8hIbq9Q/items/TC6CSB8R"],"itemData":{"id":541,"type":"article-journal","abstract":"Abstract\n            Reasoning is generally seen as a means to improve knowledge and make better decisions. However, much evidence shows that reasoning often leads to epistemic distortions and poor decisions. This suggests that the function of reasoning should be rethought. Our hypothesis is that the function of reasoning is argumentative. It is to devise and evaluate arguments intended to persuade. Reasoning so conceived is adaptive given the exceptional dependence of humans on communication and their vulnerability to misinformation. A wide range of evidence in the psychology of reasoning and decision making can be reinterpreted and better explained in the light of this hypothesis. Poor performance in standard reasoning tasks is explained by the lack of argumentative context. When the same problems are placed in a proper argumentative setting, people turn out to be skilled arguers. Skilled arguers, however, are not after the truth but after arguments supporting their views. This explains the notorious confirmation bias. This bias is apparent not only when people are actually arguing, but also when they are reasoning proactively from the perspective of having to defend their opinions. Reasoning so motivated can distort evaluations and attitudes and allow erroneous beliefs to persist. Proactively used reasoning also favors decisions that are easy to justify but not necessarily better. In all these instances traditionally described as failures or flaws, reasoning does exactly what can be expected of an argumentative device: Look for arguments that support a given conclusion, and, ceteris paribus, favor conclusions for which arguments can be found.","container-title":"Behavioral and Brain Sciences","DOI":"10.1017/S0140525X10000968","ISSN":"0140-525X, 1469-1825","issue":"2","journalAbbreviation":"Behav Brain Sci","language":"en","license":"https://www.cambridge.org/core/terms","page":"57-74","source":"DOI.org (Crossref)","title":"Why do humans reason? Arguments for an argumentative theory","title-short":"Why do humans reason?","volume":"34","author":[{"family":"Mercier","given":"Hugo"},{"family":"Sperber","given":"Dan"}],"issued":{"date-parts":[["2011",4]]}}}],"schema":"https://github.com/citation-style-language/schema/raw/master/csl-citation.json"} </w:instrText>
      </w:r>
      <w:r w:rsidR="002C5F90">
        <w:rPr>
          <w:rFonts w:ascii="Times New Roman" w:eastAsia="Times New Roman" w:hAnsi="Times New Roman" w:cs="Times New Roman"/>
          <w:kern w:val="0"/>
          <w:sz w:val="24"/>
          <w:szCs w:val="24"/>
          <w:lang w:eastAsia="en-IN"/>
          <w14:ligatures w14:val="none"/>
        </w:rPr>
        <w:fldChar w:fldCharType="separate"/>
      </w:r>
      <w:r w:rsidR="002C5F90" w:rsidRPr="002C5F90">
        <w:rPr>
          <w:rFonts w:ascii="Times New Roman" w:hAnsi="Times New Roman" w:cs="Times New Roman"/>
          <w:kern w:val="0"/>
          <w:sz w:val="24"/>
        </w:rPr>
        <w:t>[1]</w:t>
      </w:r>
      <w:r w:rsidR="002C5F90">
        <w:rPr>
          <w:rFonts w:ascii="Times New Roman" w:eastAsia="Times New Roman" w:hAnsi="Times New Roman" w:cs="Times New Roman"/>
          <w:kern w:val="0"/>
          <w:sz w:val="24"/>
          <w:szCs w:val="24"/>
          <w:lang w:eastAsia="en-IN"/>
          <w14:ligatures w14:val="none"/>
        </w:rPr>
        <w:fldChar w:fldCharType="end"/>
      </w:r>
    </w:p>
    <w:p w14:paraId="5C669DA4" w14:textId="77777777" w:rsidR="00EC51D2" w:rsidRPr="009C5CE4" w:rsidRDefault="00EC51D2" w:rsidP="00EC51D2">
      <w:pPr>
        <w:tabs>
          <w:tab w:val="left" w:pos="284"/>
          <w:tab w:val="left" w:pos="1134"/>
          <w:tab w:val="left" w:pos="1418"/>
          <w:tab w:val="left" w:pos="1701"/>
        </w:tabs>
        <w:ind w:left="284"/>
        <w:jc w:val="both"/>
        <w:rPr>
          <w:rFonts w:ascii="Times New Roman" w:hAnsi="Times New Roman" w:cs="Times New Roman"/>
          <w:b/>
          <w:bCs/>
          <w:sz w:val="24"/>
          <w:szCs w:val="24"/>
        </w:rPr>
      </w:pPr>
    </w:p>
    <w:p w14:paraId="6A89D2E4" w14:textId="5208C811" w:rsidR="002F573E" w:rsidRDefault="00EC51D2" w:rsidP="00015661">
      <w:pPr>
        <w:ind w:left="1620" w:hanging="1440"/>
        <w:rPr>
          <w:rFonts w:ascii="Times New Roman" w:hAnsi="Times New Roman" w:cs="Times New Roman"/>
          <w:sz w:val="24"/>
          <w:szCs w:val="24"/>
        </w:rPr>
      </w:pPr>
      <w:r w:rsidRPr="009C5CE4">
        <w:rPr>
          <w:rFonts w:ascii="Times New Roman" w:hAnsi="Times New Roman" w:cs="Times New Roman"/>
          <w:b/>
          <w:bCs/>
          <w:sz w:val="24"/>
          <w:szCs w:val="24"/>
        </w:rPr>
        <w:t>Remark</w:t>
      </w:r>
      <w:r w:rsidR="000D0129">
        <w:rPr>
          <w:rFonts w:ascii="Times New Roman" w:hAnsi="Times New Roman" w:cs="Times New Roman"/>
          <w:b/>
          <w:bCs/>
          <w:sz w:val="24"/>
          <w:szCs w:val="24"/>
        </w:rPr>
        <w:t xml:space="preserve">   </w:t>
      </w:r>
      <w:proofErr w:type="gramStart"/>
      <w:r w:rsidR="000D0129">
        <w:rPr>
          <w:rFonts w:ascii="Times New Roman" w:hAnsi="Times New Roman" w:cs="Times New Roman"/>
          <w:b/>
          <w:bCs/>
          <w:sz w:val="24"/>
          <w:szCs w:val="24"/>
        </w:rPr>
        <w:t xml:space="preserve">  </w:t>
      </w:r>
      <w:r w:rsidRPr="009C5CE4">
        <w:rPr>
          <w:rFonts w:ascii="Times New Roman" w:hAnsi="Times New Roman" w:cs="Times New Roman"/>
          <w:b/>
          <w:bCs/>
          <w:sz w:val="24"/>
          <w:szCs w:val="24"/>
        </w:rPr>
        <w:t>:</w:t>
      </w:r>
      <w:proofErr w:type="gramEnd"/>
      <w:r w:rsidRPr="009C5CE4">
        <w:rPr>
          <w:rFonts w:ascii="Times New Roman" w:hAnsi="Times New Roman" w:cs="Times New Roman"/>
          <w:b/>
          <w:bCs/>
          <w:sz w:val="24"/>
          <w:szCs w:val="24"/>
        </w:rPr>
        <w:t xml:space="preserve"> </w:t>
      </w:r>
      <w:r w:rsidR="000D0129">
        <w:rPr>
          <w:rFonts w:ascii="Times New Roman" w:hAnsi="Times New Roman" w:cs="Times New Roman"/>
          <w:b/>
          <w:bCs/>
          <w:sz w:val="24"/>
          <w:szCs w:val="24"/>
        </w:rPr>
        <w:tab/>
      </w:r>
      <w:r w:rsidR="00015661" w:rsidRPr="00015661">
        <w:rPr>
          <w:rFonts w:ascii="Times New Roman" w:hAnsi="Times New Roman" w:cs="Times New Roman"/>
          <w:sz w:val="24"/>
          <w:szCs w:val="24"/>
        </w:rPr>
        <w:t xml:space="preserve">This perspective offers a provocative yet compelling redefinition of reasoning—not as a tool for discovering truth but as a social device for persuasion and justification. It reframes cognitive biases like confirmation bias not as flaws, but as adaptations aligned with the true function of reasoning. While this view raises concerns about epistemic reliability, it also opens new avenues for designing systems and interventions (e.g., in education, AI, and public discourse) that leverage or mitigate argumentative reasoning. Understanding reasoning as fundamentally persuasive may help explain not only individual biases but also broader phenomena such as polarization and ideological </w:t>
      </w:r>
      <w:proofErr w:type="gramStart"/>
      <w:r w:rsidR="00015661" w:rsidRPr="00015661">
        <w:rPr>
          <w:rFonts w:ascii="Times New Roman" w:hAnsi="Times New Roman" w:cs="Times New Roman"/>
          <w:sz w:val="24"/>
          <w:szCs w:val="24"/>
        </w:rPr>
        <w:t>entrenchment.</w:t>
      </w:r>
      <w:r w:rsidRPr="009C5CE4">
        <w:rPr>
          <w:rFonts w:ascii="Times New Roman" w:hAnsi="Times New Roman" w:cs="Times New Roman"/>
          <w:sz w:val="24"/>
          <w:szCs w:val="24"/>
        </w:rPr>
        <w:t>.</w:t>
      </w:r>
      <w:proofErr w:type="gramEnd"/>
    </w:p>
    <w:p w14:paraId="255CD784" w14:textId="77777777" w:rsidR="00471C45" w:rsidRDefault="00471C45" w:rsidP="00EC51D2">
      <w:pPr>
        <w:rPr>
          <w:rFonts w:ascii="Times New Roman" w:hAnsi="Times New Roman" w:cs="Times New Roman"/>
          <w:sz w:val="24"/>
          <w:szCs w:val="24"/>
        </w:rPr>
      </w:pPr>
    </w:p>
    <w:p w14:paraId="5DBDB16F" w14:textId="21D54819" w:rsidR="00471C45" w:rsidRPr="009C5CE4" w:rsidRDefault="00471C45" w:rsidP="00471C45">
      <w:pPr>
        <w:tabs>
          <w:tab w:val="left" w:pos="284"/>
          <w:tab w:val="left" w:pos="1134"/>
          <w:tab w:val="left" w:pos="1418"/>
          <w:tab w:val="left" w:pos="1701"/>
        </w:tabs>
        <w:jc w:val="both"/>
        <w:rPr>
          <w:rFonts w:ascii="Times New Roman" w:hAnsi="Times New Roman" w:cs="Times New Roman"/>
          <w:sz w:val="24"/>
          <w:szCs w:val="24"/>
        </w:rPr>
      </w:pPr>
      <w:r>
        <w:rPr>
          <w:rFonts w:ascii="Times New Roman" w:hAnsi="Times New Roman" w:cs="Times New Roman"/>
          <w:b/>
          <w:bCs/>
          <w:sz w:val="24"/>
          <w:szCs w:val="24"/>
        </w:rPr>
        <w:tab/>
      </w:r>
      <w:r w:rsidRPr="009C5CE4">
        <w:rPr>
          <w:rFonts w:ascii="Times New Roman" w:hAnsi="Times New Roman" w:cs="Times New Roman"/>
          <w:b/>
          <w:bCs/>
          <w:sz w:val="24"/>
          <w:szCs w:val="24"/>
        </w:rPr>
        <w:t>Title</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Explaining Qualitative Decision Under Uncertainty by Argumentation</w:t>
      </w:r>
    </w:p>
    <w:p w14:paraId="514CC69D" w14:textId="77777777" w:rsidR="00471C45" w:rsidRPr="009C5CE4" w:rsidRDefault="00471C45" w:rsidP="00471C45">
      <w:pPr>
        <w:shd w:val="clear" w:color="auto" w:fill="FFFFFF"/>
        <w:tabs>
          <w:tab w:val="left" w:pos="284"/>
          <w:tab w:val="left" w:pos="1134"/>
          <w:tab w:val="left" w:pos="1418"/>
          <w:tab w:val="left" w:pos="1701"/>
        </w:tabs>
        <w:jc w:val="both"/>
        <w:textAlignment w:val="baseline"/>
        <w:rPr>
          <w:rFonts w:ascii="Times New Roman" w:eastAsia="Times New Roman" w:hAnsi="Times New Roman" w:cs="Times New Roman"/>
          <w:kern w:val="0"/>
          <w:sz w:val="24"/>
          <w:szCs w:val="24"/>
          <w:bdr w:val="none" w:sz="0" w:space="0" w:color="auto" w:frame="1"/>
          <w:lang w:eastAsia="en-IN"/>
          <w14:ligatures w14:val="none"/>
        </w:rPr>
      </w:pPr>
      <w:r w:rsidRPr="009C5CE4">
        <w:rPr>
          <w:rFonts w:ascii="Times New Roman" w:hAnsi="Times New Roman" w:cs="Times New Roman"/>
          <w:b/>
          <w:bCs/>
          <w:sz w:val="24"/>
          <w:szCs w:val="24"/>
        </w:rPr>
        <w:tab/>
        <w:t>Authors</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Leila Amgoud and Henri Prade</w:t>
      </w:r>
    </w:p>
    <w:p w14:paraId="096C6655" w14:textId="77777777" w:rsidR="00471C45" w:rsidRPr="009C5CE4" w:rsidRDefault="00471C45" w:rsidP="00471C45">
      <w:pPr>
        <w:shd w:val="clear" w:color="auto" w:fill="FFFFFF"/>
        <w:tabs>
          <w:tab w:val="left" w:pos="284"/>
          <w:tab w:val="left" w:pos="1134"/>
          <w:tab w:val="left" w:pos="1418"/>
          <w:tab w:val="left" w:pos="1701"/>
        </w:tabs>
        <w:jc w:val="both"/>
        <w:textAlignment w:val="baseline"/>
        <w:rPr>
          <w:rFonts w:ascii="Times New Roman" w:hAnsi="Times New Roman" w:cs="Times New Roman"/>
          <w:sz w:val="24"/>
          <w:szCs w:val="24"/>
        </w:rPr>
      </w:pPr>
      <w:r w:rsidRPr="009C5CE4">
        <w:rPr>
          <w:rFonts w:ascii="Times New Roman" w:hAnsi="Times New Roman" w:cs="Times New Roman"/>
          <w:b/>
          <w:bCs/>
          <w:sz w:val="24"/>
          <w:szCs w:val="24"/>
        </w:rPr>
        <w:tab/>
        <w:t>Publisher</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bdr w:val="none" w:sz="0" w:space="0" w:color="auto" w:frame="1"/>
          <w:shd w:val="clear" w:color="auto" w:fill="FFFFFF"/>
        </w:rPr>
        <w:t>National Conference on Artificial Intelligence</w:t>
      </w:r>
    </w:p>
    <w:p w14:paraId="1E9E7092" w14:textId="77777777" w:rsidR="00471C45" w:rsidRPr="009C5CE4" w:rsidRDefault="00471C45" w:rsidP="00471C45">
      <w:pPr>
        <w:tabs>
          <w:tab w:val="left" w:pos="284"/>
          <w:tab w:val="left" w:pos="1134"/>
          <w:tab w:val="left" w:pos="1418"/>
          <w:tab w:val="left" w:pos="1701"/>
        </w:tabs>
        <w:ind w:left="284"/>
        <w:jc w:val="both"/>
        <w:rPr>
          <w:rFonts w:ascii="Times New Roman" w:hAnsi="Times New Roman" w:cs="Times New Roman"/>
          <w:b/>
          <w:bCs/>
          <w:sz w:val="24"/>
          <w:szCs w:val="24"/>
        </w:rPr>
      </w:pPr>
      <w:r w:rsidRPr="009C5CE4">
        <w:rPr>
          <w:rFonts w:ascii="Times New Roman" w:hAnsi="Times New Roman" w:cs="Times New Roman"/>
          <w:b/>
          <w:bCs/>
          <w:sz w:val="24"/>
          <w:szCs w:val="24"/>
        </w:rPr>
        <w:t>Year</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2006</w:t>
      </w:r>
      <w:r w:rsidRPr="009C5CE4">
        <w:rPr>
          <w:rFonts w:ascii="Times New Roman" w:hAnsi="Times New Roman" w:cs="Times New Roman"/>
          <w:b/>
          <w:bCs/>
          <w:sz w:val="24"/>
          <w:szCs w:val="24"/>
        </w:rPr>
        <w:tab/>
      </w:r>
    </w:p>
    <w:p w14:paraId="3F515287" w14:textId="223BD6D8" w:rsidR="00471C45" w:rsidRPr="009C5CE4" w:rsidRDefault="00471C45" w:rsidP="00471C45">
      <w:pPr>
        <w:tabs>
          <w:tab w:val="left" w:pos="284"/>
          <w:tab w:val="left" w:pos="1134"/>
          <w:tab w:val="left" w:pos="1418"/>
          <w:tab w:val="left" w:pos="1701"/>
        </w:tabs>
        <w:ind w:left="284"/>
        <w:jc w:val="both"/>
        <w:rPr>
          <w:rFonts w:ascii="Times New Roman" w:hAnsi="Times New Roman" w:cs="Times New Roman"/>
          <w:b/>
          <w:bCs/>
          <w:sz w:val="24"/>
          <w:szCs w:val="24"/>
        </w:rPr>
      </w:pPr>
      <w:r w:rsidRPr="009C5CE4">
        <w:rPr>
          <w:rFonts w:ascii="Times New Roman" w:hAnsi="Times New Roman" w:cs="Times New Roman"/>
          <w:b/>
          <w:bCs/>
          <w:sz w:val="24"/>
          <w:szCs w:val="24"/>
        </w:rPr>
        <w:t>Summary</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t>S</w:t>
      </w:r>
      <w:r w:rsidRPr="009C5CE4">
        <w:rPr>
          <w:rFonts w:ascii="Times New Roman" w:hAnsi="Times New Roman" w:cs="Times New Roman"/>
          <w:sz w:val="24"/>
          <w:szCs w:val="24"/>
        </w:rPr>
        <w:t xml:space="preserve">uggested a framework for qualitative decision-making under uncertainty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 xml:space="preserve">that is based on argumentation. Initially, arguments in </w:t>
      </w:r>
      <w:proofErr w:type="spellStart"/>
      <w:r w:rsidRPr="009C5CE4">
        <w:rPr>
          <w:rFonts w:ascii="Times New Roman" w:hAnsi="Times New Roman" w:cs="Times New Roman"/>
          <w:sz w:val="24"/>
          <w:szCs w:val="24"/>
        </w:rPr>
        <w:t>favor</w:t>
      </w:r>
      <w:proofErr w:type="spellEnd"/>
      <w:r w:rsidRPr="009C5CE4">
        <w:rPr>
          <w:rFonts w:ascii="Times New Roman" w:hAnsi="Times New Roman" w:cs="Times New Roman"/>
          <w:sz w:val="24"/>
          <w:szCs w:val="24"/>
        </w:rPr>
        <w:t xml:space="preserve"> and against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 xml:space="preserve">decisions are developed and assessed using either an optimistic or a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 xml:space="preserve">pessimistic criterion. Then, in order to determine which choice is optimal,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 xml:space="preserve">decision alternatives are compared according to their arguments in </w:t>
      </w:r>
      <w:proofErr w:type="spellStart"/>
      <w:r w:rsidRPr="009C5CE4">
        <w:rPr>
          <w:rFonts w:ascii="Times New Roman" w:hAnsi="Times New Roman" w:cs="Times New Roman"/>
          <w:sz w:val="24"/>
          <w:szCs w:val="24"/>
        </w:rPr>
        <w:t>favor</w:t>
      </w:r>
      <w:proofErr w:type="spellEnd"/>
      <w:r w:rsidRPr="009C5CE4">
        <w:rPr>
          <w:rFonts w:ascii="Times New Roman" w:hAnsi="Times New Roman" w:cs="Times New Roman"/>
          <w:sz w:val="24"/>
          <w:szCs w:val="24"/>
        </w:rPr>
        <w:t xml:space="preserve"> or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against.</w:t>
      </w:r>
      <w:r>
        <w:rPr>
          <w:rFonts w:ascii="Times New Roman" w:hAnsi="Times New Roman" w:cs="Times New Roman"/>
          <w:sz w:val="24"/>
          <w:szCs w:val="24"/>
        </w:rPr>
        <w:fldChar w:fldCharType="begin"/>
      </w:r>
      <w:r w:rsidR="00311699">
        <w:rPr>
          <w:rFonts w:ascii="Times New Roman" w:hAnsi="Times New Roman" w:cs="Times New Roman"/>
          <w:sz w:val="24"/>
          <w:szCs w:val="24"/>
        </w:rPr>
        <w:instrText xml:space="preserve"> ADDIN ZOTERO_ITEM CSL_CITATION {"citationID":"a2dur37trpo","properties":{"formattedCitation":"[2]","plainCitation":"[2]","noteIndex":0},"citationItems":[{"id":307,"uris":["http://zotero.org/users/local/Z8hIbq9Q/items/UK277H9J"],"itemData":{"id":307,"type":"article-journal","abstract":"Decision making under uncertainty is usually based on the comparative evaluation of different alternatives by means of a decision criterion. In a qualitative setting, pessimistic and optimistic criteria have been proposed. In that setting, the whole decision process is compacted into a criterion formula on the basis of which alternatives are compared. It is thus impossible for an end user to understand why an alternative is good, or better than another.","language":"en","source":"Zotero","title":"Explaining Qualitative Decision under Uncertainty by Argumentation","author":[{"family":"Amgoud","given":"Leila"}]}}],"schema":"https://github.com/citation-style-language/schema/raw/master/csl-citation.json"} </w:instrText>
      </w:r>
      <w:r>
        <w:rPr>
          <w:rFonts w:ascii="Times New Roman" w:hAnsi="Times New Roman" w:cs="Times New Roman"/>
          <w:sz w:val="24"/>
          <w:szCs w:val="24"/>
        </w:rPr>
        <w:fldChar w:fldCharType="separate"/>
      </w:r>
      <w:r w:rsidR="00311699" w:rsidRPr="00311699">
        <w:rPr>
          <w:rFonts w:ascii="Times New Roman" w:hAnsi="Times New Roman" w:cs="Times New Roman"/>
          <w:kern w:val="0"/>
          <w:sz w:val="24"/>
        </w:rPr>
        <w:t>[2]</w:t>
      </w:r>
      <w:r>
        <w:rPr>
          <w:rFonts w:ascii="Times New Roman" w:hAnsi="Times New Roman" w:cs="Times New Roman"/>
          <w:sz w:val="24"/>
          <w:szCs w:val="24"/>
        </w:rPr>
        <w:fldChar w:fldCharType="end"/>
      </w:r>
    </w:p>
    <w:p w14:paraId="2DD7D571" w14:textId="77777777" w:rsidR="00471C45" w:rsidRPr="009C5CE4" w:rsidRDefault="00471C45" w:rsidP="00471C45">
      <w:pPr>
        <w:tabs>
          <w:tab w:val="left" w:pos="284"/>
          <w:tab w:val="left" w:pos="1134"/>
          <w:tab w:val="left" w:pos="1418"/>
          <w:tab w:val="left" w:pos="1701"/>
        </w:tabs>
        <w:ind w:left="284"/>
        <w:jc w:val="both"/>
        <w:rPr>
          <w:rFonts w:ascii="Times New Roman" w:hAnsi="Times New Roman" w:cs="Times New Roman"/>
          <w:b/>
          <w:bCs/>
          <w:sz w:val="24"/>
          <w:szCs w:val="24"/>
        </w:rPr>
      </w:pPr>
    </w:p>
    <w:p w14:paraId="4C242611" w14:textId="77777777" w:rsidR="00471C45" w:rsidRDefault="00471C45" w:rsidP="00471C45">
      <w:pPr>
        <w:tabs>
          <w:tab w:val="left" w:pos="284"/>
          <w:tab w:val="left" w:pos="1134"/>
          <w:tab w:val="left" w:pos="1418"/>
          <w:tab w:val="left" w:pos="1701"/>
        </w:tabs>
        <w:jc w:val="both"/>
        <w:rPr>
          <w:rFonts w:ascii="Times New Roman" w:hAnsi="Times New Roman" w:cs="Times New Roman"/>
          <w:sz w:val="24"/>
          <w:szCs w:val="24"/>
        </w:rPr>
      </w:pPr>
      <w:r w:rsidRPr="009C5CE4">
        <w:rPr>
          <w:rFonts w:ascii="Times New Roman" w:hAnsi="Times New Roman" w:cs="Times New Roman"/>
          <w:b/>
          <w:bCs/>
          <w:sz w:val="24"/>
          <w:szCs w:val="24"/>
        </w:rPr>
        <w:t xml:space="preserve">   </w:t>
      </w:r>
      <w:r w:rsidRPr="009C5CE4">
        <w:rPr>
          <w:rFonts w:ascii="Times New Roman" w:hAnsi="Times New Roman" w:cs="Times New Roman"/>
          <w:b/>
          <w:bCs/>
          <w:sz w:val="24"/>
          <w:szCs w:val="24"/>
        </w:rPr>
        <w:tab/>
        <w:t>Remark</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 xml:space="preserve">It is possible to design a logical system that directly processes arguments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 xml:space="preserve">based on their strengths and determines both acceptable and optimal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decisions.</w:t>
      </w:r>
    </w:p>
    <w:p w14:paraId="642BDBC8" w14:textId="77777777" w:rsidR="00311699" w:rsidRDefault="00311699" w:rsidP="00471C45">
      <w:pPr>
        <w:tabs>
          <w:tab w:val="left" w:pos="284"/>
          <w:tab w:val="left" w:pos="1134"/>
          <w:tab w:val="left" w:pos="1418"/>
          <w:tab w:val="left" w:pos="1701"/>
        </w:tabs>
        <w:jc w:val="both"/>
        <w:rPr>
          <w:rFonts w:ascii="Times New Roman" w:hAnsi="Times New Roman" w:cs="Times New Roman"/>
          <w:sz w:val="24"/>
          <w:szCs w:val="24"/>
        </w:rPr>
      </w:pPr>
    </w:p>
    <w:p w14:paraId="413FCA97" w14:textId="5490ED22" w:rsidR="00311699" w:rsidRPr="009C5CE4" w:rsidRDefault="00311699" w:rsidP="00311699">
      <w:pPr>
        <w:tabs>
          <w:tab w:val="left" w:pos="284"/>
          <w:tab w:val="left" w:pos="1134"/>
          <w:tab w:val="left" w:pos="1418"/>
          <w:tab w:val="left" w:pos="1701"/>
        </w:tabs>
        <w:jc w:val="both"/>
        <w:rPr>
          <w:rFonts w:ascii="Times New Roman" w:hAnsi="Times New Roman" w:cs="Times New Roman"/>
          <w:sz w:val="24"/>
          <w:szCs w:val="24"/>
        </w:rPr>
      </w:pPr>
      <w:r>
        <w:rPr>
          <w:rFonts w:ascii="Times New Roman" w:hAnsi="Times New Roman" w:cs="Times New Roman"/>
          <w:b/>
          <w:bCs/>
          <w:sz w:val="24"/>
          <w:szCs w:val="24"/>
        </w:rPr>
        <w:tab/>
      </w:r>
      <w:r w:rsidRPr="009C5CE4">
        <w:rPr>
          <w:rFonts w:ascii="Times New Roman" w:hAnsi="Times New Roman" w:cs="Times New Roman"/>
          <w:b/>
          <w:bCs/>
          <w:sz w:val="24"/>
          <w:szCs w:val="24"/>
        </w:rPr>
        <w:t>Title</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Using arguments for making and explaining decisions</w:t>
      </w:r>
    </w:p>
    <w:p w14:paraId="474BD893" w14:textId="77777777" w:rsidR="00311699" w:rsidRPr="009C5CE4" w:rsidRDefault="00311699" w:rsidP="00311699">
      <w:pPr>
        <w:tabs>
          <w:tab w:val="left" w:pos="284"/>
          <w:tab w:val="left" w:pos="1134"/>
          <w:tab w:val="left" w:pos="1418"/>
          <w:tab w:val="left" w:pos="1701"/>
        </w:tabs>
        <w:jc w:val="both"/>
        <w:rPr>
          <w:rFonts w:ascii="Times New Roman" w:hAnsi="Times New Roman" w:cs="Times New Roman"/>
          <w:sz w:val="24"/>
          <w:szCs w:val="24"/>
        </w:rPr>
      </w:pPr>
      <w:r w:rsidRPr="009C5CE4">
        <w:rPr>
          <w:rFonts w:ascii="Times New Roman" w:hAnsi="Times New Roman" w:cs="Times New Roman"/>
          <w:sz w:val="24"/>
          <w:szCs w:val="24"/>
        </w:rPr>
        <w:tab/>
      </w:r>
      <w:r w:rsidRPr="009C5CE4">
        <w:rPr>
          <w:rFonts w:ascii="Times New Roman" w:hAnsi="Times New Roman" w:cs="Times New Roman"/>
          <w:b/>
          <w:bCs/>
          <w:sz w:val="24"/>
          <w:szCs w:val="24"/>
        </w:rPr>
        <w:t xml:space="preserve">Authors </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Leila Amgoud and Henri Prade</w:t>
      </w:r>
    </w:p>
    <w:p w14:paraId="43C05173" w14:textId="77777777" w:rsidR="00311699" w:rsidRPr="009C5CE4" w:rsidRDefault="00311699" w:rsidP="00311699">
      <w:pPr>
        <w:shd w:val="clear" w:color="auto" w:fill="FFFFFF"/>
        <w:tabs>
          <w:tab w:val="left" w:pos="284"/>
          <w:tab w:val="left" w:pos="1134"/>
          <w:tab w:val="left" w:pos="1418"/>
          <w:tab w:val="left" w:pos="1701"/>
        </w:tabs>
        <w:jc w:val="both"/>
        <w:textAlignment w:val="baseline"/>
        <w:rPr>
          <w:rFonts w:ascii="Times New Roman" w:hAnsi="Times New Roman" w:cs="Times New Roman"/>
          <w:sz w:val="24"/>
          <w:szCs w:val="24"/>
        </w:rPr>
      </w:pPr>
      <w:r w:rsidRPr="009C5CE4">
        <w:rPr>
          <w:rFonts w:ascii="Times New Roman" w:hAnsi="Times New Roman" w:cs="Times New Roman"/>
          <w:b/>
          <w:bCs/>
          <w:sz w:val="24"/>
          <w:szCs w:val="24"/>
        </w:rPr>
        <w:tab/>
        <w:t>Publisher</w:t>
      </w:r>
      <w:r w:rsidRPr="009C5CE4">
        <w:rPr>
          <w:rFonts w:ascii="Times New Roman" w:hAnsi="Times New Roman" w:cs="Times New Roman"/>
          <w:b/>
          <w:bCs/>
          <w:sz w:val="24"/>
          <w:szCs w:val="24"/>
        </w:rPr>
        <w:tab/>
        <w:t>:</w:t>
      </w:r>
      <w:r w:rsidRPr="009C5CE4">
        <w:rPr>
          <w:rFonts w:ascii="Times New Roman" w:hAnsi="Times New Roman" w:cs="Times New Roman"/>
          <w:b/>
          <w:bCs/>
          <w:sz w:val="24"/>
          <w:szCs w:val="24"/>
        </w:rPr>
        <w:tab/>
      </w:r>
      <w:r w:rsidRPr="009C5CE4">
        <w:rPr>
          <w:rFonts w:ascii="Times New Roman" w:hAnsi="Times New Roman" w:cs="Times New Roman"/>
          <w:sz w:val="24"/>
          <w:szCs w:val="24"/>
          <w:bdr w:val="none" w:sz="0" w:space="0" w:color="auto" w:frame="1"/>
          <w:shd w:val="clear" w:color="auto" w:fill="FFFFFF"/>
        </w:rPr>
        <w:t>Artificial Intelligence, Elsevier</w:t>
      </w:r>
    </w:p>
    <w:p w14:paraId="44017EA5" w14:textId="77777777" w:rsidR="00311699" w:rsidRPr="009C5CE4" w:rsidRDefault="00311699" w:rsidP="00311699">
      <w:pPr>
        <w:tabs>
          <w:tab w:val="left" w:pos="284"/>
          <w:tab w:val="left" w:pos="1134"/>
          <w:tab w:val="left" w:pos="1418"/>
          <w:tab w:val="left" w:pos="1701"/>
        </w:tabs>
        <w:ind w:left="284"/>
        <w:jc w:val="both"/>
        <w:rPr>
          <w:rFonts w:ascii="Times New Roman" w:hAnsi="Times New Roman" w:cs="Times New Roman"/>
          <w:b/>
          <w:bCs/>
          <w:sz w:val="24"/>
          <w:szCs w:val="24"/>
        </w:rPr>
      </w:pPr>
      <w:r w:rsidRPr="009C5CE4">
        <w:rPr>
          <w:rFonts w:ascii="Times New Roman" w:hAnsi="Times New Roman" w:cs="Times New Roman"/>
          <w:b/>
          <w:bCs/>
          <w:sz w:val="24"/>
          <w:szCs w:val="24"/>
        </w:rPr>
        <w:t>Year</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2009</w:t>
      </w:r>
    </w:p>
    <w:p w14:paraId="08645FEE" w14:textId="192DCF81" w:rsidR="00311699" w:rsidRPr="009C5CE4" w:rsidRDefault="00311699" w:rsidP="00311699">
      <w:pPr>
        <w:tabs>
          <w:tab w:val="left" w:pos="284"/>
          <w:tab w:val="left" w:pos="1134"/>
          <w:tab w:val="left" w:pos="1418"/>
          <w:tab w:val="left" w:pos="1701"/>
        </w:tabs>
        <w:ind w:left="284"/>
        <w:jc w:val="both"/>
        <w:rPr>
          <w:rFonts w:ascii="Times New Roman" w:hAnsi="Times New Roman" w:cs="Times New Roman"/>
          <w:b/>
          <w:bCs/>
          <w:sz w:val="24"/>
          <w:szCs w:val="24"/>
        </w:rPr>
      </w:pPr>
      <w:r w:rsidRPr="009C5CE4">
        <w:rPr>
          <w:rFonts w:ascii="Times New Roman" w:hAnsi="Times New Roman" w:cs="Times New Roman"/>
          <w:b/>
          <w:bCs/>
          <w:sz w:val="24"/>
          <w:szCs w:val="24"/>
        </w:rPr>
        <w:t>Summary</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 xml:space="preserve">The first general and abstract argument-based framework for making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 xml:space="preserve">decisions is presented in this paper. This framework consists of two primary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 xml:space="preserve">steps. First, classical acceptability semantics are used to construct and assess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 xml:space="preserve">arguments for options and beliefs. Option pairs are compared using decision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 xml:space="preserve">principles in the second step. The acknowledged justifications for each option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serve as the foundation for decision principles.</w:t>
      </w:r>
      <w:r>
        <w:rPr>
          <w:rFonts w:ascii="Times New Roman" w:hAnsi="Times New Roman" w:cs="Times New Roman"/>
          <w:sz w:val="24"/>
          <w:szCs w:val="24"/>
        </w:rPr>
        <w:fldChar w:fldCharType="begin"/>
      </w:r>
      <w:r w:rsidR="00A738F7">
        <w:rPr>
          <w:rFonts w:ascii="Times New Roman" w:hAnsi="Times New Roman" w:cs="Times New Roman"/>
          <w:sz w:val="24"/>
          <w:szCs w:val="24"/>
        </w:rPr>
        <w:instrText xml:space="preserve"> ADDIN ZOTERO_ITEM CSL_CITATION {"citationID":"ara90715u3","properties":{"formattedCitation":"[3]","plainCitation":"[3]","noteIndex":0},"citationItems":[{"id":494,"uris":["http://zotero.org/users/local/Z8hIbq9Q/items/39VPQFN2"],"itemData":{"id":494,"type":"article-journal","container-title":"Artificial Intelligence","DOI":"10.1016/j.artint.2008.11.006","ISSN":"00043702","issue":"3-4","journalAbbreviation":"Artificial Intelligence","language":"en","license":"https://www.elsevier.com/tdm/userlicense/1.0/","page":"413-436","source":"DOI.org (Crossref)","title":"Using arguments for making and explaining decisions","volume":"173","author":[{"family":"Amgoud","given":"Leila"},{"family":"Prade","given":"Henri"}],"issued":{"date-parts":[["2009",3]]}}}],"schema":"https://github.com/citation-style-language/schema/raw/master/csl-citation.json"} </w:instrText>
      </w:r>
      <w:r>
        <w:rPr>
          <w:rFonts w:ascii="Times New Roman" w:hAnsi="Times New Roman" w:cs="Times New Roman"/>
          <w:sz w:val="24"/>
          <w:szCs w:val="24"/>
        </w:rPr>
        <w:fldChar w:fldCharType="separate"/>
      </w:r>
      <w:r w:rsidR="00A738F7" w:rsidRPr="00A738F7">
        <w:rPr>
          <w:rFonts w:ascii="Times New Roman" w:hAnsi="Times New Roman" w:cs="Times New Roman"/>
          <w:kern w:val="0"/>
          <w:sz w:val="24"/>
        </w:rPr>
        <w:t>[3]</w:t>
      </w:r>
      <w:r>
        <w:rPr>
          <w:rFonts w:ascii="Times New Roman" w:hAnsi="Times New Roman" w:cs="Times New Roman"/>
          <w:sz w:val="24"/>
          <w:szCs w:val="24"/>
        </w:rPr>
        <w:fldChar w:fldCharType="end"/>
      </w:r>
    </w:p>
    <w:p w14:paraId="0DC0D4BA" w14:textId="77777777" w:rsidR="00311699" w:rsidRPr="009C5CE4" w:rsidRDefault="00311699" w:rsidP="00311699">
      <w:pPr>
        <w:tabs>
          <w:tab w:val="left" w:pos="284"/>
          <w:tab w:val="left" w:pos="1134"/>
          <w:tab w:val="left" w:pos="1418"/>
          <w:tab w:val="left" w:pos="1701"/>
        </w:tabs>
        <w:ind w:left="284"/>
        <w:jc w:val="both"/>
        <w:rPr>
          <w:rFonts w:ascii="Times New Roman" w:hAnsi="Times New Roman" w:cs="Times New Roman"/>
          <w:b/>
          <w:bCs/>
          <w:sz w:val="24"/>
          <w:szCs w:val="24"/>
        </w:rPr>
      </w:pPr>
    </w:p>
    <w:p w14:paraId="39AD9DF1" w14:textId="77777777" w:rsidR="00311699" w:rsidRPr="009C5CE4" w:rsidRDefault="00311699" w:rsidP="00311699">
      <w:pPr>
        <w:tabs>
          <w:tab w:val="left" w:pos="284"/>
          <w:tab w:val="left" w:pos="1134"/>
          <w:tab w:val="left" w:pos="1418"/>
          <w:tab w:val="left" w:pos="1701"/>
        </w:tabs>
        <w:jc w:val="both"/>
        <w:rPr>
          <w:rFonts w:ascii="Times New Roman" w:hAnsi="Times New Roman" w:cs="Times New Roman"/>
          <w:sz w:val="24"/>
          <w:szCs w:val="24"/>
        </w:rPr>
      </w:pPr>
      <w:r w:rsidRPr="009C5CE4">
        <w:rPr>
          <w:rFonts w:ascii="Times New Roman" w:hAnsi="Times New Roman" w:cs="Times New Roman"/>
          <w:b/>
          <w:bCs/>
          <w:sz w:val="24"/>
          <w:szCs w:val="24"/>
        </w:rPr>
        <w:t xml:space="preserve">   </w:t>
      </w:r>
      <w:r w:rsidRPr="009C5CE4">
        <w:rPr>
          <w:rFonts w:ascii="Times New Roman" w:hAnsi="Times New Roman" w:cs="Times New Roman"/>
          <w:b/>
          <w:bCs/>
          <w:sz w:val="24"/>
          <w:szCs w:val="24"/>
        </w:rPr>
        <w:tab/>
        <w:t>Remark</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 xml:space="preserve">Unipolar, bipolar, and non-polar principles are the three different categories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 xml:space="preserve">of decision principles based on whether they are used in </w:t>
      </w:r>
      <w:proofErr w:type="spellStart"/>
      <w:r w:rsidRPr="009C5CE4">
        <w:rPr>
          <w:rFonts w:ascii="Times New Roman" w:hAnsi="Times New Roman" w:cs="Times New Roman"/>
          <w:sz w:val="24"/>
          <w:szCs w:val="24"/>
        </w:rPr>
        <w:t>i</w:t>
      </w:r>
      <w:proofErr w:type="spellEnd"/>
      <w:r w:rsidRPr="009C5CE4">
        <w:rPr>
          <w:rFonts w:ascii="Times New Roman" w:hAnsi="Times New Roman" w:cs="Times New Roman"/>
          <w:sz w:val="24"/>
          <w:szCs w:val="24"/>
        </w:rPr>
        <w:t xml:space="preserve">) only pros or only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cons arguments, ii) both types, or iii) an aggregation of them into a meta-</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argument.</w:t>
      </w:r>
    </w:p>
    <w:p w14:paraId="34D7CA75" w14:textId="779AAFDB" w:rsidR="00A738F7" w:rsidRPr="009C5CE4" w:rsidRDefault="00A738F7" w:rsidP="00A738F7">
      <w:pPr>
        <w:tabs>
          <w:tab w:val="left" w:pos="284"/>
          <w:tab w:val="left" w:pos="1134"/>
          <w:tab w:val="left" w:pos="1418"/>
          <w:tab w:val="left" w:pos="1701"/>
        </w:tabs>
        <w:jc w:val="both"/>
        <w:rPr>
          <w:rFonts w:ascii="Times New Roman" w:hAnsi="Times New Roman" w:cs="Times New Roman"/>
          <w:sz w:val="24"/>
          <w:szCs w:val="24"/>
        </w:rPr>
      </w:pPr>
      <w:r>
        <w:rPr>
          <w:rFonts w:ascii="Times New Roman" w:hAnsi="Times New Roman" w:cs="Times New Roman"/>
          <w:b/>
          <w:bCs/>
          <w:sz w:val="24"/>
          <w:szCs w:val="24"/>
        </w:rPr>
        <w:tab/>
      </w:r>
      <w:r w:rsidRPr="009C5CE4">
        <w:rPr>
          <w:rFonts w:ascii="Times New Roman" w:hAnsi="Times New Roman" w:cs="Times New Roman"/>
          <w:b/>
          <w:bCs/>
          <w:sz w:val="24"/>
          <w:szCs w:val="24"/>
        </w:rPr>
        <w:t>Title</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hyperlink r:id="rId4" w:history="1">
        <w:r w:rsidRPr="00A738F7">
          <w:rPr>
            <w:rStyle w:val="Hyperlink"/>
            <w:rFonts w:ascii="Times New Roman" w:hAnsi="Times New Roman" w:cs="Times New Roman"/>
            <w:color w:val="auto"/>
            <w:sz w:val="24"/>
            <w:szCs w:val="24"/>
            <w:u w:val="none"/>
          </w:rPr>
          <w:t>Dominant decisions by argumentation agents</w:t>
        </w:r>
      </w:hyperlink>
    </w:p>
    <w:p w14:paraId="557EC4A4" w14:textId="77777777" w:rsidR="00A738F7" w:rsidRPr="009C5CE4" w:rsidRDefault="00A738F7" w:rsidP="00A738F7">
      <w:pPr>
        <w:shd w:val="clear" w:color="auto" w:fill="FFFFFF"/>
        <w:tabs>
          <w:tab w:val="left" w:pos="284"/>
          <w:tab w:val="left" w:pos="1134"/>
          <w:tab w:val="left" w:pos="1418"/>
          <w:tab w:val="left" w:pos="1701"/>
        </w:tabs>
        <w:jc w:val="both"/>
        <w:textAlignment w:val="baseline"/>
        <w:rPr>
          <w:rFonts w:ascii="Times New Roman" w:eastAsia="Times New Roman" w:hAnsi="Times New Roman" w:cs="Times New Roman"/>
          <w:kern w:val="0"/>
          <w:sz w:val="24"/>
          <w:szCs w:val="24"/>
          <w:bdr w:val="none" w:sz="0" w:space="0" w:color="auto" w:frame="1"/>
          <w:lang w:eastAsia="en-IN"/>
          <w14:ligatures w14:val="none"/>
        </w:rPr>
      </w:pPr>
      <w:r w:rsidRPr="009C5CE4">
        <w:rPr>
          <w:rFonts w:ascii="Times New Roman" w:hAnsi="Times New Roman" w:cs="Times New Roman"/>
          <w:b/>
          <w:bCs/>
          <w:sz w:val="24"/>
          <w:szCs w:val="24"/>
        </w:rPr>
        <w:tab/>
        <w:t>Authors</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 xml:space="preserve">PA Matt </w:t>
      </w:r>
      <w:r w:rsidRPr="009C5CE4">
        <w:rPr>
          <w:rFonts w:ascii="Times New Roman" w:hAnsi="Times New Roman" w:cs="Times New Roman"/>
          <w:i/>
          <w:iCs/>
          <w:sz w:val="24"/>
          <w:szCs w:val="24"/>
        </w:rPr>
        <w:t>et.al</w:t>
      </w:r>
    </w:p>
    <w:p w14:paraId="7B4AB51F" w14:textId="77777777" w:rsidR="00A738F7" w:rsidRPr="009C5CE4" w:rsidRDefault="00A738F7" w:rsidP="00A738F7">
      <w:pPr>
        <w:shd w:val="clear" w:color="auto" w:fill="FFFFFF"/>
        <w:tabs>
          <w:tab w:val="left" w:pos="284"/>
          <w:tab w:val="left" w:pos="1134"/>
          <w:tab w:val="left" w:pos="1418"/>
          <w:tab w:val="left" w:pos="1701"/>
        </w:tabs>
        <w:jc w:val="both"/>
        <w:textAlignment w:val="baseline"/>
        <w:rPr>
          <w:rFonts w:ascii="Times New Roman" w:hAnsi="Times New Roman" w:cs="Times New Roman"/>
          <w:sz w:val="24"/>
          <w:szCs w:val="24"/>
        </w:rPr>
      </w:pPr>
      <w:r w:rsidRPr="009C5CE4">
        <w:rPr>
          <w:rFonts w:ascii="Times New Roman" w:hAnsi="Times New Roman" w:cs="Times New Roman"/>
          <w:b/>
          <w:bCs/>
          <w:sz w:val="24"/>
          <w:szCs w:val="24"/>
        </w:rPr>
        <w:tab/>
        <w:t>Publisher</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bdr w:val="none" w:sz="0" w:space="0" w:color="auto" w:frame="1"/>
          <w:shd w:val="clear" w:color="auto" w:fill="FFFFFF"/>
        </w:rPr>
        <w:t>International Workshop on Argumentation in Multi-Agent Systems, Springer</w:t>
      </w:r>
    </w:p>
    <w:p w14:paraId="7C135587" w14:textId="77777777" w:rsidR="00A738F7" w:rsidRPr="009C5CE4" w:rsidRDefault="00A738F7" w:rsidP="00A738F7">
      <w:pPr>
        <w:shd w:val="clear" w:color="auto" w:fill="FFFFFF"/>
        <w:tabs>
          <w:tab w:val="left" w:pos="284"/>
          <w:tab w:val="left" w:pos="1134"/>
          <w:tab w:val="left" w:pos="1418"/>
          <w:tab w:val="left" w:pos="1701"/>
        </w:tabs>
        <w:jc w:val="both"/>
        <w:textAlignment w:val="baseline"/>
        <w:rPr>
          <w:rFonts w:ascii="Times New Roman" w:hAnsi="Times New Roman" w:cs="Times New Roman"/>
          <w:sz w:val="24"/>
          <w:szCs w:val="24"/>
        </w:rPr>
      </w:pPr>
      <w:r w:rsidRPr="009C5CE4">
        <w:rPr>
          <w:rFonts w:ascii="Times New Roman" w:hAnsi="Times New Roman" w:cs="Times New Roman"/>
          <w:sz w:val="24"/>
          <w:szCs w:val="24"/>
        </w:rPr>
        <w:tab/>
      </w:r>
      <w:r w:rsidRPr="009C5CE4">
        <w:rPr>
          <w:rFonts w:ascii="Times New Roman" w:hAnsi="Times New Roman" w:cs="Times New Roman"/>
          <w:b/>
          <w:bCs/>
          <w:sz w:val="24"/>
          <w:szCs w:val="24"/>
        </w:rPr>
        <w:t>Year</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2009</w:t>
      </w:r>
    </w:p>
    <w:p w14:paraId="0CC51235" w14:textId="0A71D986" w:rsidR="00A738F7" w:rsidRPr="009C5CE4" w:rsidRDefault="00A738F7" w:rsidP="00A738F7">
      <w:pPr>
        <w:tabs>
          <w:tab w:val="left" w:pos="284"/>
          <w:tab w:val="left" w:pos="1134"/>
          <w:tab w:val="left" w:pos="1418"/>
          <w:tab w:val="left" w:pos="1701"/>
        </w:tabs>
        <w:jc w:val="both"/>
        <w:rPr>
          <w:rFonts w:ascii="Times New Roman" w:hAnsi="Times New Roman" w:cs="Times New Roman"/>
          <w:sz w:val="24"/>
          <w:szCs w:val="24"/>
        </w:rPr>
      </w:pPr>
      <w:r w:rsidRPr="009C5CE4">
        <w:rPr>
          <w:rFonts w:ascii="Times New Roman" w:hAnsi="Times New Roman" w:cs="Times New Roman"/>
          <w:b/>
          <w:bCs/>
          <w:sz w:val="24"/>
          <w:szCs w:val="24"/>
        </w:rPr>
        <w:t xml:space="preserve">     Summary</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 xml:space="preserve">Present a unique family of (assumption-based argumentation) frameworks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 xml:space="preserve">for decision-making benefits. These models can be used to express the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 xml:space="preserve">knowledge of intelligent agents capable of independently selecting the "best"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decision, given the subjective requirements and preferences of the decision-</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makers they "represent."</w:t>
      </w:r>
      <w:r w:rsidRPr="009C5CE4">
        <w:rPr>
          <w:rFonts w:ascii="Times New Roman" w:hAnsi="Times New Roman" w:cs="Times New Roman"/>
          <w:sz w:val="24"/>
          <w:szCs w:val="24"/>
        </w:rPr>
        <w:fldChar w:fldCharType="begin"/>
      </w:r>
      <w:r w:rsidR="00CD78A1">
        <w:rPr>
          <w:rFonts w:ascii="Times New Roman" w:hAnsi="Times New Roman" w:cs="Times New Roman"/>
          <w:sz w:val="24"/>
          <w:szCs w:val="24"/>
        </w:rPr>
        <w:instrText xml:space="preserve"> ADDIN ZOTERO_ITEM CSL_CITATION {"citationID":"a2hq8vkaao7","properties":{"formattedCitation":"[4]","plainCitation":"[4]","noteIndex":0},"citationItems":[{"id":496,"uris":["http://zotero.org/users/local/Z8hIbq9Q/items/94BVAT7E"],"itemData":{"id":496,"type":"chapter","container-title":"Argumentation in Multi-Agent Systems","event-place":"Berlin, Heidelberg","ISBN":"978-3-642-12804-2","language":"en","note":"collection-title: Lecture Notes in Computer Science\nDOI: 10.1007/978-3-642-12805-9_3","page":"42-59","publisher":"Springer Berlin Heidelberg","publisher-place":"Berlin, Heidelberg","source":"DOI.org (Crossref)","title":"Dominant Decisions by Argumentation Agents","URL":"http://link.springer.com/10.1007/978-3-642-12805-9_3","volume":"6057","collection-editor":[{"family":"Hutchison","given":"David"},{"family":"Kanade","given":"Takeo"},{"family":"Kittler","given":"Josef"},{"family":"Kleinberg","given":"Jon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McBurney","given":"Peter"},{"family":"Rahwan","given":"Iyad"},{"family":"Parsons","given":"Simon"},{"family":"Maudet","given":"Nicolas"}],"author":[{"family":"Matt","given":"Paul-Amaury"},{"family":"Toni","given":"Francesca"},{"family":"Vaccari","given":"Juan R."}],"accessed":{"date-parts":[["2024",3,31]]},"issued":{"date-parts":[["2010"]]}}}],"schema":"https://github.com/citation-style-language/schema/raw/master/csl-citation.json"} </w:instrText>
      </w:r>
      <w:r w:rsidRPr="009C5CE4">
        <w:rPr>
          <w:rFonts w:ascii="Times New Roman" w:hAnsi="Times New Roman" w:cs="Times New Roman"/>
          <w:sz w:val="24"/>
          <w:szCs w:val="24"/>
        </w:rPr>
        <w:fldChar w:fldCharType="separate"/>
      </w:r>
      <w:r w:rsidR="00CD78A1" w:rsidRPr="00CD78A1">
        <w:rPr>
          <w:rFonts w:ascii="Times New Roman" w:hAnsi="Times New Roman" w:cs="Times New Roman"/>
          <w:kern w:val="0"/>
          <w:sz w:val="24"/>
        </w:rPr>
        <w:t>[4]</w:t>
      </w:r>
      <w:r w:rsidRPr="009C5CE4">
        <w:rPr>
          <w:rFonts w:ascii="Times New Roman" w:hAnsi="Times New Roman" w:cs="Times New Roman"/>
          <w:sz w:val="24"/>
          <w:szCs w:val="24"/>
        </w:rPr>
        <w:fldChar w:fldCharType="end"/>
      </w:r>
    </w:p>
    <w:p w14:paraId="7F583FF6" w14:textId="77777777" w:rsidR="00A738F7" w:rsidRPr="009C5CE4" w:rsidRDefault="00A738F7" w:rsidP="00A738F7">
      <w:pPr>
        <w:tabs>
          <w:tab w:val="left" w:pos="284"/>
          <w:tab w:val="left" w:pos="1134"/>
          <w:tab w:val="left" w:pos="1418"/>
          <w:tab w:val="left" w:pos="1701"/>
        </w:tabs>
        <w:jc w:val="both"/>
        <w:rPr>
          <w:rFonts w:ascii="Times New Roman" w:eastAsia="Times New Roman" w:hAnsi="Times New Roman" w:cs="Times New Roman"/>
          <w:kern w:val="0"/>
          <w:sz w:val="24"/>
          <w:szCs w:val="24"/>
          <w:lang w:eastAsia="en-IN"/>
          <w14:ligatures w14:val="none"/>
        </w:rPr>
      </w:pPr>
      <w:r w:rsidRPr="009C5CE4">
        <w:rPr>
          <w:rFonts w:ascii="Times New Roman" w:hAnsi="Times New Roman" w:cs="Times New Roman"/>
          <w:b/>
          <w:bCs/>
          <w:sz w:val="24"/>
          <w:szCs w:val="24"/>
        </w:rPr>
        <w:tab/>
        <w:t xml:space="preserve"> Remark</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eastAsia="Times New Roman" w:hAnsi="Times New Roman" w:cs="Times New Roman"/>
          <w:kern w:val="0"/>
          <w:sz w:val="24"/>
          <w:szCs w:val="24"/>
          <w:lang w:eastAsia="en-IN"/>
          <w14:ligatures w14:val="none"/>
        </w:rPr>
        <w:t xml:space="preserve">Instead of just categorizing decision alternatives as acceptable or </w:t>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t>unacceptable, the concept of degree of admissibility was introduced.</w:t>
      </w:r>
    </w:p>
    <w:p w14:paraId="43033F45" w14:textId="77777777" w:rsidR="00311699" w:rsidRDefault="00311699" w:rsidP="00471C45">
      <w:pPr>
        <w:tabs>
          <w:tab w:val="left" w:pos="284"/>
          <w:tab w:val="left" w:pos="1134"/>
          <w:tab w:val="left" w:pos="1418"/>
          <w:tab w:val="left" w:pos="1701"/>
        </w:tabs>
        <w:jc w:val="both"/>
        <w:rPr>
          <w:rFonts w:ascii="Times New Roman" w:hAnsi="Times New Roman" w:cs="Times New Roman"/>
          <w:sz w:val="24"/>
          <w:szCs w:val="24"/>
        </w:rPr>
      </w:pPr>
    </w:p>
    <w:p w14:paraId="322F727C" w14:textId="4C0BC3FE" w:rsidR="00CD78A1" w:rsidRPr="009C5CE4" w:rsidRDefault="00CD78A1" w:rsidP="00CD78A1">
      <w:pPr>
        <w:tabs>
          <w:tab w:val="left" w:pos="284"/>
          <w:tab w:val="left" w:pos="1134"/>
          <w:tab w:val="left" w:pos="1418"/>
          <w:tab w:val="left" w:pos="1701"/>
        </w:tabs>
        <w:jc w:val="both"/>
        <w:rPr>
          <w:rFonts w:ascii="Times New Roman" w:hAnsi="Times New Roman" w:cs="Times New Roman"/>
          <w:sz w:val="24"/>
          <w:szCs w:val="24"/>
        </w:rPr>
      </w:pPr>
      <w:r>
        <w:rPr>
          <w:rFonts w:ascii="Times New Roman" w:hAnsi="Times New Roman" w:cs="Times New Roman"/>
          <w:b/>
          <w:bCs/>
          <w:sz w:val="24"/>
          <w:szCs w:val="24"/>
        </w:rPr>
        <w:tab/>
      </w:r>
      <w:r w:rsidRPr="009C5CE4">
        <w:rPr>
          <w:rFonts w:ascii="Times New Roman" w:hAnsi="Times New Roman" w:cs="Times New Roman"/>
          <w:b/>
          <w:bCs/>
          <w:sz w:val="24"/>
          <w:szCs w:val="24"/>
        </w:rPr>
        <w:t>Title</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Decision making with assumption-based argumentation</w:t>
      </w:r>
    </w:p>
    <w:p w14:paraId="6147C04F" w14:textId="77777777" w:rsidR="00CD78A1" w:rsidRPr="009C5CE4" w:rsidRDefault="00CD78A1" w:rsidP="00CD78A1">
      <w:pPr>
        <w:tabs>
          <w:tab w:val="left" w:pos="284"/>
          <w:tab w:val="left" w:pos="1134"/>
          <w:tab w:val="left" w:pos="1418"/>
          <w:tab w:val="left" w:pos="1701"/>
        </w:tabs>
        <w:jc w:val="both"/>
        <w:rPr>
          <w:rFonts w:ascii="Times New Roman" w:eastAsia="Times New Roman" w:hAnsi="Times New Roman" w:cs="Times New Roman"/>
          <w:kern w:val="0"/>
          <w:sz w:val="24"/>
          <w:szCs w:val="24"/>
          <w:bdr w:val="none" w:sz="0" w:space="0" w:color="auto" w:frame="1"/>
          <w:lang w:eastAsia="en-IN"/>
          <w14:ligatures w14:val="none"/>
        </w:rPr>
      </w:pPr>
      <w:r w:rsidRPr="009C5CE4">
        <w:rPr>
          <w:rFonts w:ascii="Times New Roman" w:hAnsi="Times New Roman" w:cs="Times New Roman"/>
          <w:b/>
          <w:bCs/>
          <w:sz w:val="24"/>
          <w:szCs w:val="24"/>
        </w:rPr>
        <w:tab/>
        <w:t>Authors</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X Fan, F Toni</w:t>
      </w:r>
    </w:p>
    <w:p w14:paraId="18A9788F" w14:textId="77777777" w:rsidR="00CD78A1" w:rsidRPr="009C5CE4" w:rsidRDefault="00CD78A1" w:rsidP="00CD78A1">
      <w:pPr>
        <w:shd w:val="clear" w:color="auto" w:fill="FFFFFF"/>
        <w:tabs>
          <w:tab w:val="left" w:pos="284"/>
          <w:tab w:val="left" w:pos="1134"/>
          <w:tab w:val="left" w:pos="1418"/>
          <w:tab w:val="left" w:pos="1701"/>
        </w:tabs>
        <w:jc w:val="both"/>
        <w:textAlignment w:val="baseline"/>
        <w:rPr>
          <w:rFonts w:ascii="Times New Roman" w:hAnsi="Times New Roman" w:cs="Times New Roman"/>
          <w:sz w:val="24"/>
          <w:szCs w:val="24"/>
        </w:rPr>
      </w:pPr>
      <w:r w:rsidRPr="009C5CE4">
        <w:rPr>
          <w:rFonts w:ascii="Times New Roman" w:hAnsi="Times New Roman" w:cs="Times New Roman"/>
          <w:b/>
          <w:bCs/>
          <w:sz w:val="24"/>
          <w:szCs w:val="24"/>
        </w:rPr>
        <w:tab/>
        <w:t>Publisher</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bdr w:val="none" w:sz="0" w:space="0" w:color="auto" w:frame="1"/>
          <w:shd w:val="clear" w:color="auto" w:fill="FFFFFF"/>
        </w:rPr>
        <w:t xml:space="preserve">Theory and Applications of Formal Argumentation: Second International </w:t>
      </w:r>
      <w:r w:rsidRPr="009C5CE4">
        <w:rPr>
          <w:rFonts w:ascii="Times New Roman" w:hAnsi="Times New Roman" w:cs="Times New Roman"/>
          <w:sz w:val="24"/>
          <w:szCs w:val="24"/>
          <w:bdr w:val="none" w:sz="0" w:space="0" w:color="auto" w:frame="1"/>
          <w:shd w:val="clear" w:color="auto" w:fill="FFFFFF"/>
        </w:rPr>
        <w:tab/>
      </w:r>
      <w:r w:rsidRPr="009C5CE4">
        <w:rPr>
          <w:rFonts w:ascii="Times New Roman" w:hAnsi="Times New Roman" w:cs="Times New Roman"/>
          <w:sz w:val="24"/>
          <w:szCs w:val="24"/>
          <w:bdr w:val="none" w:sz="0" w:space="0" w:color="auto" w:frame="1"/>
          <w:shd w:val="clear" w:color="auto" w:fill="FFFFFF"/>
        </w:rPr>
        <w:tab/>
      </w:r>
      <w:r w:rsidRPr="009C5CE4">
        <w:rPr>
          <w:rFonts w:ascii="Times New Roman" w:hAnsi="Times New Roman" w:cs="Times New Roman"/>
          <w:sz w:val="24"/>
          <w:szCs w:val="24"/>
          <w:bdr w:val="none" w:sz="0" w:space="0" w:color="auto" w:frame="1"/>
          <w:shd w:val="clear" w:color="auto" w:fill="FFFFFF"/>
        </w:rPr>
        <w:tab/>
      </w:r>
      <w:r w:rsidRPr="009C5CE4">
        <w:rPr>
          <w:rFonts w:ascii="Times New Roman" w:hAnsi="Times New Roman" w:cs="Times New Roman"/>
          <w:sz w:val="24"/>
          <w:szCs w:val="24"/>
          <w:bdr w:val="none" w:sz="0" w:space="0" w:color="auto" w:frame="1"/>
          <w:shd w:val="clear" w:color="auto" w:fill="FFFFFF"/>
        </w:rPr>
        <w:tab/>
        <w:t>Workshop Springer</w:t>
      </w:r>
    </w:p>
    <w:p w14:paraId="3882C1F8" w14:textId="77777777" w:rsidR="00CD78A1" w:rsidRPr="009C5CE4" w:rsidRDefault="00CD78A1" w:rsidP="00CD78A1">
      <w:pPr>
        <w:tabs>
          <w:tab w:val="left" w:pos="284"/>
          <w:tab w:val="left" w:pos="1134"/>
          <w:tab w:val="left" w:pos="1418"/>
          <w:tab w:val="left" w:pos="1701"/>
        </w:tabs>
        <w:ind w:left="284"/>
        <w:jc w:val="both"/>
        <w:rPr>
          <w:rFonts w:ascii="Times New Roman" w:hAnsi="Times New Roman" w:cs="Times New Roman"/>
          <w:b/>
          <w:bCs/>
          <w:sz w:val="24"/>
          <w:szCs w:val="24"/>
        </w:rPr>
      </w:pPr>
      <w:r w:rsidRPr="009C5CE4">
        <w:rPr>
          <w:rFonts w:ascii="Times New Roman" w:hAnsi="Times New Roman" w:cs="Times New Roman"/>
          <w:b/>
          <w:bCs/>
          <w:sz w:val="24"/>
          <w:szCs w:val="24"/>
        </w:rPr>
        <w:lastRenderedPageBreak/>
        <w:t>Year</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2014</w:t>
      </w:r>
    </w:p>
    <w:p w14:paraId="0B580D88" w14:textId="16111924" w:rsidR="00CD78A1" w:rsidRDefault="00CD78A1" w:rsidP="00CD78A1">
      <w:pPr>
        <w:tabs>
          <w:tab w:val="left" w:pos="284"/>
          <w:tab w:val="left" w:pos="1134"/>
          <w:tab w:val="left" w:pos="1418"/>
          <w:tab w:val="left" w:pos="1701"/>
        </w:tabs>
        <w:jc w:val="both"/>
        <w:rPr>
          <w:rFonts w:ascii="Times New Roman" w:eastAsia="Times New Roman" w:hAnsi="Times New Roman" w:cs="Times New Roman"/>
          <w:kern w:val="0"/>
          <w:sz w:val="24"/>
          <w:szCs w:val="24"/>
          <w:lang w:eastAsia="en-IN"/>
          <w14:ligatures w14:val="none"/>
        </w:rPr>
      </w:pPr>
      <w:r w:rsidRPr="009C5CE4">
        <w:rPr>
          <w:rFonts w:ascii="Times New Roman" w:hAnsi="Times New Roman" w:cs="Times New Roman"/>
          <w:b/>
          <w:bCs/>
          <w:sz w:val="24"/>
          <w:szCs w:val="24"/>
        </w:rPr>
        <w:t xml:space="preserve">     Summary</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eastAsia="Times New Roman" w:hAnsi="Times New Roman" w:cs="Times New Roman"/>
          <w:kern w:val="0"/>
          <w:sz w:val="24"/>
          <w:szCs w:val="24"/>
          <w:lang w:eastAsia="en-IN"/>
          <w14:ligatures w14:val="none"/>
        </w:rPr>
        <w:t>Present two distinct formal frameworks that are used to represent decision-</w:t>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t xml:space="preserve">making. Decisions satisfy distinct objectives and have multiple </w:t>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t>characteristics in both frameworks.</w:t>
      </w:r>
      <w:r w:rsidRPr="009C5CE4">
        <w:rPr>
          <w:rFonts w:ascii="Times New Roman" w:hAnsi="Times New Roman" w:cs="Times New Roman"/>
          <w:sz w:val="24"/>
          <w:szCs w:val="24"/>
        </w:rPr>
        <w:t xml:space="preserve"> </w:t>
      </w:r>
      <w:r w:rsidRPr="009C5CE4">
        <w:rPr>
          <w:rFonts w:ascii="Times New Roman" w:eastAsia="Times New Roman" w:hAnsi="Times New Roman" w:cs="Times New Roman"/>
          <w:kern w:val="0"/>
          <w:sz w:val="24"/>
          <w:szCs w:val="24"/>
          <w:lang w:eastAsia="en-IN"/>
          <w14:ligatures w14:val="none"/>
        </w:rPr>
        <w:t xml:space="preserve">Examine a family of decision functions </w:t>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t xml:space="preserve">that show choices with various criteria, such as choices that meet all, most, </w:t>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t>none of the other's goals, and the most desired reachable goals.</w:t>
      </w:r>
      <w:r>
        <w:rPr>
          <w:rFonts w:ascii="Times New Roman" w:eastAsia="Times New Roman" w:hAnsi="Times New Roman" w:cs="Times New Roman"/>
          <w:kern w:val="0"/>
          <w:sz w:val="24"/>
          <w:szCs w:val="24"/>
          <w:lang w:eastAsia="en-IN"/>
          <w14:ligatures w14:val="none"/>
        </w:rPr>
        <w:fldChar w:fldCharType="begin"/>
      </w:r>
      <w:r w:rsidR="0063767D">
        <w:rPr>
          <w:rFonts w:ascii="Times New Roman" w:eastAsia="Times New Roman" w:hAnsi="Times New Roman" w:cs="Times New Roman"/>
          <w:kern w:val="0"/>
          <w:sz w:val="24"/>
          <w:szCs w:val="24"/>
          <w:lang w:eastAsia="en-IN"/>
          <w14:ligatures w14:val="none"/>
        </w:rPr>
        <w:instrText xml:space="preserve"> ADDIN ZOTERO_ITEM CSL_CITATION {"citationID":"a1oia0lm74f","properties":{"formattedCitation":"[5]","plainCitation":"[5]","noteIndex":0},"citationItems":[{"id":316,"uris":["http://zotero.org/users/local/Z8hIbq9Q/items/3Y3YHE85"],"itemData":{"id":316,"type":"chapter","container-title":"Theory and Applications of Formal Argumentation","event-place":"Berlin, Heidelberg","ISBN":"978-3-642-54372-2","note":"collection-title: Lecture Notes in Computer Science\nDOI: 10.1007/978-3-642-54373-9_9","page":"127-142","publisher":"Springer Berlin Heidelberg","publisher-place":"Berlin, Heidelberg","source":"DOI.org (Crossref)","title":"Decision Making with Assumption-Based Argumentation","URL":"http://link.springer.com/10.1007/978-3-642-54373-9_9","volume":"8306","collection-editor":[{"family":"Hutchison","given":"David"},{"family":"Kanade","given":"Takeo"},{"family":"Kittler","given":"Josef"},{"family":"Kleinberg","given":"Jon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Black","given":"Elizabeth"},{"family":"Modgil","given":"Sanjay"},{"family":"Oren","given":"Nir"}],"author":[{"family":"Fan","given":"Xiuyi"},{"family":"Toni","given":"Francesca"}],"accessed":{"date-parts":[["2024",2,29]]},"issued":{"date-parts":[["2014"]]}}}],"schema":"https://github.com/citation-style-language/schema/raw/master/csl-citation.json"} </w:instrText>
      </w:r>
      <w:r>
        <w:rPr>
          <w:rFonts w:ascii="Times New Roman" w:eastAsia="Times New Roman" w:hAnsi="Times New Roman" w:cs="Times New Roman"/>
          <w:kern w:val="0"/>
          <w:sz w:val="24"/>
          <w:szCs w:val="24"/>
          <w:lang w:eastAsia="en-IN"/>
          <w14:ligatures w14:val="none"/>
        </w:rPr>
        <w:fldChar w:fldCharType="separate"/>
      </w:r>
      <w:r w:rsidR="0063767D" w:rsidRPr="0063767D">
        <w:rPr>
          <w:rFonts w:ascii="Times New Roman" w:hAnsi="Times New Roman" w:cs="Times New Roman"/>
          <w:kern w:val="0"/>
          <w:sz w:val="24"/>
        </w:rPr>
        <w:t>[5]</w:t>
      </w:r>
      <w:r>
        <w:rPr>
          <w:rFonts w:ascii="Times New Roman" w:eastAsia="Times New Roman" w:hAnsi="Times New Roman" w:cs="Times New Roman"/>
          <w:kern w:val="0"/>
          <w:sz w:val="24"/>
          <w:szCs w:val="24"/>
          <w:lang w:eastAsia="en-IN"/>
          <w14:ligatures w14:val="none"/>
        </w:rPr>
        <w:fldChar w:fldCharType="end"/>
      </w:r>
    </w:p>
    <w:p w14:paraId="64513458" w14:textId="77777777" w:rsidR="0063767D" w:rsidRPr="009C5CE4" w:rsidRDefault="0063767D" w:rsidP="0063767D">
      <w:pPr>
        <w:tabs>
          <w:tab w:val="left" w:pos="284"/>
          <w:tab w:val="left" w:pos="1134"/>
          <w:tab w:val="left" w:pos="1418"/>
          <w:tab w:val="left" w:pos="1701"/>
        </w:tabs>
        <w:jc w:val="both"/>
        <w:rPr>
          <w:rFonts w:ascii="Times New Roman" w:hAnsi="Times New Roman" w:cs="Times New Roman"/>
          <w:sz w:val="24"/>
          <w:szCs w:val="24"/>
        </w:rPr>
      </w:pPr>
      <w:r w:rsidRPr="009C5CE4">
        <w:rPr>
          <w:rFonts w:ascii="Times New Roman" w:hAnsi="Times New Roman" w:cs="Times New Roman"/>
          <w:b/>
          <w:bCs/>
          <w:sz w:val="24"/>
          <w:szCs w:val="24"/>
        </w:rPr>
        <w:t xml:space="preserve">   </w:t>
      </w:r>
      <w:r w:rsidRPr="009C5CE4">
        <w:rPr>
          <w:rFonts w:ascii="Times New Roman" w:hAnsi="Times New Roman" w:cs="Times New Roman"/>
          <w:b/>
          <w:bCs/>
          <w:sz w:val="24"/>
          <w:szCs w:val="24"/>
        </w:rPr>
        <w:tab/>
        <w:t>Remark</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 xml:space="preserve">A formal model for decision making with Assumption-based argumentation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(ABA)</w:t>
      </w:r>
    </w:p>
    <w:p w14:paraId="3F1A057C" w14:textId="77777777" w:rsidR="0063767D" w:rsidRDefault="0063767D" w:rsidP="00CD78A1">
      <w:pPr>
        <w:tabs>
          <w:tab w:val="left" w:pos="284"/>
          <w:tab w:val="left" w:pos="1134"/>
          <w:tab w:val="left" w:pos="1418"/>
          <w:tab w:val="left" w:pos="1701"/>
        </w:tabs>
        <w:jc w:val="both"/>
        <w:rPr>
          <w:rFonts w:ascii="Times New Roman" w:eastAsia="Times New Roman" w:hAnsi="Times New Roman" w:cs="Times New Roman"/>
          <w:kern w:val="0"/>
          <w:sz w:val="24"/>
          <w:szCs w:val="24"/>
          <w:lang w:eastAsia="en-IN"/>
          <w14:ligatures w14:val="none"/>
        </w:rPr>
      </w:pPr>
    </w:p>
    <w:p w14:paraId="42902B82" w14:textId="77777777" w:rsidR="00DE28E9" w:rsidRPr="009C5CE4" w:rsidRDefault="00DE28E9" w:rsidP="00DE28E9">
      <w:pPr>
        <w:tabs>
          <w:tab w:val="left" w:pos="284"/>
          <w:tab w:val="left" w:pos="1134"/>
          <w:tab w:val="left" w:pos="1418"/>
          <w:tab w:val="left" w:pos="1701"/>
        </w:tabs>
        <w:jc w:val="both"/>
        <w:rPr>
          <w:rFonts w:ascii="Times New Roman" w:hAnsi="Times New Roman" w:cs="Times New Roman"/>
          <w:sz w:val="24"/>
          <w:szCs w:val="24"/>
        </w:rPr>
      </w:pPr>
      <w:r w:rsidRPr="009C5CE4">
        <w:rPr>
          <w:rFonts w:ascii="Times New Roman" w:hAnsi="Times New Roman" w:cs="Times New Roman"/>
          <w:b/>
          <w:bCs/>
          <w:sz w:val="24"/>
          <w:szCs w:val="24"/>
        </w:rPr>
        <w:t>Title</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 xml:space="preserve">An argumentation-based approach to </w:t>
      </w:r>
      <w:proofErr w:type="spellStart"/>
      <w:r w:rsidRPr="009C5CE4">
        <w:rPr>
          <w:rFonts w:ascii="Times New Roman" w:hAnsi="Times New Roman" w:cs="Times New Roman"/>
          <w:sz w:val="24"/>
          <w:szCs w:val="24"/>
        </w:rPr>
        <w:t>modeling</w:t>
      </w:r>
      <w:proofErr w:type="spellEnd"/>
      <w:r w:rsidRPr="009C5CE4">
        <w:rPr>
          <w:rFonts w:ascii="Times New Roman" w:hAnsi="Times New Roman" w:cs="Times New Roman"/>
          <w:sz w:val="24"/>
          <w:szCs w:val="24"/>
        </w:rPr>
        <w:t xml:space="preserve"> decision support contexts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with what-if capabilities</w:t>
      </w:r>
    </w:p>
    <w:p w14:paraId="2FE1FC29" w14:textId="77777777" w:rsidR="00DE28E9" w:rsidRPr="009C5CE4" w:rsidRDefault="00DE28E9" w:rsidP="00DE28E9">
      <w:pPr>
        <w:tabs>
          <w:tab w:val="left" w:pos="284"/>
          <w:tab w:val="left" w:pos="1134"/>
          <w:tab w:val="left" w:pos="1418"/>
          <w:tab w:val="left" w:pos="1701"/>
        </w:tabs>
        <w:jc w:val="both"/>
        <w:rPr>
          <w:rFonts w:ascii="Times New Roman" w:eastAsia="Times New Roman" w:hAnsi="Times New Roman" w:cs="Times New Roman"/>
          <w:kern w:val="0"/>
          <w:sz w:val="24"/>
          <w:szCs w:val="24"/>
          <w:bdr w:val="none" w:sz="0" w:space="0" w:color="auto" w:frame="1"/>
          <w:lang w:eastAsia="en-IN"/>
          <w14:ligatures w14:val="none"/>
        </w:rPr>
      </w:pPr>
      <w:r w:rsidRPr="009C5CE4">
        <w:rPr>
          <w:rFonts w:ascii="Times New Roman" w:hAnsi="Times New Roman" w:cs="Times New Roman"/>
          <w:b/>
          <w:bCs/>
          <w:sz w:val="24"/>
          <w:szCs w:val="24"/>
        </w:rPr>
        <w:tab/>
        <w:t>Authors</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 xml:space="preserve">Baroni </w:t>
      </w:r>
      <w:r w:rsidRPr="009C5CE4">
        <w:rPr>
          <w:rFonts w:ascii="Times New Roman" w:hAnsi="Times New Roman" w:cs="Times New Roman"/>
          <w:i/>
          <w:iCs/>
          <w:sz w:val="24"/>
          <w:szCs w:val="24"/>
        </w:rPr>
        <w:t>et.al</w:t>
      </w:r>
    </w:p>
    <w:p w14:paraId="0B9373E2" w14:textId="77777777" w:rsidR="00DE28E9" w:rsidRPr="009C5CE4" w:rsidRDefault="00DE28E9" w:rsidP="00DE28E9">
      <w:pPr>
        <w:shd w:val="clear" w:color="auto" w:fill="FFFFFF"/>
        <w:tabs>
          <w:tab w:val="left" w:pos="284"/>
          <w:tab w:val="left" w:pos="1134"/>
          <w:tab w:val="left" w:pos="1418"/>
          <w:tab w:val="left" w:pos="1701"/>
        </w:tabs>
        <w:jc w:val="both"/>
        <w:textAlignment w:val="baseline"/>
        <w:rPr>
          <w:rFonts w:ascii="Times New Roman" w:hAnsi="Times New Roman" w:cs="Times New Roman"/>
          <w:sz w:val="24"/>
          <w:szCs w:val="24"/>
        </w:rPr>
      </w:pPr>
      <w:r w:rsidRPr="009C5CE4">
        <w:rPr>
          <w:rFonts w:ascii="Times New Roman" w:hAnsi="Times New Roman" w:cs="Times New Roman"/>
          <w:b/>
          <w:bCs/>
          <w:sz w:val="24"/>
          <w:szCs w:val="24"/>
        </w:rPr>
        <w:tab/>
        <w:t>Publisher</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bdr w:val="none" w:sz="0" w:space="0" w:color="auto" w:frame="1"/>
          <w:shd w:val="clear" w:color="auto" w:fill="FFFFFF"/>
        </w:rPr>
        <w:t>AAAI Fall Symposium Series</w:t>
      </w:r>
    </w:p>
    <w:p w14:paraId="32D1676A" w14:textId="77777777" w:rsidR="00DE28E9" w:rsidRPr="009C5CE4" w:rsidRDefault="00DE28E9" w:rsidP="00DE28E9">
      <w:pPr>
        <w:tabs>
          <w:tab w:val="left" w:pos="284"/>
          <w:tab w:val="left" w:pos="1134"/>
          <w:tab w:val="left" w:pos="1418"/>
          <w:tab w:val="left" w:pos="1701"/>
        </w:tabs>
        <w:ind w:left="284"/>
        <w:jc w:val="both"/>
        <w:rPr>
          <w:rFonts w:ascii="Times New Roman" w:hAnsi="Times New Roman" w:cs="Times New Roman"/>
          <w:b/>
          <w:bCs/>
          <w:sz w:val="24"/>
          <w:szCs w:val="24"/>
        </w:rPr>
      </w:pPr>
      <w:r w:rsidRPr="009C5CE4">
        <w:rPr>
          <w:rFonts w:ascii="Times New Roman" w:hAnsi="Times New Roman" w:cs="Times New Roman"/>
          <w:b/>
          <w:bCs/>
          <w:sz w:val="24"/>
          <w:szCs w:val="24"/>
        </w:rPr>
        <w:t>Year</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2009</w:t>
      </w:r>
    </w:p>
    <w:p w14:paraId="26791DD5" w14:textId="6252B51D" w:rsidR="00DE28E9" w:rsidRPr="009C5CE4" w:rsidRDefault="00DE28E9" w:rsidP="00DE28E9">
      <w:pPr>
        <w:tabs>
          <w:tab w:val="left" w:pos="284"/>
          <w:tab w:val="left" w:pos="1134"/>
          <w:tab w:val="left" w:pos="1418"/>
          <w:tab w:val="left" w:pos="1701"/>
        </w:tabs>
        <w:jc w:val="both"/>
        <w:rPr>
          <w:rFonts w:ascii="Times New Roman" w:eastAsia="Times New Roman" w:hAnsi="Times New Roman" w:cs="Times New Roman"/>
          <w:kern w:val="0"/>
          <w:sz w:val="24"/>
          <w:szCs w:val="24"/>
          <w:lang w:eastAsia="en-IN"/>
          <w14:ligatures w14:val="none"/>
        </w:rPr>
      </w:pPr>
      <w:r w:rsidRPr="009C5CE4">
        <w:rPr>
          <w:rFonts w:ascii="Times New Roman" w:hAnsi="Times New Roman" w:cs="Times New Roman"/>
          <w:b/>
          <w:bCs/>
          <w:sz w:val="24"/>
          <w:szCs w:val="24"/>
        </w:rPr>
        <w:t xml:space="preserve">    </w:t>
      </w:r>
      <w:r w:rsidRPr="009C5CE4">
        <w:rPr>
          <w:rFonts w:ascii="Times New Roman" w:hAnsi="Times New Roman" w:cs="Times New Roman"/>
          <w:b/>
          <w:bCs/>
          <w:sz w:val="24"/>
          <w:szCs w:val="24"/>
        </w:rPr>
        <w:tab/>
        <w:t>Summary</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eastAsia="Times New Roman" w:hAnsi="Times New Roman" w:cs="Times New Roman"/>
          <w:kern w:val="0"/>
          <w:sz w:val="24"/>
          <w:szCs w:val="24"/>
          <w:lang w:eastAsia="en-IN"/>
          <w14:ligatures w14:val="none"/>
        </w:rPr>
        <w:t xml:space="preserve">In order to model the knowledge and reasoning patterns in decision-making, </w:t>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t xml:space="preserve">they introduced a set of argument and attack schemes. They used the </w:t>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t xml:space="preserve">preferred semantics to compute admissible decisions and mapped the </w:t>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t xml:space="preserve">schemes to an Argumentation Framework with Recursive Attacks </w:t>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r>
      <w:r w:rsidRPr="009C5CE4">
        <w:rPr>
          <w:rFonts w:ascii="Times New Roman" w:eastAsia="Times New Roman" w:hAnsi="Times New Roman" w:cs="Times New Roman"/>
          <w:kern w:val="0"/>
          <w:sz w:val="24"/>
          <w:szCs w:val="24"/>
          <w:lang w:eastAsia="en-IN"/>
          <w14:ligatures w14:val="none"/>
        </w:rPr>
        <w:tab/>
        <w:t>(AFRA).</w:t>
      </w:r>
      <w:r>
        <w:rPr>
          <w:rFonts w:ascii="Times New Roman" w:eastAsia="Times New Roman" w:hAnsi="Times New Roman" w:cs="Times New Roman"/>
          <w:kern w:val="0"/>
          <w:sz w:val="24"/>
          <w:szCs w:val="24"/>
          <w:lang w:eastAsia="en-IN"/>
          <w14:ligatures w14:val="none"/>
        </w:rPr>
        <w:fldChar w:fldCharType="begin"/>
      </w:r>
      <w:r w:rsidR="00ED05B2">
        <w:rPr>
          <w:rFonts w:ascii="Times New Roman" w:eastAsia="Times New Roman" w:hAnsi="Times New Roman" w:cs="Times New Roman"/>
          <w:kern w:val="0"/>
          <w:sz w:val="24"/>
          <w:szCs w:val="24"/>
          <w:lang w:eastAsia="en-IN"/>
          <w14:ligatures w14:val="none"/>
        </w:rPr>
        <w:instrText xml:space="preserve"> ADDIN ZOTERO_ITEM CSL_CITATION {"citationID":"a155lf3nljv","properties":{"formattedCitation":"[6]","plainCitation":"[6]","noteIndex":0},"citationItems":[{"id":318,"uris":["http://zotero.org/users/local/Z8hIbq9Q/items/JZHL4HC4"],"itemData":{"id":318,"type":"article-journal","abstract":"This paper describes a preliminary proposal of an argumentation-based approach to modeling articulated decision support contexts. The proposed approach encompasses a variety of argument and attack schemes aimed at representing basic knowledge and reasoning patterns for decision support. Some of the deﬁned attack schemes involve attacks directed towards other attacks, which are not allowed in traditional argumentation frameworks but turn out to be useful as a knowledge and reasoning modeling tool: in particular, we demonstrate their use to support what-if reasoning capabilities, which are of primary importance in decision support. Formal backing to this approach is provided by the AF RA formalism, a recently proposed extension of Dung’s argumentation framework. A literature example concerning a decision problem about medical treatments is adopted to illustrate the approach.","language":"en","source":"Zotero","title":"An Argumentation-Based Approach to Modeling Decision Support Contexts with What-If Capabilities","author":[{"family":"Baroni","given":"Pietro"},{"family":"Cerutti","given":"Federico"},{"family":"Giacomin","given":"Massimiliano"},{"family":"Guida","given":"Giovanni"}]}}],"schema":"https://github.com/citation-style-language/schema/raw/master/csl-citation.json"} </w:instrText>
      </w:r>
      <w:r>
        <w:rPr>
          <w:rFonts w:ascii="Times New Roman" w:eastAsia="Times New Roman" w:hAnsi="Times New Roman" w:cs="Times New Roman"/>
          <w:kern w:val="0"/>
          <w:sz w:val="24"/>
          <w:szCs w:val="24"/>
          <w:lang w:eastAsia="en-IN"/>
          <w14:ligatures w14:val="none"/>
        </w:rPr>
        <w:fldChar w:fldCharType="separate"/>
      </w:r>
      <w:r w:rsidR="00ED05B2" w:rsidRPr="00ED05B2">
        <w:rPr>
          <w:rFonts w:ascii="Times New Roman" w:hAnsi="Times New Roman" w:cs="Times New Roman"/>
          <w:kern w:val="0"/>
          <w:sz w:val="24"/>
        </w:rPr>
        <w:t>[6]</w:t>
      </w:r>
      <w:r>
        <w:rPr>
          <w:rFonts w:ascii="Times New Roman" w:eastAsia="Times New Roman" w:hAnsi="Times New Roman" w:cs="Times New Roman"/>
          <w:kern w:val="0"/>
          <w:sz w:val="24"/>
          <w:szCs w:val="24"/>
          <w:lang w:eastAsia="en-IN"/>
          <w14:ligatures w14:val="none"/>
        </w:rPr>
        <w:fldChar w:fldCharType="end"/>
      </w:r>
    </w:p>
    <w:p w14:paraId="0F7A436E" w14:textId="2CD8189A" w:rsidR="00DE28E9" w:rsidRPr="00CA0EED" w:rsidRDefault="00DE28E9" w:rsidP="0065570D">
      <w:pPr>
        <w:tabs>
          <w:tab w:val="left" w:pos="284"/>
          <w:tab w:val="left" w:pos="1134"/>
          <w:tab w:val="left" w:pos="1418"/>
          <w:tab w:val="left" w:pos="1701"/>
        </w:tabs>
        <w:ind w:left="1701" w:hanging="1425"/>
        <w:jc w:val="both"/>
        <w:rPr>
          <w:rFonts w:ascii="Times New Roman" w:hAnsi="Times New Roman" w:cs="Times New Roman"/>
          <w:sz w:val="24"/>
          <w:szCs w:val="24"/>
        </w:rPr>
      </w:pPr>
      <w:r w:rsidRPr="009C5CE4">
        <w:rPr>
          <w:rFonts w:ascii="Times New Roman" w:hAnsi="Times New Roman" w:cs="Times New Roman"/>
          <w:b/>
          <w:bCs/>
          <w:sz w:val="24"/>
          <w:szCs w:val="24"/>
        </w:rPr>
        <w:t>Remark</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CA0EED">
        <w:rPr>
          <w:rFonts w:ascii="Times New Roman" w:hAnsi="Times New Roman" w:cs="Times New Roman"/>
          <w:sz w:val="24"/>
          <w:szCs w:val="24"/>
        </w:rPr>
        <w:t>The suggested method includes a range of attack and argument schemes meant to represent fundamental concepts and patterns of reasoning for decision assistance.</w:t>
      </w:r>
    </w:p>
    <w:p w14:paraId="1E143D53" w14:textId="77777777" w:rsidR="0043061E" w:rsidRDefault="0043061E" w:rsidP="00CD78A1">
      <w:pPr>
        <w:tabs>
          <w:tab w:val="left" w:pos="284"/>
          <w:tab w:val="left" w:pos="1134"/>
          <w:tab w:val="left" w:pos="1418"/>
          <w:tab w:val="left" w:pos="1701"/>
        </w:tabs>
        <w:jc w:val="both"/>
        <w:rPr>
          <w:rFonts w:ascii="Times New Roman" w:eastAsia="Times New Roman" w:hAnsi="Times New Roman" w:cs="Times New Roman"/>
          <w:kern w:val="0"/>
          <w:sz w:val="24"/>
          <w:szCs w:val="24"/>
          <w:lang w:eastAsia="en-IN"/>
          <w14:ligatures w14:val="none"/>
        </w:rPr>
      </w:pPr>
    </w:p>
    <w:p w14:paraId="708CD3C7" w14:textId="5D50F8EA" w:rsidR="00ED05B2" w:rsidRDefault="00ED05B2" w:rsidP="00ED05B2">
      <w:pPr>
        <w:tabs>
          <w:tab w:val="left" w:pos="284"/>
          <w:tab w:val="left" w:pos="1134"/>
          <w:tab w:val="left" w:pos="1418"/>
          <w:tab w:val="left" w:pos="1701"/>
        </w:tabs>
        <w:ind w:left="1701" w:hanging="1425"/>
        <w:jc w:val="both"/>
        <w:rPr>
          <w:rFonts w:ascii="Times New Roman" w:eastAsia="Times New Roman" w:hAnsi="Times New Roman" w:cs="Times New Roman"/>
          <w:kern w:val="0"/>
          <w:sz w:val="24"/>
          <w:szCs w:val="24"/>
          <w:lang w:eastAsia="en-IN"/>
          <w14:ligatures w14:val="none"/>
        </w:rPr>
      </w:pPr>
      <w:r>
        <w:rPr>
          <w:rFonts w:ascii="Times New Roman" w:hAnsi="Times New Roman" w:cs="Times New Roman"/>
          <w:b/>
          <w:bCs/>
          <w:sz w:val="24"/>
          <w:szCs w:val="24"/>
        </w:rPr>
        <w:tab/>
      </w:r>
      <w:r w:rsidRPr="009C5CE4">
        <w:rPr>
          <w:rFonts w:ascii="Times New Roman" w:hAnsi="Times New Roman" w:cs="Times New Roman"/>
          <w:b/>
          <w:bCs/>
          <w:sz w:val="24"/>
          <w:szCs w:val="24"/>
        </w:rPr>
        <w:t>Title</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proofErr w:type="spellStart"/>
      <w:r w:rsidRPr="00ED05B2">
        <w:rPr>
          <w:rFonts w:ascii="Times New Roman" w:eastAsia="Times New Roman" w:hAnsi="Times New Roman" w:cs="Times New Roman"/>
          <w:kern w:val="0"/>
          <w:sz w:val="24"/>
          <w:szCs w:val="24"/>
          <w:lang w:eastAsia="en-IN"/>
          <w14:ligatures w14:val="none"/>
        </w:rPr>
        <w:t>ArgMed</w:t>
      </w:r>
      <w:proofErr w:type="spellEnd"/>
      <w:r w:rsidRPr="00ED05B2">
        <w:rPr>
          <w:rFonts w:ascii="Times New Roman" w:eastAsia="Times New Roman" w:hAnsi="Times New Roman" w:cs="Times New Roman"/>
          <w:kern w:val="0"/>
          <w:sz w:val="24"/>
          <w:szCs w:val="24"/>
          <w:lang w:eastAsia="en-IN"/>
          <w14:ligatures w14:val="none"/>
        </w:rPr>
        <w:t xml:space="preserve">-Agents: Explainable Clinical Decision Reasoning with LLM </w:t>
      </w:r>
      <w:r>
        <w:rPr>
          <w:rFonts w:ascii="Times New Roman" w:eastAsia="Times New Roman" w:hAnsi="Times New Roman" w:cs="Times New Roman"/>
          <w:kern w:val="0"/>
          <w:sz w:val="24"/>
          <w:szCs w:val="24"/>
          <w:lang w:eastAsia="en-IN"/>
          <w14:ligatures w14:val="none"/>
        </w:rPr>
        <w:t>Discussion</w:t>
      </w:r>
      <w:r w:rsidRPr="00ED05B2">
        <w:rPr>
          <w:rFonts w:ascii="Times New Roman" w:eastAsia="Times New Roman" w:hAnsi="Times New Roman" w:cs="Times New Roman"/>
          <w:kern w:val="0"/>
          <w:sz w:val="24"/>
          <w:szCs w:val="24"/>
          <w:lang w:eastAsia="en-IN"/>
          <w14:ligatures w14:val="none"/>
        </w:rPr>
        <w:t xml:space="preserve"> via Argumentation Schemes</w:t>
      </w:r>
    </w:p>
    <w:p w14:paraId="4CF58945" w14:textId="0C581CDF" w:rsidR="00ED05B2" w:rsidRPr="009C5CE4" w:rsidRDefault="00ED05B2" w:rsidP="00ED05B2">
      <w:pPr>
        <w:tabs>
          <w:tab w:val="left" w:pos="284"/>
          <w:tab w:val="left" w:pos="1134"/>
          <w:tab w:val="left" w:pos="1418"/>
          <w:tab w:val="left" w:pos="1701"/>
        </w:tabs>
        <w:jc w:val="both"/>
        <w:rPr>
          <w:rFonts w:ascii="Times New Roman" w:eastAsia="Times New Roman" w:hAnsi="Times New Roman" w:cs="Times New Roman"/>
          <w:kern w:val="0"/>
          <w:sz w:val="24"/>
          <w:szCs w:val="24"/>
          <w:bdr w:val="none" w:sz="0" w:space="0" w:color="auto" w:frame="1"/>
          <w:lang w:eastAsia="en-IN"/>
          <w14:ligatures w14:val="none"/>
        </w:rPr>
      </w:pPr>
      <w:r w:rsidRPr="009C5CE4">
        <w:rPr>
          <w:rFonts w:ascii="Times New Roman" w:hAnsi="Times New Roman" w:cs="Times New Roman"/>
          <w:b/>
          <w:bCs/>
          <w:sz w:val="24"/>
          <w:szCs w:val="24"/>
        </w:rPr>
        <w:tab/>
        <w:t>Authors</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proofErr w:type="spellStart"/>
      <w:r w:rsidR="00AF79A5" w:rsidRPr="00AF79A5">
        <w:rPr>
          <w:rFonts w:ascii="Times New Roman" w:hAnsi="Times New Roman" w:cs="Times New Roman"/>
          <w:sz w:val="24"/>
          <w:szCs w:val="24"/>
        </w:rPr>
        <w:t>Shengxin</w:t>
      </w:r>
      <w:proofErr w:type="spellEnd"/>
      <w:r w:rsidR="00AF79A5" w:rsidRPr="00AF79A5">
        <w:rPr>
          <w:rFonts w:ascii="Times New Roman" w:hAnsi="Times New Roman" w:cs="Times New Roman"/>
          <w:sz w:val="24"/>
          <w:szCs w:val="24"/>
        </w:rPr>
        <w:t xml:space="preserve"> Hong</w:t>
      </w:r>
      <w:r w:rsidR="00AF79A5">
        <w:rPr>
          <w:rFonts w:ascii="Times New Roman" w:hAnsi="Times New Roman" w:cs="Times New Roman"/>
          <w:sz w:val="24"/>
          <w:szCs w:val="24"/>
        </w:rPr>
        <w:t xml:space="preserve"> </w:t>
      </w:r>
      <w:r w:rsidRPr="009C5CE4">
        <w:rPr>
          <w:rFonts w:ascii="Times New Roman" w:hAnsi="Times New Roman" w:cs="Times New Roman"/>
          <w:i/>
          <w:iCs/>
          <w:sz w:val="24"/>
          <w:szCs w:val="24"/>
        </w:rPr>
        <w:t>et.al</w:t>
      </w:r>
    </w:p>
    <w:p w14:paraId="02A00CC3" w14:textId="46CA54CD" w:rsidR="00ED05B2" w:rsidRPr="009C5CE4" w:rsidRDefault="00ED05B2" w:rsidP="00ED05B2">
      <w:pPr>
        <w:shd w:val="clear" w:color="auto" w:fill="FFFFFF"/>
        <w:tabs>
          <w:tab w:val="left" w:pos="284"/>
          <w:tab w:val="left" w:pos="1134"/>
          <w:tab w:val="left" w:pos="1418"/>
          <w:tab w:val="left" w:pos="1701"/>
        </w:tabs>
        <w:jc w:val="both"/>
        <w:textAlignment w:val="baseline"/>
        <w:rPr>
          <w:rFonts w:ascii="Times New Roman" w:hAnsi="Times New Roman" w:cs="Times New Roman"/>
          <w:sz w:val="24"/>
          <w:szCs w:val="24"/>
        </w:rPr>
      </w:pPr>
      <w:r w:rsidRPr="009C5CE4">
        <w:rPr>
          <w:rFonts w:ascii="Times New Roman" w:hAnsi="Times New Roman" w:cs="Times New Roman"/>
          <w:b/>
          <w:bCs/>
          <w:sz w:val="24"/>
          <w:szCs w:val="24"/>
        </w:rPr>
        <w:tab/>
        <w:t>Publisher</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AF79A5">
        <w:rPr>
          <w:rFonts w:ascii="Times New Roman" w:hAnsi="Times New Roman" w:cs="Times New Roman"/>
          <w:sz w:val="24"/>
          <w:szCs w:val="24"/>
          <w:bdr w:val="none" w:sz="0" w:space="0" w:color="auto" w:frame="1"/>
          <w:shd w:val="clear" w:color="auto" w:fill="FFFFFF"/>
        </w:rPr>
        <w:t>IEEE</w:t>
      </w:r>
    </w:p>
    <w:p w14:paraId="51164F82" w14:textId="70E15657" w:rsidR="00ED05B2" w:rsidRPr="009C5CE4" w:rsidRDefault="00ED05B2" w:rsidP="00ED05B2">
      <w:pPr>
        <w:tabs>
          <w:tab w:val="left" w:pos="284"/>
          <w:tab w:val="left" w:pos="1134"/>
          <w:tab w:val="left" w:pos="1418"/>
          <w:tab w:val="left" w:pos="1701"/>
        </w:tabs>
        <w:ind w:left="284"/>
        <w:jc w:val="both"/>
        <w:rPr>
          <w:rFonts w:ascii="Times New Roman" w:hAnsi="Times New Roman" w:cs="Times New Roman"/>
          <w:b/>
          <w:bCs/>
          <w:sz w:val="24"/>
          <w:szCs w:val="24"/>
        </w:rPr>
      </w:pPr>
      <w:r w:rsidRPr="009C5CE4">
        <w:rPr>
          <w:rFonts w:ascii="Times New Roman" w:hAnsi="Times New Roman" w:cs="Times New Roman"/>
          <w:b/>
          <w:bCs/>
          <w:sz w:val="24"/>
          <w:szCs w:val="24"/>
        </w:rPr>
        <w:t>Year</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20</w:t>
      </w:r>
      <w:r w:rsidR="00CD2EE7">
        <w:rPr>
          <w:rFonts w:ascii="Times New Roman" w:hAnsi="Times New Roman" w:cs="Times New Roman"/>
          <w:sz w:val="24"/>
          <w:szCs w:val="24"/>
        </w:rPr>
        <w:t>24</w:t>
      </w:r>
    </w:p>
    <w:p w14:paraId="5FF510AF" w14:textId="0FFEB761" w:rsidR="00ED05B2" w:rsidRPr="009C5CE4" w:rsidRDefault="00ED05B2" w:rsidP="00F6052A">
      <w:pPr>
        <w:tabs>
          <w:tab w:val="left" w:pos="284"/>
          <w:tab w:val="left" w:pos="1134"/>
          <w:tab w:val="left" w:pos="1418"/>
          <w:tab w:val="left" w:pos="1701"/>
        </w:tabs>
        <w:ind w:left="1701" w:hanging="1425"/>
        <w:jc w:val="both"/>
        <w:rPr>
          <w:rFonts w:ascii="Times New Roman" w:eastAsia="Times New Roman" w:hAnsi="Times New Roman" w:cs="Times New Roman"/>
          <w:kern w:val="0"/>
          <w:sz w:val="24"/>
          <w:szCs w:val="24"/>
          <w:lang w:eastAsia="en-IN"/>
          <w14:ligatures w14:val="none"/>
        </w:rPr>
      </w:pPr>
      <w:r w:rsidRPr="009C5CE4">
        <w:rPr>
          <w:rFonts w:ascii="Times New Roman" w:hAnsi="Times New Roman" w:cs="Times New Roman"/>
          <w:b/>
          <w:bCs/>
          <w:sz w:val="24"/>
          <w:szCs w:val="24"/>
        </w:rPr>
        <w:t>Summary</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424ADB" w:rsidRPr="00F6052A">
        <w:rPr>
          <w:rFonts w:ascii="Times New Roman" w:hAnsi="Times New Roman" w:cs="Times New Roman"/>
          <w:sz w:val="24"/>
          <w:szCs w:val="24"/>
        </w:rPr>
        <w:t xml:space="preserve">This study introduces </w:t>
      </w:r>
      <w:proofErr w:type="spellStart"/>
      <w:r w:rsidR="00424ADB" w:rsidRPr="00F6052A">
        <w:rPr>
          <w:rFonts w:ascii="Times New Roman" w:hAnsi="Times New Roman" w:cs="Times New Roman"/>
          <w:sz w:val="24"/>
          <w:szCs w:val="24"/>
        </w:rPr>
        <w:t>ArgMedAgents</w:t>
      </w:r>
      <w:proofErr w:type="spellEnd"/>
      <w:r w:rsidR="00424ADB" w:rsidRPr="00F6052A">
        <w:rPr>
          <w:rFonts w:ascii="Times New Roman" w:hAnsi="Times New Roman" w:cs="Times New Roman"/>
          <w:sz w:val="24"/>
          <w:szCs w:val="24"/>
        </w:rPr>
        <w:t xml:space="preserve">, a multi-agent system </w:t>
      </w:r>
      <w:r w:rsidR="003A5F3C">
        <w:rPr>
          <w:rFonts w:ascii="Times New Roman" w:hAnsi="Times New Roman" w:cs="Times New Roman"/>
          <w:sz w:val="24"/>
          <w:szCs w:val="24"/>
        </w:rPr>
        <w:t>that facilitates</w:t>
      </w:r>
      <w:r w:rsidR="00424ADB" w:rsidRPr="00F6052A">
        <w:rPr>
          <w:rFonts w:ascii="Times New Roman" w:hAnsi="Times New Roman" w:cs="Times New Roman"/>
          <w:sz w:val="24"/>
          <w:szCs w:val="24"/>
        </w:rPr>
        <w:t xml:space="preserve"> explainable clinical decision reasoning by LLM-based agents through interaction. </w:t>
      </w:r>
      <w:proofErr w:type="spellStart"/>
      <w:r w:rsidR="00424ADB" w:rsidRPr="00F6052A">
        <w:rPr>
          <w:rFonts w:ascii="Times New Roman" w:hAnsi="Times New Roman" w:cs="Times New Roman"/>
          <w:sz w:val="24"/>
          <w:szCs w:val="24"/>
        </w:rPr>
        <w:t>ArgMedAgents</w:t>
      </w:r>
      <w:proofErr w:type="spellEnd"/>
      <w:r w:rsidR="00424ADB" w:rsidRPr="00F6052A">
        <w:rPr>
          <w:rFonts w:ascii="Times New Roman" w:hAnsi="Times New Roman" w:cs="Times New Roman"/>
          <w:sz w:val="24"/>
          <w:szCs w:val="24"/>
        </w:rPr>
        <w:t xml:space="preserve"> builds the argumentation process as a directed graph that depicts conflicting relationships after performing self-argumentation iterations using the Argumentation Scheme for Clinical Discussion, a reasoning mechanism for </w:t>
      </w:r>
      <w:proofErr w:type="spellStart"/>
      <w:r w:rsidR="00424ADB" w:rsidRPr="00F6052A">
        <w:rPr>
          <w:rFonts w:ascii="Times New Roman" w:hAnsi="Times New Roman" w:cs="Times New Roman"/>
          <w:sz w:val="24"/>
          <w:szCs w:val="24"/>
        </w:rPr>
        <w:t>modeling</w:t>
      </w:r>
      <w:proofErr w:type="spellEnd"/>
      <w:r w:rsidR="00424ADB" w:rsidRPr="00F6052A">
        <w:rPr>
          <w:rFonts w:ascii="Times New Roman" w:hAnsi="Times New Roman" w:cs="Times New Roman"/>
          <w:sz w:val="24"/>
          <w:szCs w:val="24"/>
        </w:rPr>
        <w:t xml:space="preserve"> cognitive processes in clinical reasoning. Finally, find </w:t>
      </w:r>
      <w:r w:rsidR="003A5F3C">
        <w:rPr>
          <w:rFonts w:ascii="Times New Roman" w:hAnsi="Times New Roman" w:cs="Times New Roman"/>
          <w:sz w:val="24"/>
          <w:szCs w:val="24"/>
        </w:rPr>
        <w:t>several</w:t>
      </w:r>
      <w:r w:rsidR="00424ADB" w:rsidRPr="00F6052A">
        <w:rPr>
          <w:rFonts w:ascii="Times New Roman" w:hAnsi="Times New Roman" w:cs="Times New Roman"/>
          <w:sz w:val="24"/>
          <w:szCs w:val="24"/>
        </w:rPr>
        <w:t xml:space="preserve"> logical and cohesive reasons in </w:t>
      </w:r>
      <w:proofErr w:type="spellStart"/>
      <w:r w:rsidR="00424ADB" w:rsidRPr="00F6052A">
        <w:rPr>
          <w:rFonts w:ascii="Times New Roman" w:hAnsi="Times New Roman" w:cs="Times New Roman"/>
          <w:sz w:val="24"/>
          <w:szCs w:val="24"/>
        </w:rPr>
        <w:t>favor</w:t>
      </w:r>
      <w:proofErr w:type="spellEnd"/>
      <w:r w:rsidR="00424ADB" w:rsidRPr="00F6052A">
        <w:rPr>
          <w:rFonts w:ascii="Times New Roman" w:hAnsi="Times New Roman" w:cs="Times New Roman"/>
          <w:sz w:val="24"/>
          <w:szCs w:val="24"/>
        </w:rPr>
        <w:t xml:space="preserve"> of the decision using a symbolic solver. </w:t>
      </w:r>
      <w:proofErr w:type="spellStart"/>
      <w:r w:rsidR="00424ADB" w:rsidRPr="00F6052A">
        <w:rPr>
          <w:rFonts w:ascii="Times New Roman" w:hAnsi="Times New Roman" w:cs="Times New Roman"/>
          <w:sz w:val="24"/>
          <w:szCs w:val="24"/>
        </w:rPr>
        <w:t>ArgMed</w:t>
      </w:r>
      <w:proofErr w:type="spellEnd"/>
      <w:r w:rsidR="00424ADB" w:rsidRPr="00F6052A">
        <w:rPr>
          <w:rFonts w:ascii="Times New Roman" w:hAnsi="Times New Roman" w:cs="Times New Roman"/>
          <w:sz w:val="24"/>
          <w:szCs w:val="24"/>
        </w:rPr>
        <w:t>-Agents allows LLMs to self-directly generate reasoning explanations, simulating the process of clinical argumentative reasoning.</w:t>
      </w:r>
      <w:r w:rsidR="00424ADB" w:rsidRPr="00424ADB">
        <w:rPr>
          <w:rFonts w:ascii="Times New Roman" w:hAnsi="Times New Roman" w:cs="Times New Roman"/>
          <w:b/>
          <w:bCs/>
          <w:sz w:val="24"/>
          <w:szCs w:val="24"/>
        </w:rPr>
        <w:t xml:space="preserve"> </w:t>
      </w:r>
      <w:r w:rsidR="00362DF4">
        <w:rPr>
          <w:rFonts w:ascii="Times New Roman" w:hAnsi="Times New Roman" w:cs="Times New Roman"/>
          <w:b/>
          <w:bCs/>
          <w:sz w:val="24"/>
          <w:szCs w:val="24"/>
        </w:rPr>
        <w:fldChar w:fldCharType="begin"/>
      </w:r>
      <w:r w:rsidR="00651D50">
        <w:rPr>
          <w:rFonts w:ascii="Times New Roman" w:hAnsi="Times New Roman" w:cs="Times New Roman"/>
          <w:b/>
          <w:bCs/>
          <w:sz w:val="24"/>
          <w:szCs w:val="24"/>
        </w:rPr>
        <w:instrText xml:space="preserve"> ADDIN ZOTERO_ITEM CSL_CITATION {"citationID":"a1dcbuoessj","properties":{"formattedCitation":"[7]","plainCitation":"[7]","noteIndex":0},"citationItems":[{"id":670,"uris":["http://zotero.org/users/local/Z8hIbq9Q/items/XV8KGSQY"],"itemData":{"id":670,"type":"article","abstract":"There are two main barriers to using large language models (LLMs) in clinical reasoning. Firstly, while LLMs exhibit significant promise in Natural Language Processing (NLP) tasks, their performance in complex reasoning and planning falls short of expectations. Secondly, LLMs use uninterpretable methods to make clinical decisions that are fundamentally different from the clinician’s cognitive processes. This leads to user distrust. In this paper, we present a multi-agent framework called ArgMedAgents, which aims to enable LLM-based agents to make explainable clinical decision reasoning through interaction. ArgMedAgents performs self-argumentation iterations via Argumentation Scheme for Clinical Discussion (a reasoning mechanism for modeling cognitive processes in clinical reasoning), and then constructs the argumentation process as a directed graph representing conflicting relationships. Ultimately, use symbolic solver to identify a series of rational and coherent arguments to support decision. We construct a formal model of ArgMed-Agents and present conjectures for theoretical guarantees. ArgMed-Agents enables LLMs to mimic the process of clinical argumentative reasoning by generating explanations of reasoning in a selfdirected manner. The setup experiments show that ArgMedAgents not only improves accuracy in complex clinical decision reasoning problems compared to other prompt methods, but more importantly, it provides users with decision explanations that increase their confidence.","language":"en","note":"arXiv:2403.06294 [cs]","number":"arXiv:2403.06294","publisher":"arXiv","source":"arXiv.org","title":"ArgMed-Agents: Explainable Clinical Decision Reasoning with LLM Disscusion via Argumentation Schemes","title-short":"ArgMed-Agents","URL":"http://arxiv.org/abs/2403.06294","author":[{"family":"Hong","given":"Shengxin"},{"family":"Xiao","given":"Liang"},{"family":"Zhang","given":"Xin"},{"family":"Chen","given":"Jianxia"}],"accessed":{"date-parts":[["2024",7,13]]},"issued":{"date-parts":[["2024",6,20]]}}}],"schema":"https://github.com/citation-style-language/schema/raw/master/csl-citation.json"} </w:instrText>
      </w:r>
      <w:r w:rsidR="00362DF4">
        <w:rPr>
          <w:rFonts w:ascii="Times New Roman" w:hAnsi="Times New Roman" w:cs="Times New Roman"/>
          <w:b/>
          <w:bCs/>
          <w:sz w:val="24"/>
          <w:szCs w:val="24"/>
        </w:rPr>
        <w:fldChar w:fldCharType="separate"/>
      </w:r>
      <w:r w:rsidR="00651D50" w:rsidRPr="00651D50">
        <w:rPr>
          <w:rFonts w:ascii="Times New Roman" w:hAnsi="Times New Roman" w:cs="Times New Roman"/>
          <w:kern w:val="0"/>
          <w:sz w:val="24"/>
        </w:rPr>
        <w:t>[7]</w:t>
      </w:r>
      <w:r w:rsidR="00362DF4">
        <w:rPr>
          <w:rFonts w:ascii="Times New Roman" w:hAnsi="Times New Roman" w:cs="Times New Roman"/>
          <w:b/>
          <w:bCs/>
          <w:sz w:val="24"/>
          <w:szCs w:val="24"/>
        </w:rPr>
        <w:fldChar w:fldCharType="end"/>
      </w:r>
    </w:p>
    <w:p w14:paraId="578DEDFA" w14:textId="7E8316FD" w:rsidR="00ED05B2" w:rsidRPr="00CA0EED" w:rsidRDefault="00ED05B2" w:rsidP="005E2D95">
      <w:pPr>
        <w:tabs>
          <w:tab w:val="left" w:pos="284"/>
          <w:tab w:val="left" w:pos="1134"/>
          <w:tab w:val="left" w:pos="1418"/>
          <w:tab w:val="left" w:pos="1701"/>
        </w:tabs>
        <w:ind w:left="1701" w:hanging="1425"/>
        <w:jc w:val="both"/>
        <w:rPr>
          <w:rFonts w:ascii="Times New Roman" w:hAnsi="Times New Roman" w:cs="Times New Roman"/>
          <w:sz w:val="24"/>
          <w:szCs w:val="24"/>
        </w:rPr>
      </w:pPr>
      <w:r w:rsidRPr="009C5CE4">
        <w:rPr>
          <w:rFonts w:ascii="Times New Roman" w:hAnsi="Times New Roman" w:cs="Times New Roman"/>
          <w:b/>
          <w:bCs/>
          <w:sz w:val="24"/>
          <w:szCs w:val="24"/>
        </w:rPr>
        <w:lastRenderedPageBreak/>
        <w:t>Remark</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5E2D95" w:rsidRPr="005E2D95">
        <w:rPr>
          <w:rFonts w:ascii="Times New Roman" w:hAnsi="Times New Roman" w:cs="Times New Roman"/>
          <w:sz w:val="24"/>
          <w:szCs w:val="24"/>
        </w:rPr>
        <w:t xml:space="preserve">By leveraging directed graphs and the Argumentation Scheme for Clinical Discussion, the system provides a novel and interpretable approach to </w:t>
      </w:r>
      <w:proofErr w:type="spellStart"/>
      <w:r w:rsidR="005E2D95" w:rsidRPr="005E2D95">
        <w:rPr>
          <w:rFonts w:ascii="Times New Roman" w:hAnsi="Times New Roman" w:cs="Times New Roman"/>
          <w:sz w:val="24"/>
          <w:szCs w:val="24"/>
        </w:rPr>
        <w:t>modeling</w:t>
      </w:r>
      <w:proofErr w:type="spellEnd"/>
      <w:r w:rsidR="005E2D95" w:rsidRPr="005E2D95">
        <w:rPr>
          <w:rFonts w:ascii="Times New Roman" w:hAnsi="Times New Roman" w:cs="Times New Roman"/>
          <w:sz w:val="24"/>
          <w:szCs w:val="24"/>
        </w:rPr>
        <w:t xml:space="preserve"> cognitive processes in medical decision-making. The use of a symbolic solver to derive logical support for decisions enhances both transparency and reliability.</w:t>
      </w:r>
    </w:p>
    <w:p w14:paraId="067123A7" w14:textId="77777777" w:rsidR="00ED05B2" w:rsidRPr="009C5CE4" w:rsidRDefault="00ED05B2" w:rsidP="00CD78A1">
      <w:pPr>
        <w:tabs>
          <w:tab w:val="left" w:pos="284"/>
          <w:tab w:val="left" w:pos="1134"/>
          <w:tab w:val="left" w:pos="1418"/>
          <w:tab w:val="left" w:pos="1701"/>
        </w:tabs>
        <w:jc w:val="both"/>
        <w:rPr>
          <w:rFonts w:ascii="Times New Roman" w:eastAsia="Times New Roman" w:hAnsi="Times New Roman" w:cs="Times New Roman"/>
          <w:kern w:val="0"/>
          <w:sz w:val="24"/>
          <w:szCs w:val="24"/>
          <w:lang w:eastAsia="en-IN"/>
          <w14:ligatures w14:val="none"/>
        </w:rPr>
      </w:pPr>
    </w:p>
    <w:p w14:paraId="7B88D619" w14:textId="77777777" w:rsidR="00CD78A1" w:rsidRPr="009C5CE4" w:rsidRDefault="00CD78A1" w:rsidP="00471C45">
      <w:pPr>
        <w:tabs>
          <w:tab w:val="left" w:pos="284"/>
          <w:tab w:val="left" w:pos="1134"/>
          <w:tab w:val="left" w:pos="1418"/>
          <w:tab w:val="left" w:pos="1701"/>
        </w:tabs>
        <w:jc w:val="both"/>
        <w:rPr>
          <w:rFonts w:ascii="Times New Roman" w:hAnsi="Times New Roman" w:cs="Times New Roman"/>
          <w:sz w:val="24"/>
          <w:szCs w:val="24"/>
        </w:rPr>
      </w:pPr>
    </w:p>
    <w:p w14:paraId="0FD847A8" w14:textId="4F4FB56A" w:rsidR="00FE2004" w:rsidRDefault="00FE2004" w:rsidP="00FE2004">
      <w:pPr>
        <w:tabs>
          <w:tab w:val="left" w:pos="284"/>
          <w:tab w:val="left" w:pos="1134"/>
          <w:tab w:val="left" w:pos="1418"/>
          <w:tab w:val="left" w:pos="1701"/>
        </w:tabs>
        <w:ind w:left="1701" w:hanging="1425"/>
        <w:jc w:val="both"/>
        <w:rPr>
          <w:rFonts w:ascii="Times New Roman" w:eastAsia="Times New Roman" w:hAnsi="Times New Roman" w:cs="Times New Roman"/>
          <w:kern w:val="0"/>
          <w:sz w:val="24"/>
          <w:szCs w:val="24"/>
          <w:lang w:eastAsia="en-IN"/>
          <w14:ligatures w14:val="none"/>
        </w:rPr>
      </w:pPr>
      <w:r>
        <w:rPr>
          <w:rFonts w:ascii="Times New Roman" w:hAnsi="Times New Roman" w:cs="Times New Roman"/>
          <w:b/>
          <w:bCs/>
          <w:sz w:val="24"/>
          <w:szCs w:val="24"/>
        </w:rPr>
        <w:tab/>
      </w:r>
      <w:r w:rsidRPr="009C5CE4">
        <w:rPr>
          <w:rFonts w:ascii="Times New Roman" w:hAnsi="Times New Roman" w:cs="Times New Roman"/>
          <w:b/>
          <w:bCs/>
          <w:sz w:val="24"/>
          <w:szCs w:val="24"/>
        </w:rPr>
        <w:t>Title</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923CD9" w:rsidRPr="00923CD9">
        <w:rPr>
          <w:rFonts w:ascii="Times New Roman" w:eastAsia="Times New Roman" w:hAnsi="Times New Roman" w:cs="Times New Roman"/>
          <w:kern w:val="0"/>
          <w:sz w:val="24"/>
          <w:szCs w:val="24"/>
          <w:lang w:eastAsia="en-IN"/>
          <w14:ligatures w14:val="none"/>
        </w:rPr>
        <w:t>Argumentative Large Language Models for Explainable and Contestable Decision-Making</w:t>
      </w:r>
    </w:p>
    <w:p w14:paraId="7741B28C" w14:textId="533D1819" w:rsidR="00FE2004" w:rsidRPr="009C5CE4" w:rsidRDefault="00FE2004" w:rsidP="00FE2004">
      <w:pPr>
        <w:tabs>
          <w:tab w:val="left" w:pos="284"/>
          <w:tab w:val="left" w:pos="1134"/>
          <w:tab w:val="left" w:pos="1418"/>
          <w:tab w:val="left" w:pos="1701"/>
        </w:tabs>
        <w:jc w:val="both"/>
        <w:rPr>
          <w:rFonts w:ascii="Times New Roman" w:eastAsia="Times New Roman" w:hAnsi="Times New Roman" w:cs="Times New Roman"/>
          <w:kern w:val="0"/>
          <w:sz w:val="24"/>
          <w:szCs w:val="24"/>
          <w:bdr w:val="none" w:sz="0" w:space="0" w:color="auto" w:frame="1"/>
          <w:lang w:eastAsia="en-IN"/>
          <w14:ligatures w14:val="none"/>
        </w:rPr>
      </w:pPr>
      <w:r w:rsidRPr="009C5CE4">
        <w:rPr>
          <w:rFonts w:ascii="Times New Roman" w:hAnsi="Times New Roman" w:cs="Times New Roman"/>
          <w:b/>
          <w:bCs/>
          <w:sz w:val="24"/>
          <w:szCs w:val="24"/>
        </w:rPr>
        <w:tab/>
        <w:t>Authors</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353145" w:rsidRPr="00353145">
        <w:rPr>
          <w:rFonts w:ascii="Times New Roman" w:hAnsi="Times New Roman" w:cs="Times New Roman"/>
          <w:sz w:val="24"/>
          <w:szCs w:val="24"/>
        </w:rPr>
        <w:t>Gabriel Freedman</w:t>
      </w:r>
      <w:r w:rsidR="00353145">
        <w:rPr>
          <w:rFonts w:ascii="Times New Roman" w:hAnsi="Times New Roman" w:cs="Times New Roman"/>
          <w:sz w:val="24"/>
          <w:szCs w:val="24"/>
        </w:rPr>
        <w:t xml:space="preserve"> </w:t>
      </w:r>
      <w:r w:rsidRPr="009C5CE4">
        <w:rPr>
          <w:rFonts w:ascii="Times New Roman" w:hAnsi="Times New Roman" w:cs="Times New Roman"/>
          <w:i/>
          <w:iCs/>
          <w:sz w:val="24"/>
          <w:szCs w:val="24"/>
        </w:rPr>
        <w:t>et.al</w:t>
      </w:r>
    </w:p>
    <w:p w14:paraId="2E6B9FBE" w14:textId="2AB413DB" w:rsidR="00FE2004" w:rsidRPr="009C5CE4" w:rsidRDefault="00FE2004" w:rsidP="00FE2004">
      <w:pPr>
        <w:shd w:val="clear" w:color="auto" w:fill="FFFFFF"/>
        <w:tabs>
          <w:tab w:val="left" w:pos="284"/>
          <w:tab w:val="left" w:pos="1134"/>
          <w:tab w:val="left" w:pos="1418"/>
          <w:tab w:val="left" w:pos="1701"/>
        </w:tabs>
        <w:jc w:val="both"/>
        <w:textAlignment w:val="baseline"/>
        <w:rPr>
          <w:rFonts w:ascii="Times New Roman" w:hAnsi="Times New Roman" w:cs="Times New Roman"/>
          <w:sz w:val="24"/>
          <w:szCs w:val="24"/>
        </w:rPr>
      </w:pPr>
      <w:r w:rsidRPr="009C5CE4">
        <w:rPr>
          <w:rFonts w:ascii="Times New Roman" w:hAnsi="Times New Roman" w:cs="Times New Roman"/>
          <w:b/>
          <w:bCs/>
          <w:sz w:val="24"/>
          <w:szCs w:val="24"/>
        </w:rPr>
        <w:tab/>
        <w:t>Publisher</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proofErr w:type="spellStart"/>
      <w:r w:rsidR="00FC6FAD" w:rsidRPr="00FC6FAD">
        <w:rPr>
          <w:rFonts w:ascii="Times New Roman" w:hAnsi="Times New Roman" w:cs="Times New Roman"/>
          <w:sz w:val="24"/>
          <w:szCs w:val="24"/>
          <w:bdr w:val="none" w:sz="0" w:space="0" w:color="auto" w:frame="1"/>
          <w:shd w:val="clear" w:color="auto" w:fill="FFFFFF"/>
        </w:rPr>
        <w:t>arXiv</w:t>
      </w:r>
      <w:proofErr w:type="spellEnd"/>
      <w:r w:rsidR="00FC6FAD">
        <w:rPr>
          <w:rFonts w:ascii="Times New Roman" w:hAnsi="Times New Roman" w:cs="Times New Roman"/>
          <w:sz w:val="24"/>
          <w:szCs w:val="24"/>
          <w:bdr w:val="none" w:sz="0" w:space="0" w:color="auto" w:frame="1"/>
          <w:shd w:val="clear" w:color="auto" w:fill="FFFFFF"/>
        </w:rPr>
        <w:t xml:space="preserve"> (preprint)</w:t>
      </w:r>
    </w:p>
    <w:p w14:paraId="71DC11AA" w14:textId="77777777" w:rsidR="00FE2004" w:rsidRPr="009C5CE4" w:rsidRDefault="00FE2004" w:rsidP="00FE2004">
      <w:pPr>
        <w:tabs>
          <w:tab w:val="left" w:pos="284"/>
          <w:tab w:val="left" w:pos="1134"/>
          <w:tab w:val="left" w:pos="1418"/>
          <w:tab w:val="left" w:pos="1701"/>
        </w:tabs>
        <w:ind w:left="284"/>
        <w:jc w:val="both"/>
        <w:rPr>
          <w:rFonts w:ascii="Times New Roman" w:hAnsi="Times New Roman" w:cs="Times New Roman"/>
          <w:b/>
          <w:bCs/>
          <w:sz w:val="24"/>
          <w:szCs w:val="24"/>
        </w:rPr>
      </w:pPr>
      <w:r w:rsidRPr="009C5CE4">
        <w:rPr>
          <w:rFonts w:ascii="Times New Roman" w:hAnsi="Times New Roman" w:cs="Times New Roman"/>
          <w:b/>
          <w:bCs/>
          <w:sz w:val="24"/>
          <w:szCs w:val="24"/>
        </w:rPr>
        <w:t>Year</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20</w:t>
      </w:r>
      <w:r>
        <w:rPr>
          <w:rFonts w:ascii="Times New Roman" w:hAnsi="Times New Roman" w:cs="Times New Roman"/>
          <w:sz w:val="24"/>
          <w:szCs w:val="24"/>
        </w:rPr>
        <w:t>24</w:t>
      </w:r>
    </w:p>
    <w:p w14:paraId="229E9834" w14:textId="023D0B0D" w:rsidR="00FE2004" w:rsidRPr="009C5CE4" w:rsidRDefault="00FE2004" w:rsidP="00FE2004">
      <w:pPr>
        <w:tabs>
          <w:tab w:val="left" w:pos="284"/>
          <w:tab w:val="left" w:pos="1134"/>
          <w:tab w:val="left" w:pos="1418"/>
          <w:tab w:val="left" w:pos="1701"/>
        </w:tabs>
        <w:ind w:left="1701" w:hanging="1425"/>
        <w:jc w:val="both"/>
        <w:rPr>
          <w:rFonts w:ascii="Times New Roman" w:eastAsia="Times New Roman" w:hAnsi="Times New Roman" w:cs="Times New Roman"/>
          <w:kern w:val="0"/>
          <w:sz w:val="24"/>
          <w:szCs w:val="24"/>
          <w:lang w:eastAsia="en-IN"/>
          <w14:ligatures w14:val="none"/>
        </w:rPr>
      </w:pPr>
      <w:r w:rsidRPr="009C5CE4">
        <w:rPr>
          <w:rFonts w:ascii="Times New Roman" w:hAnsi="Times New Roman" w:cs="Times New Roman"/>
          <w:b/>
          <w:bCs/>
          <w:sz w:val="24"/>
          <w:szCs w:val="24"/>
        </w:rPr>
        <w:t>Summary</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AA121D" w:rsidRPr="00AA121D">
        <w:rPr>
          <w:rFonts w:ascii="Times New Roman" w:hAnsi="Times New Roman" w:cs="Times New Roman"/>
          <w:sz w:val="24"/>
          <w:szCs w:val="24"/>
        </w:rPr>
        <w:t xml:space="preserve">The author of this work presents a technique for adding argumentative reasoning to LLMs </w:t>
      </w:r>
      <w:r w:rsidR="00AA121D">
        <w:rPr>
          <w:rFonts w:ascii="Times New Roman" w:hAnsi="Times New Roman" w:cs="Times New Roman"/>
          <w:sz w:val="24"/>
          <w:szCs w:val="24"/>
        </w:rPr>
        <w:t>to</w:t>
      </w:r>
      <w:r w:rsidR="00AA121D" w:rsidRPr="00AA121D">
        <w:rPr>
          <w:rFonts w:ascii="Times New Roman" w:hAnsi="Times New Roman" w:cs="Times New Roman"/>
          <w:sz w:val="24"/>
          <w:szCs w:val="24"/>
        </w:rPr>
        <w:t xml:space="preserve"> balance their advantages and disadvantages.  Specifically, provide argumentative LLMs, a technique that builds argumentation frameworks using LLMs and forms the foundation for formal reasoning in decision-making.  Any decision made by the augmented LLM may be readily explained to and disputed by humans due to the interpretable nature of these formal reasoning and argumentation frameworks.  They provide experimental evidence of the efficacy of argumentative LLMs in the claim verification decision-making task.  Additionally, the technology automatically allows for human-computer collaboration and outputs precise uncertainty estimates.</w:t>
      </w:r>
      <w:r w:rsidR="00831235">
        <w:rPr>
          <w:rFonts w:ascii="Times New Roman" w:hAnsi="Times New Roman" w:cs="Times New Roman"/>
          <w:sz w:val="24"/>
          <w:szCs w:val="24"/>
        </w:rPr>
        <w:fldChar w:fldCharType="begin"/>
      </w:r>
      <w:r w:rsidR="00324BCA">
        <w:rPr>
          <w:rFonts w:ascii="Times New Roman" w:hAnsi="Times New Roman" w:cs="Times New Roman"/>
          <w:sz w:val="24"/>
          <w:szCs w:val="24"/>
        </w:rPr>
        <w:instrText xml:space="preserve"> ADDIN ZOTERO_ITEM CSL_CITATION {"citationID":"a227app4qr2","properties":{"formattedCitation":"[8]","plainCitation":"[8]","noteIndex":0},"citationItems":[{"id":664,"uris":["http://zotero.org/users/local/Z8hIbq9Q/items/KKWKFHBH"],"itemData":{"id":664,"type":"article","abstract":"The diversity of knowledge encoded in large language models (LLMs) and their ability to apply this knowledge zero-shot in a range of settings makes them a promising candidate for use in decisionmaking. However, they are currently limited by their inability to reliably provide outputs which are explainable and contestable. In this paper, we attempt to reconcile these strengths and weaknesses by introducing a method for supplementing LLMs with argumentative reasoning. Concretely, we introduce argumentative LLMs, a method utilising LLMs to construct argumentation frameworks, which then serve as the basis for formal reasoning in decisionmaking. The interpretable nature of these argumentation frameworks and formal reasoning means that any decision made by the supplemented LLM may be naturally explained to, and contested by, humans. We demonstrate the effectiveness of argumentative LLMs experimentally in the decision-making task of claim verification. We obtain results that are competitive with, and in some cases surpass, comparable state-of-the-art techniques.","language":"en","note":"arXiv:2405.02079 [cs]","number":"arXiv:2405.02079","publisher":"arXiv","source":"arXiv.org","title":"Argumentative Large Language Models for Explainable and Contestable Decision-Making","URL":"http://arxiv.org/abs/2405.02079","author":[{"family":"Freedman","given":"Gabriel"},{"family":"Dejl","given":"Adam"},{"family":"Gorur","given":"Deniz"},{"family":"Yin","given":"Xiang"},{"family":"Rago","given":"Antonio"},{"family":"Toni","given":"Francesca"}],"accessed":{"date-parts":[["2024",7,13]]},"issued":{"date-parts":[["2024",5,3]]}}}],"schema":"https://github.com/citation-style-language/schema/raw/master/csl-citation.json"} </w:instrText>
      </w:r>
      <w:r w:rsidR="00831235">
        <w:rPr>
          <w:rFonts w:ascii="Times New Roman" w:hAnsi="Times New Roman" w:cs="Times New Roman"/>
          <w:sz w:val="24"/>
          <w:szCs w:val="24"/>
        </w:rPr>
        <w:fldChar w:fldCharType="separate"/>
      </w:r>
      <w:r w:rsidR="00324BCA" w:rsidRPr="00324BCA">
        <w:rPr>
          <w:rFonts w:ascii="Times New Roman" w:hAnsi="Times New Roman" w:cs="Times New Roman"/>
          <w:kern w:val="0"/>
          <w:sz w:val="24"/>
        </w:rPr>
        <w:t>[8]</w:t>
      </w:r>
      <w:r w:rsidR="00831235">
        <w:rPr>
          <w:rFonts w:ascii="Times New Roman" w:hAnsi="Times New Roman" w:cs="Times New Roman"/>
          <w:sz w:val="24"/>
          <w:szCs w:val="24"/>
        </w:rPr>
        <w:fldChar w:fldCharType="end"/>
      </w:r>
    </w:p>
    <w:p w14:paraId="3941B6AB" w14:textId="18E197DB" w:rsidR="00FE2004" w:rsidRPr="00CA0EED" w:rsidRDefault="00FE2004" w:rsidP="00FE2004">
      <w:pPr>
        <w:tabs>
          <w:tab w:val="left" w:pos="284"/>
          <w:tab w:val="left" w:pos="1134"/>
          <w:tab w:val="left" w:pos="1418"/>
          <w:tab w:val="left" w:pos="1701"/>
        </w:tabs>
        <w:ind w:left="1701" w:hanging="1425"/>
        <w:jc w:val="both"/>
        <w:rPr>
          <w:rFonts w:ascii="Times New Roman" w:hAnsi="Times New Roman" w:cs="Times New Roman"/>
          <w:sz w:val="24"/>
          <w:szCs w:val="24"/>
        </w:rPr>
      </w:pPr>
      <w:r w:rsidRPr="009C5CE4">
        <w:rPr>
          <w:rFonts w:ascii="Times New Roman" w:hAnsi="Times New Roman" w:cs="Times New Roman"/>
          <w:b/>
          <w:bCs/>
          <w:sz w:val="24"/>
          <w:szCs w:val="24"/>
        </w:rPr>
        <w:t>Remark</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1131D2" w:rsidRPr="001131D2">
        <w:rPr>
          <w:rFonts w:ascii="Times New Roman" w:hAnsi="Times New Roman" w:cs="Times New Roman"/>
          <w:sz w:val="24"/>
          <w:szCs w:val="24"/>
        </w:rPr>
        <w:t>By constructing argumentation frameworks, the proposed technique enables transparent, disputable decision-making—an important step toward fostering trust in AI systems. The inclusion of empirical results on claim verification strengthens the work’s credibility, and the added capability for human-AI collaboration with explicit uncertainty estimation marks a significant advancement.</w:t>
      </w:r>
    </w:p>
    <w:p w14:paraId="16049B02" w14:textId="77777777" w:rsidR="00471C45" w:rsidRDefault="00471C45" w:rsidP="00EC51D2">
      <w:pPr>
        <w:rPr>
          <w:rFonts w:ascii="Times New Roman" w:hAnsi="Times New Roman" w:cs="Times New Roman"/>
          <w:sz w:val="24"/>
          <w:szCs w:val="24"/>
        </w:rPr>
      </w:pPr>
    </w:p>
    <w:p w14:paraId="5E20D4ED" w14:textId="5C615ABF" w:rsidR="00710006" w:rsidRDefault="00710006" w:rsidP="00710006">
      <w:pPr>
        <w:tabs>
          <w:tab w:val="left" w:pos="284"/>
          <w:tab w:val="left" w:pos="1134"/>
          <w:tab w:val="left" w:pos="1418"/>
          <w:tab w:val="left" w:pos="1701"/>
        </w:tabs>
        <w:ind w:left="1701" w:hanging="1425"/>
        <w:jc w:val="both"/>
        <w:rPr>
          <w:rFonts w:ascii="Times New Roman" w:eastAsia="Times New Roman" w:hAnsi="Times New Roman" w:cs="Times New Roman"/>
          <w:kern w:val="0"/>
          <w:sz w:val="24"/>
          <w:szCs w:val="24"/>
          <w:lang w:eastAsia="en-IN"/>
          <w14:ligatures w14:val="none"/>
        </w:rPr>
      </w:pPr>
      <w:r>
        <w:rPr>
          <w:rFonts w:ascii="Times New Roman" w:hAnsi="Times New Roman" w:cs="Times New Roman"/>
          <w:b/>
          <w:bCs/>
          <w:sz w:val="24"/>
          <w:szCs w:val="24"/>
        </w:rPr>
        <w:tab/>
      </w:r>
      <w:r w:rsidRPr="009C5CE4">
        <w:rPr>
          <w:rFonts w:ascii="Times New Roman" w:hAnsi="Times New Roman" w:cs="Times New Roman"/>
          <w:b/>
          <w:bCs/>
          <w:sz w:val="24"/>
          <w:szCs w:val="24"/>
        </w:rPr>
        <w:t>Title</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AE425F" w:rsidRPr="00AE425F">
        <w:rPr>
          <w:rFonts w:ascii="Times New Roman" w:hAnsi="Times New Roman" w:cs="Times New Roman"/>
          <w:sz w:val="24"/>
          <w:szCs w:val="24"/>
        </w:rPr>
        <w:t>Explanation–Question–Response dialogue: An argumentative tool for explainable AI</w:t>
      </w:r>
    </w:p>
    <w:p w14:paraId="2C956AEE" w14:textId="54627B9D" w:rsidR="00710006" w:rsidRPr="009C5CE4" w:rsidRDefault="00710006" w:rsidP="00710006">
      <w:pPr>
        <w:tabs>
          <w:tab w:val="left" w:pos="284"/>
          <w:tab w:val="left" w:pos="1134"/>
          <w:tab w:val="left" w:pos="1418"/>
          <w:tab w:val="left" w:pos="1701"/>
        </w:tabs>
        <w:jc w:val="both"/>
        <w:rPr>
          <w:rFonts w:ascii="Times New Roman" w:eastAsia="Times New Roman" w:hAnsi="Times New Roman" w:cs="Times New Roman"/>
          <w:kern w:val="0"/>
          <w:sz w:val="24"/>
          <w:szCs w:val="24"/>
          <w:bdr w:val="none" w:sz="0" w:space="0" w:color="auto" w:frame="1"/>
          <w:lang w:eastAsia="en-IN"/>
          <w14:ligatures w14:val="none"/>
        </w:rPr>
      </w:pPr>
      <w:r w:rsidRPr="009C5CE4">
        <w:rPr>
          <w:rFonts w:ascii="Times New Roman" w:hAnsi="Times New Roman" w:cs="Times New Roman"/>
          <w:b/>
          <w:bCs/>
          <w:sz w:val="24"/>
          <w:szCs w:val="24"/>
        </w:rPr>
        <w:tab/>
        <w:t>Authors</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FF7842" w:rsidRPr="00FF7842">
        <w:rPr>
          <w:rFonts w:ascii="Times New Roman" w:hAnsi="Times New Roman" w:cs="Times New Roman"/>
          <w:sz w:val="24"/>
          <w:szCs w:val="24"/>
        </w:rPr>
        <w:t>Castagna</w:t>
      </w:r>
      <w:r w:rsidR="00FF7842">
        <w:rPr>
          <w:rFonts w:ascii="Times New Roman" w:hAnsi="Times New Roman" w:cs="Times New Roman"/>
          <w:sz w:val="24"/>
          <w:szCs w:val="24"/>
        </w:rPr>
        <w:t xml:space="preserve"> </w:t>
      </w:r>
      <w:r w:rsidRPr="009C5CE4">
        <w:rPr>
          <w:rFonts w:ascii="Times New Roman" w:hAnsi="Times New Roman" w:cs="Times New Roman"/>
          <w:i/>
          <w:iCs/>
          <w:sz w:val="24"/>
          <w:szCs w:val="24"/>
        </w:rPr>
        <w:t>et.al</w:t>
      </w:r>
    </w:p>
    <w:p w14:paraId="7B33F656" w14:textId="26E51DFE" w:rsidR="00710006" w:rsidRPr="009C5CE4" w:rsidRDefault="00710006" w:rsidP="00710006">
      <w:pPr>
        <w:shd w:val="clear" w:color="auto" w:fill="FFFFFF"/>
        <w:tabs>
          <w:tab w:val="left" w:pos="284"/>
          <w:tab w:val="left" w:pos="1134"/>
          <w:tab w:val="left" w:pos="1418"/>
          <w:tab w:val="left" w:pos="1701"/>
        </w:tabs>
        <w:jc w:val="both"/>
        <w:textAlignment w:val="baseline"/>
        <w:rPr>
          <w:rFonts w:ascii="Times New Roman" w:hAnsi="Times New Roman" w:cs="Times New Roman"/>
          <w:sz w:val="24"/>
          <w:szCs w:val="24"/>
        </w:rPr>
      </w:pPr>
      <w:r w:rsidRPr="009C5CE4">
        <w:rPr>
          <w:rFonts w:ascii="Times New Roman" w:hAnsi="Times New Roman" w:cs="Times New Roman"/>
          <w:b/>
          <w:bCs/>
          <w:sz w:val="24"/>
          <w:szCs w:val="24"/>
        </w:rPr>
        <w:tab/>
        <w:t>Publisher</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FB7A11" w:rsidRPr="00FB7A11">
        <w:rPr>
          <w:rFonts w:ascii="Times New Roman" w:hAnsi="Times New Roman" w:cs="Times New Roman"/>
          <w:sz w:val="24"/>
          <w:szCs w:val="24"/>
        </w:rPr>
        <w:t>Argument &amp; Computation</w:t>
      </w:r>
    </w:p>
    <w:p w14:paraId="137E4532" w14:textId="0707947F" w:rsidR="00710006" w:rsidRPr="009C5CE4" w:rsidRDefault="00710006" w:rsidP="00710006">
      <w:pPr>
        <w:tabs>
          <w:tab w:val="left" w:pos="284"/>
          <w:tab w:val="left" w:pos="1134"/>
          <w:tab w:val="left" w:pos="1418"/>
          <w:tab w:val="left" w:pos="1701"/>
        </w:tabs>
        <w:ind w:left="284"/>
        <w:jc w:val="both"/>
        <w:rPr>
          <w:rFonts w:ascii="Times New Roman" w:hAnsi="Times New Roman" w:cs="Times New Roman"/>
          <w:b/>
          <w:bCs/>
          <w:sz w:val="24"/>
          <w:szCs w:val="24"/>
        </w:rPr>
      </w:pPr>
      <w:r w:rsidRPr="009C5CE4">
        <w:rPr>
          <w:rFonts w:ascii="Times New Roman" w:hAnsi="Times New Roman" w:cs="Times New Roman"/>
          <w:b/>
          <w:bCs/>
          <w:sz w:val="24"/>
          <w:szCs w:val="24"/>
        </w:rPr>
        <w:t>Year</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FB7A11" w:rsidRPr="00FB7A11">
        <w:rPr>
          <w:rFonts w:ascii="Times New Roman" w:hAnsi="Times New Roman" w:cs="Times New Roman"/>
          <w:sz w:val="24"/>
          <w:szCs w:val="24"/>
        </w:rPr>
        <w:t>2024</w:t>
      </w:r>
    </w:p>
    <w:p w14:paraId="55A6CFE9" w14:textId="2F2FE26E" w:rsidR="00710006" w:rsidRDefault="00710006" w:rsidP="00710006">
      <w:pPr>
        <w:tabs>
          <w:tab w:val="left" w:pos="284"/>
          <w:tab w:val="left" w:pos="1134"/>
          <w:tab w:val="left" w:pos="1418"/>
          <w:tab w:val="left" w:pos="1701"/>
        </w:tabs>
        <w:ind w:left="1701" w:hanging="1425"/>
        <w:jc w:val="both"/>
        <w:rPr>
          <w:rFonts w:ascii="Times New Roman" w:hAnsi="Times New Roman" w:cs="Times New Roman"/>
          <w:b/>
          <w:bCs/>
          <w:sz w:val="24"/>
          <w:szCs w:val="24"/>
        </w:rPr>
      </w:pPr>
      <w:r w:rsidRPr="009C5CE4">
        <w:rPr>
          <w:rFonts w:ascii="Times New Roman" w:hAnsi="Times New Roman" w:cs="Times New Roman"/>
          <w:b/>
          <w:bCs/>
          <w:sz w:val="24"/>
          <w:szCs w:val="24"/>
        </w:rPr>
        <w:t>Summary</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215FFF" w:rsidRPr="00215FFF">
        <w:rPr>
          <w:rFonts w:ascii="Times New Roman" w:hAnsi="Times New Roman" w:cs="Times New Roman"/>
          <w:sz w:val="24"/>
          <w:szCs w:val="24"/>
        </w:rPr>
        <w:t xml:space="preserve">The new Explanation–Question–Response (EQR) dialogue and its characteristics are fully formalized in this paper. Its primary goal is to provide adequate information (i.e., justified </w:t>
      </w:r>
      <w:r w:rsidR="00BE26D9">
        <w:rPr>
          <w:rFonts w:ascii="Times New Roman" w:hAnsi="Times New Roman" w:cs="Times New Roman"/>
          <w:sz w:val="24"/>
          <w:szCs w:val="24"/>
        </w:rPr>
        <w:t>by</w:t>
      </w:r>
      <w:r w:rsidR="00215FFF" w:rsidRPr="00215FFF">
        <w:rPr>
          <w:rFonts w:ascii="Times New Roman" w:hAnsi="Times New Roman" w:cs="Times New Roman"/>
          <w:sz w:val="24"/>
          <w:szCs w:val="24"/>
        </w:rPr>
        <w:t xml:space="preserve"> argumentative semantics) while </w:t>
      </w:r>
      <w:r w:rsidR="00215FFF" w:rsidRPr="00215FFF">
        <w:rPr>
          <w:rFonts w:ascii="Times New Roman" w:hAnsi="Times New Roman" w:cs="Times New Roman"/>
          <w:sz w:val="24"/>
          <w:szCs w:val="24"/>
        </w:rPr>
        <w:lastRenderedPageBreak/>
        <w:t>guaranteeing a simpler protocol for both artificial and human agents when compared to other current approaches.</w:t>
      </w:r>
      <w:r w:rsidR="00951FD4">
        <w:rPr>
          <w:rFonts w:ascii="Times New Roman" w:hAnsi="Times New Roman" w:cs="Times New Roman"/>
          <w:sz w:val="24"/>
          <w:szCs w:val="24"/>
        </w:rPr>
        <w:fldChar w:fldCharType="begin"/>
      </w:r>
      <w:r w:rsidR="00951FD4">
        <w:rPr>
          <w:rFonts w:ascii="Times New Roman" w:hAnsi="Times New Roman" w:cs="Times New Roman"/>
          <w:sz w:val="24"/>
          <w:szCs w:val="24"/>
        </w:rPr>
        <w:instrText xml:space="preserve"> ADDIN ZOTERO_ITEM CSL_CITATION {"citationID":"a1t8duefjmg","properties":{"formattedCitation":"[9]","plainCitation":"[9]","noteIndex":0},"citationItems":[{"id":667,"uris":["http://zotero.org/users/local/Z8hIbq9Q/items/7GN29MBC"],"itemData":{"id":667,"type":"article-journal","abstract":"O Abstract. Advancements and deployments of AI-based systems, especially Deep Learning-driven generative language models, R have accomplished impressive results over the past few years. Nevertheless, these remarkable achievements are intertwined with a related fear that such technologies might lead to a general relinquishing of our lives’s control to AIs. This concern, which also P motivates the increasing interest in the eXplainable Artiﬁcial Intelligence (XAI) research ﬁeld, is mostly caused by the opacity of the output of deep learning systems and the way that it is generated, which is largely obscure to laypeople. A dialectical interaction with such systems may enhance the users’ understanding and build a more robust trust towards AI. Commonly employed as speciﬁc formalisms for modelling intra-agent communications, dialogue games prove to be useful tools to rely upon when dealing with user’s explanation needs. The literature already offers some dialectical protocols that expressly handle D explanations and their delivery. This paper fully formalises the novel Explanation–Question–Response (EQR) dialogue and its properties, whose main purpose is to provide satisfactory information (i.e., justiﬁed according to argumentative semantics) E whilst ensuring a simpliﬁed protocol, in comparison with other existing approaches, for humans and artiﬁcial agents.","container-title":"Argument &amp; Computation","DOI":"10.3233/AAC-230015","ISSN":"19462174, 19462166","journalAbbreviation":"AAC","language":"en","license":"https://creativecommons.org/licenses/by-nc/4.0/","page":"1-23","source":"DOI.org (Crossref)","title":"Explanation–Question–Response dialogue: An argumentative tool for explainable AI","title-short":"Explanation–Question–Response dialogue","author":[{"family":"Castagna","given":"Federico"},{"family":"McBurney","given":"Peter"},{"family":"Parsons","given":"Simon"}],"issued":{"date-parts":[["2024",3,21]]}}}],"schema":"https://github.com/citation-style-language/schema/raw/master/csl-citation.json"} </w:instrText>
      </w:r>
      <w:r w:rsidR="00951FD4">
        <w:rPr>
          <w:rFonts w:ascii="Times New Roman" w:hAnsi="Times New Roman" w:cs="Times New Roman"/>
          <w:sz w:val="24"/>
          <w:szCs w:val="24"/>
        </w:rPr>
        <w:fldChar w:fldCharType="separate"/>
      </w:r>
      <w:r w:rsidR="00951FD4" w:rsidRPr="00951FD4">
        <w:rPr>
          <w:rFonts w:ascii="Times New Roman" w:hAnsi="Times New Roman" w:cs="Times New Roman"/>
          <w:kern w:val="0"/>
          <w:sz w:val="24"/>
        </w:rPr>
        <w:t>[9]</w:t>
      </w:r>
      <w:r w:rsidR="00951FD4">
        <w:rPr>
          <w:rFonts w:ascii="Times New Roman" w:hAnsi="Times New Roman" w:cs="Times New Roman"/>
          <w:sz w:val="24"/>
          <w:szCs w:val="24"/>
        </w:rPr>
        <w:fldChar w:fldCharType="end"/>
      </w:r>
    </w:p>
    <w:p w14:paraId="7218A7C8" w14:textId="20BDA642" w:rsidR="00710006" w:rsidRDefault="00710006" w:rsidP="00710006">
      <w:pPr>
        <w:tabs>
          <w:tab w:val="left" w:pos="284"/>
          <w:tab w:val="left" w:pos="1134"/>
          <w:tab w:val="left" w:pos="1418"/>
          <w:tab w:val="left" w:pos="1701"/>
        </w:tabs>
        <w:ind w:left="1701" w:hanging="1425"/>
        <w:jc w:val="both"/>
        <w:rPr>
          <w:rFonts w:ascii="Times New Roman" w:hAnsi="Times New Roman" w:cs="Times New Roman"/>
          <w:sz w:val="24"/>
          <w:szCs w:val="24"/>
        </w:rPr>
      </w:pPr>
      <w:r w:rsidRPr="009C5CE4">
        <w:rPr>
          <w:rFonts w:ascii="Times New Roman" w:hAnsi="Times New Roman" w:cs="Times New Roman"/>
          <w:b/>
          <w:bCs/>
          <w:sz w:val="24"/>
          <w:szCs w:val="24"/>
        </w:rPr>
        <w:t>Remark</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BE26D9" w:rsidRPr="00BE26D9">
        <w:rPr>
          <w:rFonts w:ascii="Times New Roman" w:hAnsi="Times New Roman" w:cs="Times New Roman"/>
          <w:sz w:val="24"/>
          <w:szCs w:val="24"/>
        </w:rPr>
        <w:t>This work addresses a critical concern in AI adoption—the opacity of deep learning systems—by proposing a novel, formally grounded dialogue protocol aimed at enhancing explainability and user trust.</w:t>
      </w:r>
    </w:p>
    <w:p w14:paraId="4516BA71" w14:textId="77777777" w:rsidR="0030315E" w:rsidRPr="009C5CE4" w:rsidRDefault="0030315E" w:rsidP="0030315E">
      <w:pPr>
        <w:tabs>
          <w:tab w:val="left" w:pos="284"/>
          <w:tab w:val="left" w:pos="1134"/>
          <w:tab w:val="left" w:pos="1418"/>
          <w:tab w:val="left" w:pos="1701"/>
        </w:tabs>
        <w:jc w:val="both"/>
        <w:rPr>
          <w:rFonts w:ascii="Times New Roman" w:hAnsi="Times New Roman" w:cs="Times New Roman"/>
          <w:sz w:val="24"/>
          <w:szCs w:val="24"/>
        </w:rPr>
      </w:pPr>
      <w:r w:rsidRPr="009C5CE4">
        <w:rPr>
          <w:rFonts w:ascii="Times New Roman" w:hAnsi="Times New Roman" w:cs="Times New Roman"/>
          <w:b/>
          <w:bCs/>
          <w:sz w:val="24"/>
          <w:szCs w:val="24"/>
        </w:rPr>
        <w:t>Title</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Can formal argumentative reasoning enhance LLMs performances?</w:t>
      </w:r>
    </w:p>
    <w:p w14:paraId="13FB4B28" w14:textId="77777777" w:rsidR="0030315E" w:rsidRPr="009C5CE4" w:rsidRDefault="0030315E" w:rsidP="0030315E">
      <w:pPr>
        <w:tabs>
          <w:tab w:val="left" w:pos="284"/>
          <w:tab w:val="left" w:pos="1134"/>
          <w:tab w:val="left" w:pos="1418"/>
          <w:tab w:val="left" w:pos="1701"/>
        </w:tabs>
        <w:jc w:val="both"/>
        <w:rPr>
          <w:rFonts w:ascii="Times New Roman" w:eastAsia="Times New Roman" w:hAnsi="Times New Roman" w:cs="Times New Roman"/>
          <w:kern w:val="0"/>
          <w:sz w:val="24"/>
          <w:szCs w:val="24"/>
          <w:bdr w:val="none" w:sz="0" w:space="0" w:color="auto" w:frame="1"/>
          <w:lang w:eastAsia="en-IN"/>
          <w14:ligatures w14:val="none"/>
        </w:rPr>
      </w:pPr>
      <w:r w:rsidRPr="009C5CE4">
        <w:rPr>
          <w:rFonts w:ascii="Times New Roman" w:hAnsi="Times New Roman" w:cs="Times New Roman"/>
          <w:b/>
          <w:bCs/>
          <w:sz w:val="24"/>
          <w:szCs w:val="24"/>
        </w:rPr>
        <w:tab/>
        <w:t>Authors</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 xml:space="preserve">Castagna </w:t>
      </w:r>
      <w:r w:rsidRPr="009C5CE4">
        <w:rPr>
          <w:rFonts w:ascii="Times New Roman" w:hAnsi="Times New Roman" w:cs="Times New Roman"/>
          <w:i/>
          <w:iCs/>
          <w:sz w:val="24"/>
          <w:szCs w:val="24"/>
        </w:rPr>
        <w:t>et.al</w:t>
      </w:r>
    </w:p>
    <w:p w14:paraId="2A7F09A9" w14:textId="77777777" w:rsidR="0030315E" w:rsidRPr="009C5CE4" w:rsidRDefault="0030315E" w:rsidP="0030315E">
      <w:pPr>
        <w:shd w:val="clear" w:color="auto" w:fill="FFFFFF"/>
        <w:tabs>
          <w:tab w:val="left" w:pos="284"/>
          <w:tab w:val="left" w:pos="1134"/>
          <w:tab w:val="left" w:pos="1418"/>
          <w:tab w:val="left" w:pos="1701"/>
        </w:tabs>
        <w:jc w:val="both"/>
        <w:textAlignment w:val="baseline"/>
        <w:rPr>
          <w:rFonts w:ascii="Times New Roman" w:hAnsi="Times New Roman" w:cs="Times New Roman"/>
          <w:sz w:val="24"/>
          <w:szCs w:val="24"/>
        </w:rPr>
      </w:pPr>
      <w:r w:rsidRPr="009C5CE4">
        <w:rPr>
          <w:rFonts w:ascii="Times New Roman" w:hAnsi="Times New Roman" w:cs="Times New Roman"/>
          <w:b/>
          <w:bCs/>
          <w:sz w:val="24"/>
          <w:szCs w:val="24"/>
        </w:rPr>
        <w:tab/>
        <w:t>Publisher</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proofErr w:type="spellStart"/>
      <w:r w:rsidRPr="009C5CE4">
        <w:rPr>
          <w:rFonts w:ascii="Times New Roman" w:hAnsi="Times New Roman" w:cs="Times New Roman"/>
          <w:sz w:val="24"/>
          <w:szCs w:val="24"/>
          <w:bdr w:val="none" w:sz="0" w:space="0" w:color="auto" w:frame="1"/>
          <w:shd w:val="clear" w:color="auto" w:fill="FFFFFF"/>
        </w:rPr>
        <w:t>arXiv</w:t>
      </w:r>
      <w:proofErr w:type="spellEnd"/>
    </w:p>
    <w:p w14:paraId="66A260D9" w14:textId="77777777" w:rsidR="0030315E" w:rsidRPr="009C5CE4" w:rsidRDefault="0030315E" w:rsidP="0030315E">
      <w:pPr>
        <w:tabs>
          <w:tab w:val="left" w:pos="284"/>
          <w:tab w:val="left" w:pos="1134"/>
          <w:tab w:val="left" w:pos="1418"/>
          <w:tab w:val="left" w:pos="1701"/>
        </w:tabs>
        <w:ind w:left="284"/>
        <w:jc w:val="both"/>
        <w:rPr>
          <w:rFonts w:ascii="Times New Roman" w:hAnsi="Times New Roman" w:cs="Times New Roman"/>
          <w:b/>
          <w:bCs/>
          <w:sz w:val="24"/>
          <w:szCs w:val="24"/>
        </w:rPr>
      </w:pPr>
      <w:r w:rsidRPr="009C5CE4">
        <w:rPr>
          <w:rFonts w:ascii="Times New Roman" w:hAnsi="Times New Roman" w:cs="Times New Roman"/>
          <w:b/>
          <w:bCs/>
          <w:sz w:val="24"/>
          <w:szCs w:val="24"/>
        </w:rPr>
        <w:t>Year</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2024</w:t>
      </w:r>
    </w:p>
    <w:p w14:paraId="7E6A5778" w14:textId="67A9B701" w:rsidR="0030315E" w:rsidRPr="009C5CE4" w:rsidRDefault="0030315E" w:rsidP="0030315E">
      <w:pPr>
        <w:tabs>
          <w:tab w:val="left" w:pos="284"/>
          <w:tab w:val="left" w:pos="1134"/>
          <w:tab w:val="left" w:pos="1418"/>
          <w:tab w:val="left" w:pos="1701"/>
        </w:tabs>
        <w:jc w:val="both"/>
        <w:rPr>
          <w:rFonts w:ascii="Times New Roman" w:eastAsia="Times New Roman" w:hAnsi="Times New Roman" w:cs="Times New Roman"/>
          <w:kern w:val="0"/>
          <w:sz w:val="24"/>
          <w:szCs w:val="24"/>
          <w:lang w:eastAsia="en-IN"/>
          <w14:ligatures w14:val="none"/>
        </w:rPr>
      </w:pPr>
      <w:r w:rsidRPr="009C5CE4">
        <w:rPr>
          <w:rFonts w:ascii="Times New Roman" w:hAnsi="Times New Roman" w:cs="Times New Roman"/>
          <w:b/>
          <w:bCs/>
          <w:sz w:val="24"/>
          <w:szCs w:val="24"/>
        </w:rPr>
        <w:t xml:space="preserve">    </w:t>
      </w:r>
      <w:r w:rsidRPr="009C5CE4">
        <w:rPr>
          <w:rFonts w:ascii="Times New Roman" w:hAnsi="Times New Roman" w:cs="Times New Roman"/>
          <w:b/>
          <w:bCs/>
          <w:sz w:val="24"/>
          <w:szCs w:val="24"/>
        </w:rPr>
        <w:tab/>
        <w:t>Summary</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 xml:space="preserve">Study provides a pipeline (MQArgEng) and initial research to assess how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 xml:space="preserve">adding computational argumentation semantics affects LLM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performance</w:t>
      </w:r>
      <w:r w:rsidR="00137F6B">
        <w:rPr>
          <w:rFonts w:ascii="Times New Roman" w:hAnsi="Times New Roman" w:cs="Times New Roman"/>
          <w:sz w:val="24"/>
          <w:szCs w:val="24"/>
        </w:rPr>
        <w:fldChar w:fldCharType="begin"/>
      </w:r>
      <w:r w:rsidR="00137F6B">
        <w:rPr>
          <w:rFonts w:ascii="Times New Roman" w:hAnsi="Times New Roman" w:cs="Times New Roman"/>
          <w:sz w:val="24"/>
          <w:szCs w:val="24"/>
        </w:rPr>
        <w:instrText xml:space="preserve"> ADDIN ZOTERO_ITEM CSL_CITATION {"citationID":"aos7j5p077","properties":{"formattedCitation":"[10]","plainCitation":"[10]","noteIndex":0},"citationItems":[{"id":760,"uris":["http://zotero.org/users/local/Z8hIbq9Q/items/V4FMC8T6"],"itemData":{"id":760,"type":"article","abstract":"Recent years witnessed significant performance advancements in deep-learning-driven natural language models, with a strong focus on the development and release of Large Language Models (LLMs). These improvements resulted in better quality AI-generated output but rely on resource-expensive training and upgrading of models. Although different studies have proposed a range of techniques to enhance LLMs without retraining, none have considered computational argumentation as an option. This is a missed opportunity since computational argumentation is an intuitive mechanism that formally captures agents’ interactions and the information conflict that may arise during such interplays, and so it seems well-suited for boosting the reasoning and conversational abilities of LLMs in a seamless manner. In this paper, we present a pipeline (MQArgEng) and preliminary study to evaluate the effect of introducing computational argumentation semantics on the performance of LLMs. Our experiment’s goal was to provide a proof-of-concept and a feasibility analysis in order to foster (or deter) future research towards a fullyfledged argumentation engine plugin for LLMs. Exploratory results using the MT-Bench indicate that MQArgEng provides a moderate performance gain in most of the examined topical categories and, as such, show promise and warrant further research.","language":"en","note":"arXiv:2405.13036 [cs]","number":"arXiv:2405.13036","publisher":"arXiv","source":"arXiv.org","title":"Can formal argumentative reasoning enhance LLMs performances?","URL":"http://arxiv.org/abs/2405.13036","author":[{"family":"Castagna","given":"Federico"},{"family":"Sassoon","given":"Isabel"},{"family":"Parsons","given":"Simon"}],"accessed":{"date-parts":[["2024",8,15]]},"issued":{"date-parts":[["2024",5,16]]}}}],"schema":"https://github.com/citation-style-language/schema/raw/master/csl-citation.json"} </w:instrText>
      </w:r>
      <w:r w:rsidR="00137F6B">
        <w:rPr>
          <w:rFonts w:ascii="Times New Roman" w:hAnsi="Times New Roman" w:cs="Times New Roman"/>
          <w:sz w:val="24"/>
          <w:szCs w:val="24"/>
        </w:rPr>
        <w:fldChar w:fldCharType="separate"/>
      </w:r>
      <w:r w:rsidR="00137F6B" w:rsidRPr="00137F6B">
        <w:rPr>
          <w:rFonts w:ascii="Times New Roman" w:hAnsi="Times New Roman" w:cs="Times New Roman"/>
          <w:kern w:val="0"/>
          <w:sz w:val="24"/>
        </w:rPr>
        <w:t>[10]</w:t>
      </w:r>
      <w:r w:rsidR="00137F6B">
        <w:rPr>
          <w:rFonts w:ascii="Times New Roman" w:hAnsi="Times New Roman" w:cs="Times New Roman"/>
          <w:sz w:val="24"/>
          <w:szCs w:val="24"/>
        </w:rPr>
        <w:fldChar w:fldCharType="end"/>
      </w:r>
    </w:p>
    <w:p w14:paraId="50AA9359" w14:textId="77777777" w:rsidR="0030315E" w:rsidRPr="009C5CE4" w:rsidRDefault="0030315E" w:rsidP="0030315E">
      <w:pPr>
        <w:tabs>
          <w:tab w:val="left" w:pos="284"/>
          <w:tab w:val="left" w:pos="1134"/>
          <w:tab w:val="left" w:pos="1418"/>
          <w:tab w:val="left" w:pos="1701"/>
        </w:tabs>
        <w:jc w:val="both"/>
        <w:rPr>
          <w:rFonts w:ascii="Times New Roman" w:hAnsi="Times New Roman" w:cs="Times New Roman"/>
          <w:b/>
          <w:bCs/>
          <w:sz w:val="24"/>
          <w:szCs w:val="24"/>
        </w:rPr>
      </w:pPr>
      <w:r w:rsidRPr="009C5CE4">
        <w:rPr>
          <w:rFonts w:ascii="Times New Roman" w:hAnsi="Times New Roman" w:cs="Times New Roman"/>
          <w:b/>
          <w:bCs/>
          <w:sz w:val="24"/>
          <w:szCs w:val="24"/>
        </w:rPr>
        <w:t xml:space="preserve">   </w:t>
      </w:r>
      <w:r w:rsidRPr="009C5CE4">
        <w:rPr>
          <w:rFonts w:ascii="Times New Roman" w:hAnsi="Times New Roman" w:cs="Times New Roman"/>
          <w:b/>
          <w:bCs/>
          <w:sz w:val="24"/>
          <w:szCs w:val="24"/>
        </w:rPr>
        <w:tab/>
        <w:t>Remark</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Pr="009C5CE4">
        <w:rPr>
          <w:rFonts w:ascii="Times New Roman" w:hAnsi="Times New Roman" w:cs="Times New Roman"/>
          <w:sz w:val="24"/>
          <w:szCs w:val="24"/>
        </w:rPr>
        <w:t xml:space="preserve">The proposed engine is a simple plugin tool that has no restrictions on the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 xml:space="preserve">underlying model or its architecture. The results demonstrate how this engine </w:t>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r>
      <w:r w:rsidRPr="009C5CE4">
        <w:rPr>
          <w:rFonts w:ascii="Times New Roman" w:hAnsi="Times New Roman" w:cs="Times New Roman"/>
          <w:sz w:val="24"/>
          <w:szCs w:val="24"/>
        </w:rPr>
        <w:tab/>
        <w:t>is sufficient to raise the MT-Bench scores than the baseline.</w:t>
      </w:r>
    </w:p>
    <w:p w14:paraId="3AE3A7CE" w14:textId="77777777" w:rsidR="0030315E" w:rsidRPr="009C5CE4" w:rsidRDefault="0030315E" w:rsidP="0030315E">
      <w:pPr>
        <w:tabs>
          <w:tab w:val="left" w:pos="284"/>
          <w:tab w:val="left" w:pos="1134"/>
          <w:tab w:val="left" w:pos="1418"/>
          <w:tab w:val="left" w:pos="1701"/>
        </w:tabs>
        <w:jc w:val="both"/>
        <w:rPr>
          <w:rFonts w:ascii="Times New Roman" w:eastAsia="Times New Roman" w:hAnsi="Times New Roman" w:cs="Times New Roman"/>
          <w:kern w:val="0"/>
          <w:sz w:val="24"/>
          <w:szCs w:val="24"/>
          <w:lang w:eastAsia="en-IN"/>
          <w14:ligatures w14:val="none"/>
        </w:rPr>
      </w:pPr>
    </w:p>
    <w:p w14:paraId="3826D719" w14:textId="3F14AAFE" w:rsidR="0030315E" w:rsidRPr="00CA0EED" w:rsidRDefault="0030315E" w:rsidP="00137F6B">
      <w:pPr>
        <w:tabs>
          <w:tab w:val="left" w:pos="284"/>
          <w:tab w:val="left" w:pos="1134"/>
          <w:tab w:val="left" w:pos="1418"/>
          <w:tab w:val="left" w:pos="1701"/>
        </w:tabs>
        <w:jc w:val="both"/>
        <w:rPr>
          <w:rFonts w:ascii="Times New Roman" w:hAnsi="Times New Roman" w:cs="Times New Roman"/>
          <w:sz w:val="24"/>
          <w:szCs w:val="24"/>
        </w:rPr>
      </w:pPr>
      <w:r w:rsidRPr="009C5CE4">
        <w:rPr>
          <w:rFonts w:ascii="Times New Roman" w:hAnsi="Times New Roman" w:cs="Times New Roman"/>
          <w:b/>
          <w:bCs/>
          <w:sz w:val="24"/>
          <w:szCs w:val="24"/>
        </w:rPr>
        <w:tab/>
      </w:r>
    </w:p>
    <w:p w14:paraId="7B72F87A" w14:textId="77777777" w:rsidR="002C5F90" w:rsidRDefault="002C5F90" w:rsidP="00EC51D2">
      <w:pPr>
        <w:rPr>
          <w:rFonts w:ascii="Times New Roman" w:hAnsi="Times New Roman" w:cs="Times New Roman"/>
          <w:sz w:val="24"/>
          <w:szCs w:val="24"/>
        </w:rPr>
      </w:pPr>
    </w:p>
    <w:p w14:paraId="3CD0BB1F" w14:textId="2EFD3891" w:rsidR="00710006" w:rsidRDefault="00710006" w:rsidP="00710006">
      <w:pPr>
        <w:tabs>
          <w:tab w:val="left" w:pos="284"/>
          <w:tab w:val="left" w:pos="1134"/>
          <w:tab w:val="left" w:pos="1418"/>
          <w:tab w:val="left" w:pos="1701"/>
        </w:tabs>
        <w:ind w:left="1701" w:hanging="1425"/>
        <w:jc w:val="both"/>
        <w:rPr>
          <w:rFonts w:ascii="Times New Roman" w:eastAsia="Times New Roman" w:hAnsi="Times New Roman" w:cs="Times New Roman"/>
          <w:kern w:val="0"/>
          <w:sz w:val="24"/>
          <w:szCs w:val="24"/>
          <w:lang w:eastAsia="en-IN"/>
          <w14:ligatures w14:val="none"/>
        </w:rPr>
      </w:pPr>
      <w:r>
        <w:rPr>
          <w:rFonts w:ascii="Times New Roman" w:hAnsi="Times New Roman" w:cs="Times New Roman"/>
          <w:b/>
          <w:bCs/>
          <w:sz w:val="24"/>
          <w:szCs w:val="24"/>
        </w:rPr>
        <w:tab/>
      </w:r>
      <w:r w:rsidRPr="009C5CE4">
        <w:rPr>
          <w:rFonts w:ascii="Times New Roman" w:hAnsi="Times New Roman" w:cs="Times New Roman"/>
          <w:b/>
          <w:bCs/>
          <w:sz w:val="24"/>
          <w:szCs w:val="24"/>
        </w:rPr>
        <w:t>Title</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612105" w:rsidRPr="00612105">
        <w:rPr>
          <w:rFonts w:ascii="Times New Roman" w:hAnsi="Times New Roman" w:cs="Times New Roman"/>
          <w:sz w:val="24"/>
          <w:szCs w:val="24"/>
        </w:rPr>
        <w:t>Data-Empowered Argumentation for Dialectically Explainable Predictions</w:t>
      </w:r>
    </w:p>
    <w:p w14:paraId="2EA763D6" w14:textId="4C5C6746" w:rsidR="00710006" w:rsidRPr="009C5CE4" w:rsidRDefault="00710006" w:rsidP="00710006">
      <w:pPr>
        <w:tabs>
          <w:tab w:val="left" w:pos="284"/>
          <w:tab w:val="left" w:pos="1134"/>
          <w:tab w:val="left" w:pos="1418"/>
          <w:tab w:val="left" w:pos="1701"/>
        </w:tabs>
        <w:jc w:val="both"/>
        <w:rPr>
          <w:rFonts w:ascii="Times New Roman" w:eastAsia="Times New Roman" w:hAnsi="Times New Roman" w:cs="Times New Roman"/>
          <w:kern w:val="0"/>
          <w:sz w:val="24"/>
          <w:szCs w:val="24"/>
          <w:bdr w:val="none" w:sz="0" w:space="0" w:color="auto" w:frame="1"/>
          <w:lang w:eastAsia="en-IN"/>
          <w14:ligatures w14:val="none"/>
        </w:rPr>
      </w:pPr>
      <w:r w:rsidRPr="009C5CE4">
        <w:rPr>
          <w:rFonts w:ascii="Times New Roman" w:hAnsi="Times New Roman" w:cs="Times New Roman"/>
          <w:b/>
          <w:bCs/>
          <w:sz w:val="24"/>
          <w:szCs w:val="24"/>
        </w:rPr>
        <w:tab/>
        <w:t>Authors</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proofErr w:type="spellStart"/>
      <w:r w:rsidR="00BA034C" w:rsidRPr="007F26CF">
        <w:rPr>
          <w:rFonts w:ascii="Times New Roman" w:hAnsi="Times New Roman" w:cs="Times New Roman"/>
          <w:sz w:val="24"/>
          <w:szCs w:val="24"/>
        </w:rPr>
        <w:t>Cocarascu</w:t>
      </w:r>
      <w:proofErr w:type="spellEnd"/>
      <w:r w:rsidR="00BA034C">
        <w:rPr>
          <w:rFonts w:ascii="Times New Roman" w:hAnsi="Times New Roman" w:cs="Times New Roman"/>
          <w:b/>
          <w:bCs/>
          <w:sz w:val="24"/>
          <w:szCs w:val="24"/>
        </w:rPr>
        <w:t xml:space="preserve"> </w:t>
      </w:r>
      <w:r w:rsidRPr="009C5CE4">
        <w:rPr>
          <w:rFonts w:ascii="Times New Roman" w:hAnsi="Times New Roman" w:cs="Times New Roman"/>
          <w:i/>
          <w:iCs/>
          <w:sz w:val="24"/>
          <w:szCs w:val="24"/>
        </w:rPr>
        <w:t>et.al</w:t>
      </w:r>
    </w:p>
    <w:p w14:paraId="66ADDED5" w14:textId="6F1F31CC" w:rsidR="00710006" w:rsidRPr="009C5CE4" w:rsidRDefault="00710006" w:rsidP="00710006">
      <w:pPr>
        <w:shd w:val="clear" w:color="auto" w:fill="FFFFFF"/>
        <w:tabs>
          <w:tab w:val="left" w:pos="284"/>
          <w:tab w:val="left" w:pos="1134"/>
          <w:tab w:val="left" w:pos="1418"/>
          <w:tab w:val="left" w:pos="1701"/>
        </w:tabs>
        <w:jc w:val="both"/>
        <w:textAlignment w:val="baseline"/>
        <w:rPr>
          <w:rFonts w:ascii="Times New Roman" w:hAnsi="Times New Roman" w:cs="Times New Roman"/>
          <w:sz w:val="24"/>
          <w:szCs w:val="24"/>
        </w:rPr>
      </w:pPr>
      <w:r w:rsidRPr="009C5CE4">
        <w:rPr>
          <w:rFonts w:ascii="Times New Roman" w:hAnsi="Times New Roman" w:cs="Times New Roman"/>
          <w:b/>
          <w:bCs/>
          <w:sz w:val="24"/>
          <w:szCs w:val="24"/>
        </w:rPr>
        <w:tab/>
        <w:t>Publisher</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EC45B4" w:rsidRPr="00EC45B4">
        <w:rPr>
          <w:rFonts w:ascii="Times New Roman" w:hAnsi="Times New Roman" w:cs="Times New Roman"/>
          <w:sz w:val="24"/>
          <w:szCs w:val="24"/>
        </w:rPr>
        <w:t>IOS Press</w:t>
      </w:r>
    </w:p>
    <w:p w14:paraId="374A8645" w14:textId="5A385C1C" w:rsidR="00710006" w:rsidRPr="009C5CE4" w:rsidRDefault="00710006" w:rsidP="00710006">
      <w:pPr>
        <w:tabs>
          <w:tab w:val="left" w:pos="284"/>
          <w:tab w:val="left" w:pos="1134"/>
          <w:tab w:val="left" w:pos="1418"/>
          <w:tab w:val="left" w:pos="1701"/>
        </w:tabs>
        <w:ind w:left="284"/>
        <w:jc w:val="both"/>
        <w:rPr>
          <w:rFonts w:ascii="Times New Roman" w:hAnsi="Times New Roman" w:cs="Times New Roman"/>
          <w:b/>
          <w:bCs/>
          <w:sz w:val="24"/>
          <w:szCs w:val="24"/>
        </w:rPr>
      </w:pPr>
      <w:r w:rsidRPr="009C5CE4">
        <w:rPr>
          <w:rFonts w:ascii="Times New Roman" w:hAnsi="Times New Roman" w:cs="Times New Roman"/>
          <w:b/>
          <w:bCs/>
          <w:sz w:val="24"/>
          <w:szCs w:val="24"/>
        </w:rPr>
        <w:t>Year</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EC45B4" w:rsidRPr="00EC45B4">
        <w:rPr>
          <w:rFonts w:ascii="Times New Roman" w:hAnsi="Times New Roman" w:cs="Times New Roman"/>
          <w:sz w:val="24"/>
          <w:szCs w:val="24"/>
        </w:rPr>
        <w:t>2020</w:t>
      </w:r>
    </w:p>
    <w:p w14:paraId="410DC654" w14:textId="1FF9096E" w:rsidR="00710006" w:rsidRDefault="00710006" w:rsidP="00710006">
      <w:pPr>
        <w:tabs>
          <w:tab w:val="left" w:pos="284"/>
          <w:tab w:val="left" w:pos="1134"/>
          <w:tab w:val="left" w:pos="1418"/>
          <w:tab w:val="left" w:pos="1701"/>
        </w:tabs>
        <w:ind w:left="1701" w:hanging="1425"/>
        <w:jc w:val="both"/>
        <w:rPr>
          <w:rFonts w:ascii="Times New Roman" w:hAnsi="Times New Roman" w:cs="Times New Roman"/>
          <w:b/>
          <w:bCs/>
          <w:sz w:val="24"/>
          <w:szCs w:val="24"/>
        </w:rPr>
      </w:pPr>
      <w:r w:rsidRPr="009C5CE4">
        <w:rPr>
          <w:rFonts w:ascii="Times New Roman" w:hAnsi="Times New Roman" w:cs="Times New Roman"/>
          <w:b/>
          <w:bCs/>
          <w:sz w:val="24"/>
          <w:szCs w:val="24"/>
        </w:rPr>
        <w:t>Summary</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4426DC" w:rsidRPr="004426DC">
        <w:rPr>
          <w:rFonts w:ascii="Times New Roman" w:hAnsi="Times New Roman" w:cs="Times New Roman"/>
          <w:sz w:val="24"/>
          <w:szCs w:val="24"/>
        </w:rPr>
        <w:t>The paper introduces a novel approach to transparent AI called Data-Empowered Argumentation (</w:t>
      </w:r>
      <w:proofErr w:type="spellStart"/>
      <w:r w:rsidR="004426DC" w:rsidRPr="004426DC">
        <w:rPr>
          <w:rFonts w:ascii="Times New Roman" w:hAnsi="Times New Roman" w:cs="Times New Roman"/>
          <w:sz w:val="24"/>
          <w:szCs w:val="24"/>
        </w:rPr>
        <w:t>DEAr</w:t>
      </w:r>
      <w:proofErr w:type="spellEnd"/>
      <w:r w:rsidR="004426DC" w:rsidRPr="004426DC">
        <w:rPr>
          <w:rFonts w:ascii="Times New Roman" w:hAnsi="Times New Roman" w:cs="Times New Roman"/>
          <w:sz w:val="24"/>
          <w:szCs w:val="24"/>
        </w:rPr>
        <w:t xml:space="preserve">), designed to produce dialectically explainable predictions. In contrast to opaque, black-box models, </w:t>
      </w:r>
      <w:proofErr w:type="spellStart"/>
      <w:r w:rsidR="004426DC" w:rsidRPr="004426DC">
        <w:rPr>
          <w:rFonts w:ascii="Times New Roman" w:hAnsi="Times New Roman" w:cs="Times New Roman"/>
          <w:sz w:val="24"/>
          <w:szCs w:val="24"/>
        </w:rPr>
        <w:t>DEAr</w:t>
      </w:r>
      <w:proofErr w:type="spellEnd"/>
      <w:r w:rsidR="004426DC" w:rsidRPr="004426DC">
        <w:rPr>
          <w:rFonts w:ascii="Times New Roman" w:hAnsi="Times New Roman" w:cs="Times New Roman"/>
          <w:sz w:val="24"/>
          <w:szCs w:val="24"/>
        </w:rPr>
        <w:t xml:space="preserve"> builds on the concept of argumentation debates derived from data. These debates involve data-driven arguments that may disagree on labels or interpretations, offering a dialectical structure to prediction and explanation. The authors test </w:t>
      </w:r>
      <w:proofErr w:type="spellStart"/>
      <w:r w:rsidR="004426DC" w:rsidRPr="004426DC">
        <w:rPr>
          <w:rFonts w:ascii="Times New Roman" w:hAnsi="Times New Roman" w:cs="Times New Roman"/>
          <w:sz w:val="24"/>
          <w:szCs w:val="24"/>
        </w:rPr>
        <w:t>DEAr</w:t>
      </w:r>
      <w:proofErr w:type="spellEnd"/>
      <w:r w:rsidR="004426DC" w:rsidRPr="004426DC">
        <w:rPr>
          <w:rFonts w:ascii="Times New Roman" w:hAnsi="Times New Roman" w:cs="Times New Roman"/>
          <w:sz w:val="24"/>
          <w:szCs w:val="24"/>
        </w:rPr>
        <w:t xml:space="preserve"> on three types of data: categorical, annotated images, and text, demonstrating that it performs competitively with decision trees (DTs) while inherently providing clear, argument-based explanations</w:t>
      </w:r>
      <w:r w:rsidR="00462333">
        <w:rPr>
          <w:rFonts w:ascii="Times New Roman" w:hAnsi="Times New Roman" w:cs="Times New Roman"/>
          <w:sz w:val="24"/>
          <w:szCs w:val="24"/>
        </w:rPr>
        <w:fldChar w:fldCharType="begin"/>
      </w:r>
      <w:r w:rsidR="005062CF">
        <w:rPr>
          <w:rFonts w:ascii="Times New Roman" w:hAnsi="Times New Roman" w:cs="Times New Roman"/>
          <w:sz w:val="24"/>
          <w:szCs w:val="24"/>
        </w:rPr>
        <w:instrText xml:space="preserve"> ADDIN ZOTERO_ITEM CSL_CITATION {"citationID":"acdhonomj","properties":{"formattedCitation":"[11]","plainCitation":"[11]","noteIndex":0},"citationItems":[{"id":423,"uris":["http://zotero.org/users/local/Z8hIbq9Q/items/6LJ43NDW"],"itemData":{"id":423,"type":"article-journal","abstract":"Today’s AI landscape is permeated by plentiful data and dominated by powerful data-centric methods with the potential to impact a wide range of human sectors. Yet, in some settings this potential is hindered by these data-centric AI methods being mostly opaque. Considerable efforts are currently being devoted to deﬁning methods for explaining black-box techniques in some settings, while the use of transparent methods is being advocated in others, especially when high-stake decisions are involved, as in healthcare and the practice of law. In this paper we advocate a novel transparent paradigm of Data-Empowered Argumentation (DEAr in short) for dialectically explainable predictions. DEAr relies upon the extraction of argumentation debates from data, so that the dialectical outcomes of these debates amount to predictions (e.g. classiﬁcations) that can be explained dialectically. The argumentation debates consist of (data) arguments which may not be linguistic in general but may nonetheless be deemed to be ‘arguments’ in that they are dialectically related, for instance by disagreeing on data labels. We illustrate and experiment with the DEAr paradigm in three settings, making use, respectively, of categorical data, (annotated) images and text. We show empirically that DEAr is competitive with another transparent model, namely decision trees (DTs), while also naturally providing a form of dialectical explanations.","language":"en","source":"Zotero","title":"Data-Empowered Argumentation for Dialectically Explainable Predictions","author":[{"family":"Cocarascu","given":"Oana"},{"family":"Stylianou","given":"Andria"}]}}],"schema":"https://github.com/citation-style-language/schema/raw/master/csl-citation.json"} </w:instrText>
      </w:r>
      <w:r w:rsidR="00462333">
        <w:rPr>
          <w:rFonts w:ascii="Times New Roman" w:hAnsi="Times New Roman" w:cs="Times New Roman"/>
          <w:sz w:val="24"/>
          <w:szCs w:val="24"/>
        </w:rPr>
        <w:fldChar w:fldCharType="separate"/>
      </w:r>
      <w:r w:rsidR="005062CF" w:rsidRPr="005062CF">
        <w:rPr>
          <w:rFonts w:ascii="Times New Roman" w:hAnsi="Times New Roman" w:cs="Times New Roman"/>
          <w:kern w:val="0"/>
          <w:sz w:val="24"/>
        </w:rPr>
        <w:t>[11]</w:t>
      </w:r>
      <w:r w:rsidR="00462333">
        <w:rPr>
          <w:rFonts w:ascii="Times New Roman" w:hAnsi="Times New Roman" w:cs="Times New Roman"/>
          <w:sz w:val="24"/>
          <w:szCs w:val="24"/>
        </w:rPr>
        <w:fldChar w:fldCharType="end"/>
      </w:r>
    </w:p>
    <w:p w14:paraId="487E665F" w14:textId="7F783EED" w:rsidR="00710006" w:rsidRPr="00352E55" w:rsidRDefault="00710006" w:rsidP="00710006">
      <w:pPr>
        <w:tabs>
          <w:tab w:val="left" w:pos="284"/>
          <w:tab w:val="left" w:pos="1134"/>
          <w:tab w:val="left" w:pos="1418"/>
          <w:tab w:val="left" w:pos="1701"/>
        </w:tabs>
        <w:ind w:left="1701" w:hanging="1425"/>
        <w:jc w:val="both"/>
        <w:rPr>
          <w:rFonts w:ascii="Times New Roman" w:hAnsi="Times New Roman" w:cs="Times New Roman"/>
          <w:sz w:val="24"/>
          <w:szCs w:val="24"/>
        </w:rPr>
      </w:pPr>
      <w:r w:rsidRPr="009C5CE4">
        <w:rPr>
          <w:rFonts w:ascii="Times New Roman" w:hAnsi="Times New Roman" w:cs="Times New Roman"/>
          <w:b/>
          <w:bCs/>
          <w:sz w:val="24"/>
          <w:szCs w:val="24"/>
        </w:rPr>
        <w:t>Remark</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proofErr w:type="spellStart"/>
      <w:r w:rsidR="00352E55" w:rsidRPr="00352E55">
        <w:rPr>
          <w:rFonts w:ascii="Times New Roman" w:hAnsi="Times New Roman" w:cs="Times New Roman"/>
          <w:sz w:val="24"/>
          <w:szCs w:val="24"/>
        </w:rPr>
        <w:t>DEAr</w:t>
      </w:r>
      <w:proofErr w:type="spellEnd"/>
      <w:r w:rsidR="00352E55" w:rsidRPr="00352E55">
        <w:rPr>
          <w:rFonts w:ascii="Times New Roman" w:hAnsi="Times New Roman" w:cs="Times New Roman"/>
          <w:sz w:val="24"/>
          <w:szCs w:val="24"/>
        </w:rPr>
        <w:t xml:space="preserve"> is a promising step toward interpretable and trustworthy AI, especially in high-stakes domains like healthcare and law where transparency and explanation are crucial. By framing prediction as a dialectical process, </w:t>
      </w:r>
      <w:proofErr w:type="spellStart"/>
      <w:proofErr w:type="gramStart"/>
      <w:r w:rsidR="00352E55" w:rsidRPr="00352E55">
        <w:rPr>
          <w:rFonts w:ascii="Times New Roman" w:hAnsi="Times New Roman" w:cs="Times New Roman"/>
          <w:sz w:val="24"/>
          <w:szCs w:val="24"/>
        </w:rPr>
        <w:t>DEAr</w:t>
      </w:r>
      <w:proofErr w:type="spellEnd"/>
      <w:proofErr w:type="gramEnd"/>
      <w:r w:rsidR="00352E55" w:rsidRPr="00352E55">
        <w:rPr>
          <w:rFonts w:ascii="Times New Roman" w:hAnsi="Times New Roman" w:cs="Times New Roman"/>
          <w:sz w:val="24"/>
          <w:szCs w:val="24"/>
        </w:rPr>
        <w:t xml:space="preserve"> not only matches the performance of traditional transparent models like decision trees but also enriches the interpretability with logical reasoning structures. This approach could pave the way for more human-aligned AI </w:t>
      </w:r>
      <w:r w:rsidR="00352E55" w:rsidRPr="00352E55">
        <w:rPr>
          <w:rFonts w:ascii="Times New Roman" w:hAnsi="Times New Roman" w:cs="Times New Roman"/>
          <w:sz w:val="24"/>
          <w:szCs w:val="24"/>
        </w:rPr>
        <w:lastRenderedPageBreak/>
        <w:t>systems, where decision-making is not only accurate but also justifiable and contestable.</w:t>
      </w:r>
    </w:p>
    <w:p w14:paraId="69A367C4" w14:textId="77777777" w:rsidR="00710006" w:rsidRDefault="00710006" w:rsidP="00EC51D2">
      <w:pPr>
        <w:rPr>
          <w:rFonts w:ascii="Times New Roman" w:hAnsi="Times New Roman" w:cs="Times New Roman"/>
          <w:sz w:val="24"/>
          <w:szCs w:val="24"/>
        </w:rPr>
      </w:pPr>
    </w:p>
    <w:p w14:paraId="2D92F8E0" w14:textId="46F0A0FD" w:rsidR="00710006" w:rsidRDefault="00710006" w:rsidP="00710006">
      <w:pPr>
        <w:tabs>
          <w:tab w:val="left" w:pos="284"/>
          <w:tab w:val="left" w:pos="1134"/>
          <w:tab w:val="left" w:pos="1418"/>
          <w:tab w:val="left" w:pos="1701"/>
        </w:tabs>
        <w:ind w:left="1701" w:hanging="1425"/>
        <w:jc w:val="both"/>
        <w:rPr>
          <w:rFonts w:ascii="Times New Roman" w:eastAsia="Times New Roman" w:hAnsi="Times New Roman" w:cs="Times New Roman"/>
          <w:kern w:val="0"/>
          <w:sz w:val="24"/>
          <w:szCs w:val="24"/>
          <w:lang w:eastAsia="en-IN"/>
          <w14:ligatures w14:val="none"/>
        </w:rPr>
      </w:pPr>
      <w:r>
        <w:rPr>
          <w:rFonts w:ascii="Times New Roman" w:hAnsi="Times New Roman" w:cs="Times New Roman"/>
          <w:b/>
          <w:bCs/>
          <w:sz w:val="24"/>
          <w:szCs w:val="24"/>
        </w:rPr>
        <w:tab/>
      </w:r>
      <w:r w:rsidRPr="009C5CE4">
        <w:rPr>
          <w:rFonts w:ascii="Times New Roman" w:hAnsi="Times New Roman" w:cs="Times New Roman"/>
          <w:b/>
          <w:bCs/>
          <w:sz w:val="24"/>
          <w:szCs w:val="24"/>
        </w:rPr>
        <w:t>Title</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FB5E91" w:rsidRPr="00FB5E91">
        <w:rPr>
          <w:rFonts w:ascii="Times New Roman" w:hAnsi="Times New Roman" w:cs="Times New Roman"/>
          <w:sz w:val="24"/>
          <w:szCs w:val="24"/>
        </w:rPr>
        <w:t>Improving decision-making performance through argumentation: An argument-based decision support system to compute with evidence</w:t>
      </w:r>
    </w:p>
    <w:p w14:paraId="7A6280AA" w14:textId="4EA205AB" w:rsidR="00710006" w:rsidRPr="009C5CE4" w:rsidRDefault="00710006" w:rsidP="00710006">
      <w:pPr>
        <w:tabs>
          <w:tab w:val="left" w:pos="284"/>
          <w:tab w:val="left" w:pos="1134"/>
          <w:tab w:val="left" w:pos="1418"/>
          <w:tab w:val="left" w:pos="1701"/>
        </w:tabs>
        <w:jc w:val="both"/>
        <w:rPr>
          <w:rFonts w:ascii="Times New Roman" w:eastAsia="Times New Roman" w:hAnsi="Times New Roman" w:cs="Times New Roman"/>
          <w:kern w:val="0"/>
          <w:sz w:val="24"/>
          <w:szCs w:val="24"/>
          <w:bdr w:val="none" w:sz="0" w:space="0" w:color="auto" w:frame="1"/>
          <w:lang w:eastAsia="en-IN"/>
          <w14:ligatures w14:val="none"/>
        </w:rPr>
      </w:pPr>
      <w:r w:rsidRPr="009C5CE4">
        <w:rPr>
          <w:rFonts w:ascii="Times New Roman" w:hAnsi="Times New Roman" w:cs="Times New Roman"/>
          <w:b/>
          <w:bCs/>
          <w:sz w:val="24"/>
          <w:szCs w:val="24"/>
        </w:rPr>
        <w:tab/>
        <w:t>Authors</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E8309A" w:rsidRPr="00E8309A">
        <w:rPr>
          <w:rFonts w:ascii="Times New Roman" w:hAnsi="Times New Roman" w:cs="Times New Roman"/>
          <w:sz w:val="24"/>
          <w:szCs w:val="24"/>
        </w:rPr>
        <w:t>Joshua </w:t>
      </w:r>
      <w:proofErr w:type="spellStart"/>
      <w:r w:rsidR="00E8309A" w:rsidRPr="00E8309A">
        <w:rPr>
          <w:rFonts w:ascii="Times New Roman" w:hAnsi="Times New Roman" w:cs="Times New Roman"/>
          <w:sz w:val="24"/>
          <w:szCs w:val="24"/>
        </w:rPr>
        <w:t>Introne</w:t>
      </w:r>
      <w:proofErr w:type="spellEnd"/>
      <w:r w:rsidR="00E8309A" w:rsidRPr="00E8309A">
        <w:rPr>
          <w:rFonts w:ascii="Times New Roman" w:hAnsi="Times New Roman" w:cs="Times New Roman"/>
          <w:b/>
          <w:bCs/>
          <w:sz w:val="24"/>
          <w:szCs w:val="24"/>
        </w:rPr>
        <w:t> </w:t>
      </w:r>
      <w:r w:rsidRPr="009C5CE4">
        <w:rPr>
          <w:rFonts w:ascii="Times New Roman" w:hAnsi="Times New Roman" w:cs="Times New Roman"/>
          <w:i/>
          <w:iCs/>
          <w:sz w:val="24"/>
          <w:szCs w:val="24"/>
        </w:rPr>
        <w:t>et.al</w:t>
      </w:r>
    </w:p>
    <w:p w14:paraId="2FEF020E" w14:textId="1C550276" w:rsidR="00710006" w:rsidRPr="009C5CE4" w:rsidRDefault="00710006" w:rsidP="00710006">
      <w:pPr>
        <w:shd w:val="clear" w:color="auto" w:fill="FFFFFF"/>
        <w:tabs>
          <w:tab w:val="left" w:pos="284"/>
          <w:tab w:val="left" w:pos="1134"/>
          <w:tab w:val="left" w:pos="1418"/>
          <w:tab w:val="left" w:pos="1701"/>
        </w:tabs>
        <w:jc w:val="both"/>
        <w:textAlignment w:val="baseline"/>
        <w:rPr>
          <w:rFonts w:ascii="Times New Roman" w:hAnsi="Times New Roman" w:cs="Times New Roman"/>
          <w:sz w:val="24"/>
          <w:szCs w:val="24"/>
        </w:rPr>
      </w:pPr>
      <w:r w:rsidRPr="009C5CE4">
        <w:rPr>
          <w:rFonts w:ascii="Times New Roman" w:hAnsi="Times New Roman" w:cs="Times New Roman"/>
          <w:b/>
          <w:bCs/>
          <w:sz w:val="24"/>
          <w:szCs w:val="24"/>
        </w:rPr>
        <w:tab/>
        <w:t>Publisher</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BA4A20" w:rsidRPr="00BA4A20">
        <w:rPr>
          <w:rFonts w:ascii="Times New Roman" w:hAnsi="Times New Roman" w:cs="Times New Roman"/>
          <w:sz w:val="24"/>
          <w:szCs w:val="24"/>
        </w:rPr>
        <w:t>Elsevier</w:t>
      </w:r>
    </w:p>
    <w:p w14:paraId="7F2E9625" w14:textId="3A6F49F2" w:rsidR="00710006" w:rsidRPr="009C5CE4" w:rsidRDefault="00710006" w:rsidP="00710006">
      <w:pPr>
        <w:tabs>
          <w:tab w:val="left" w:pos="284"/>
          <w:tab w:val="left" w:pos="1134"/>
          <w:tab w:val="left" w:pos="1418"/>
          <w:tab w:val="left" w:pos="1701"/>
        </w:tabs>
        <w:ind w:left="284"/>
        <w:jc w:val="both"/>
        <w:rPr>
          <w:rFonts w:ascii="Times New Roman" w:hAnsi="Times New Roman" w:cs="Times New Roman"/>
          <w:b/>
          <w:bCs/>
          <w:sz w:val="24"/>
          <w:szCs w:val="24"/>
        </w:rPr>
      </w:pPr>
      <w:r w:rsidRPr="009C5CE4">
        <w:rPr>
          <w:rFonts w:ascii="Times New Roman" w:hAnsi="Times New Roman" w:cs="Times New Roman"/>
          <w:b/>
          <w:bCs/>
          <w:sz w:val="24"/>
          <w:szCs w:val="24"/>
        </w:rPr>
        <w:t>Year</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BA4A20" w:rsidRPr="00BA4A20">
        <w:rPr>
          <w:rFonts w:ascii="Times New Roman" w:hAnsi="Times New Roman" w:cs="Times New Roman"/>
          <w:sz w:val="24"/>
          <w:szCs w:val="24"/>
        </w:rPr>
        <w:t>2014</w:t>
      </w:r>
    </w:p>
    <w:p w14:paraId="3942F916" w14:textId="7D7E7079" w:rsidR="00710006" w:rsidRDefault="00710006" w:rsidP="00710006">
      <w:pPr>
        <w:tabs>
          <w:tab w:val="left" w:pos="284"/>
          <w:tab w:val="left" w:pos="1134"/>
          <w:tab w:val="left" w:pos="1418"/>
          <w:tab w:val="left" w:pos="1701"/>
        </w:tabs>
        <w:ind w:left="1701" w:hanging="1425"/>
        <w:jc w:val="both"/>
        <w:rPr>
          <w:rFonts w:ascii="Times New Roman" w:hAnsi="Times New Roman" w:cs="Times New Roman"/>
          <w:b/>
          <w:bCs/>
          <w:sz w:val="24"/>
          <w:szCs w:val="24"/>
        </w:rPr>
      </w:pPr>
      <w:r w:rsidRPr="009C5CE4">
        <w:rPr>
          <w:rFonts w:ascii="Times New Roman" w:hAnsi="Times New Roman" w:cs="Times New Roman"/>
          <w:b/>
          <w:bCs/>
          <w:sz w:val="24"/>
          <w:szCs w:val="24"/>
        </w:rPr>
        <w:t>Summary</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C5058B" w:rsidRPr="00C5058B">
        <w:rPr>
          <w:rFonts w:ascii="Times New Roman" w:hAnsi="Times New Roman" w:cs="Times New Roman"/>
          <w:sz w:val="24"/>
          <w:szCs w:val="24"/>
        </w:rPr>
        <w:t>This article explores the real-world utility of Argument-Based Systems (ABSs) by introducing a new system called PENDO, designed to aid decision-making—specifically, in predicting housing market trends. While prior research highlights ABSs’ benefits in enhancing thinking and learning, their effectiveness in practical decision-making tasks remains underexplored. PENDO addresses a key human shortfall—evidence-based reasoning—by helping users weigh and aggregate evidence through a computational engine. It also enables the creation of reusable knowledge artifacts. Interestingly, the study finds that an individual’s unaided decision-making ability does not predict their success with PENDO, suggesting that the skills engaged with the tool differ fundamentally from those used in unaided reasoning.</w:t>
      </w:r>
      <w:r w:rsidR="00C5058B">
        <w:rPr>
          <w:rFonts w:ascii="Times New Roman" w:hAnsi="Times New Roman" w:cs="Times New Roman"/>
          <w:sz w:val="24"/>
          <w:szCs w:val="24"/>
        </w:rPr>
        <w:fldChar w:fldCharType="begin"/>
      </w:r>
      <w:r w:rsidR="007962A4">
        <w:rPr>
          <w:rFonts w:ascii="Times New Roman" w:hAnsi="Times New Roman" w:cs="Times New Roman"/>
          <w:sz w:val="24"/>
          <w:szCs w:val="24"/>
        </w:rPr>
        <w:instrText xml:space="preserve"> ADDIN ZOTERO_ITEM CSL_CITATION {"citationID":"a1s25093qp7","properties":{"formattedCitation":"[12]","plainCitation":"[12]","noteIndex":0},"citationItems":[{"id":765,"uris":["http://zotero.org/users/local/Z8hIbq9Q/items/7FTFK89U"],"itemData":{"id":765,"type":"article-journal","abstract":"While research has shown that Argument Based Systems (ABSs) can be used to improve aspects of individual thinking and learning, relatively few studies have shown that ABSs improve decision performance in real world tasks. In this article, we strive to improve the value-proposition of ABSs for decision makers by showing that individuals can, with minimal training, use a novel ABS called PENDO to improve their ability to predict housing market trends. PENDO helps to weight and aggregate evidence through a computational engine to support evidence-based reasoning, a well-documented deficiency in human decision-making. It also supports individuals in the creation of knowledge artifacts that can be used to solve similar problems in the same domain. An unexpected finding and one of the major contributions of this work is that individual unaided decision-making performance was not predictive of an individual’s performance with PENDO, even though the average performance of assisted individuals was higher. We infer that the skills activated when using the tool are substantially different than those enacted to solve the same problem without that tool. We discuss the implications this result has for the design and application of ABSs to decision-making, and possibly other decision support technologies.","container-title":"Decision Support Systems","DOI":"10.1016/j.dss.2014.04.005","ISSN":"01679236","journalAbbreviation":"Decision Support Systems","language":"en","page":"79-89","source":"DOI.org (Crossref)","title":"Improving decision-making performance through argumentation: An argument-based decision support system to compute with evidence","title-short":"Improving decision-making performance through argumentation","volume":"64","author":[{"family":"Introne","given":"Joshua"},{"family":"Iandoli","given":"Luca"}],"issued":{"date-parts":[["2014",8]]}}}],"schema":"https://github.com/citation-style-language/schema/raw/master/csl-citation.json"} </w:instrText>
      </w:r>
      <w:r w:rsidR="00C5058B">
        <w:rPr>
          <w:rFonts w:ascii="Times New Roman" w:hAnsi="Times New Roman" w:cs="Times New Roman"/>
          <w:sz w:val="24"/>
          <w:szCs w:val="24"/>
        </w:rPr>
        <w:fldChar w:fldCharType="separate"/>
      </w:r>
      <w:r w:rsidR="007962A4" w:rsidRPr="007962A4">
        <w:rPr>
          <w:rFonts w:ascii="Times New Roman" w:hAnsi="Times New Roman" w:cs="Times New Roman"/>
          <w:kern w:val="0"/>
          <w:sz w:val="24"/>
        </w:rPr>
        <w:t>[12]</w:t>
      </w:r>
      <w:r w:rsidR="00C5058B">
        <w:rPr>
          <w:rFonts w:ascii="Times New Roman" w:hAnsi="Times New Roman" w:cs="Times New Roman"/>
          <w:sz w:val="24"/>
          <w:szCs w:val="24"/>
        </w:rPr>
        <w:fldChar w:fldCharType="end"/>
      </w:r>
    </w:p>
    <w:p w14:paraId="595A8D58" w14:textId="4F6AB6AD" w:rsidR="00710006" w:rsidRPr="007962A4" w:rsidRDefault="00710006" w:rsidP="00710006">
      <w:pPr>
        <w:tabs>
          <w:tab w:val="left" w:pos="284"/>
          <w:tab w:val="left" w:pos="1134"/>
          <w:tab w:val="left" w:pos="1418"/>
          <w:tab w:val="left" w:pos="1701"/>
        </w:tabs>
        <w:ind w:left="1701" w:hanging="1425"/>
        <w:jc w:val="both"/>
        <w:rPr>
          <w:rFonts w:ascii="Times New Roman" w:hAnsi="Times New Roman" w:cs="Times New Roman"/>
          <w:sz w:val="24"/>
          <w:szCs w:val="24"/>
        </w:rPr>
      </w:pPr>
      <w:r w:rsidRPr="009C5CE4">
        <w:rPr>
          <w:rFonts w:ascii="Times New Roman" w:hAnsi="Times New Roman" w:cs="Times New Roman"/>
          <w:b/>
          <w:bCs/>
          <w:sz w:val="24"/>
          <w:szCs w:val="24"/>
        </w:rPr>
        <w:t>Remark</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7962A4" w:rsidRPr="007962A4">
        <w:rPr>
          <w:rFonts w:ascii="Times New Roman" w:hAnsi="Times New Roman" w:cs="Times New Roman"/>
          <w:sz w:val="24"/>
          <w:szCs w:val="24"/>
        </w:rPr>
        <w:t>The findings mark a significant development in the field of decision support systems. PENDO not only demonstrates the practical value of ABSs in improving decision outcomes but also reveals that such tools can unlock latent cognitive capabilities in users, independent of their baseline decision-making skills. This opens up new possibilities for designing ABSs that democratize expertise, making complex decision domains more accessible. The disconnect between unaided and tool-assisted performance also underscores the importance of designing intuitive, cognitively-aligned interfaces in decision-support technology.</w:t>
      </w:r>
    </w:p>
    <w:p w14:paraId="02590EA1" w14:textId="77777777" w:rsidR="00710006" w:rsidRDefault="00710006" w:rsidP="00EC51D2">
      <w:pPr>
        <w:rPr>
          <w:rFonts w:ascii="Times New Roman" w:hAnsi="Times New Roman" w:cs="Times New Roman"/>
          <w:sz w:val="24"/>
          <w:szCs w:val="24"/>
        </w:rPr>
      </w:pPr>
    </w:p>
    <w:p w14:paraId="4AFD97CF" w14:textId="738DF543" w:rsidR="00710006" w:rsidRDefault="00710006" w:rsidP="00710006">
      <w:pPr>
        <w:tabs>
          <w:tab w:val="left" w:pos="284"/>
          <w:tab w:val="left" w:pos="1134"/>
          <w:tab w:val="left" w:pos="1418"/>
          <w:tab w:val="left" w:pos="1701"/>
        </w:tabs>
        <w:ind w:left="1701" w:hanging="1425"/>
        <w:jc w:val="both"/>
        <w:rPr>
          <w:rFonts w:ascii="Times New Roman" w:eastAsia="Times New Roman" w:hAnsi="Times New Roman" w:cs="Times New Roman"/>
          <w:kern w:val="0"/>
          <w:sz w:val="24"/>
          <w:szCs w:val="24"/>
          <w:lang w:eastAsia="en-IN"/>
          <w14:ligatures w14:val="none"/>
        </w:rPr>
      </w:pPr>
      <w:r>
        <w:rPr>
          <w:rFonts w:ascii="Times New Roman" w:hAnsi="Times New Roman" w:cs="Times New Roman"/>
          <w:b/>
          <w:bCs/>
          <w:sz w:val="24"/>
          <w:szCs w:val="24"/>
        </w:rPr>
        <w:tab/>
      </w:r>
      <w:r w:rsidRPr="009C5CE4">
        <w:rPr>
          <w:rFonts w:ascii="Times New Roman" w:hAnsi="Times New Roman" w:cs="Times New Roman"/>
          <w:b/>
          <w:bCs/>
          <w:sz w:val="24"/>
          <w:szCs w:val="24"/>
        </w:rPr>
        <w:t>Title</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382A19" w:rsidRPr="00382A19">
        <w:rPr>
          <w:rFonts w:ascii="Times New Roman" w:hAnsi="Times New Roman" w:cs="Times New Roman"/>
          <w:sz w:val="24"/>
          <w:szCs w:val="24"/>
        </w:rPr>
        <w:t>LLM-based Frameworks for API Argument Filling in Task-Oriented Conversational Systems</w:t>
      </w:r>
    </w:p>
    <w:p w14:paraId="7DB5B730" w14:textId="185B65AB" w:rsidR="00710006" w:rsidRPr="009C5CE4" w:rsidRDefault="00710006" w:rsidP="00710006">
      <w:pPr>
        <w:tabs>
          <w:tab w:val="left" w:pos="284"/>
          <w:tab w:val="left" w:pos="1134"/>
          <w:tab w:val="left" w:pos="1418"/>
          <w:tab w:val="left" w:pos="1701"/>
        </w:tabs>
        <w:jc w:val="both"/>
        <w:rPr>
          <w:rFonts w:ascii="Times New Roman" w:eastAsia="Times New Roman" w:hAnsi="Times New Roman" w:cs="Times New Roman"/>
          <w:kern w:val="0"/>
          <w:sz w:val="24"/>
          <w:szCs w:val="24"/>
          <w:bdr w:val="none" w:sz="0" w:space="0" w:color="auto" w:frame="1"/>
          <w:lang w:eastAsia="en-IN"/>
          <w14:ligatures w14:val="none"/>
        </w:rPr>
      </w:pPr>
      <w:r w:rsidRPr="009C5CE4">
        <w:rPr>
          <w:rFonts w:ascii="Times New Roman" w:hAnsi="Times New Roman" w:cs="Times New Roman"/>
          <w:b/>
          <w:bCs/>
          <w:sz w:val="24"/>
          <w:szCs w:val="24"/>
        </w:rPr>
        <w:tab/>
        <w:t>Authors</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1A531B" w:rsidRPr="001A531B">
        <w:rPr>
          <w:rFonts w:ascii="Times New Roman" w:hAnsi="Times New Roman" w:cs="Times New Roman"/>
          <w:sz w:val="24"/>
          <w:szCs w:val="24"/>
        </w:rPr>
        <w:t>Jisoo Mok</w:t>
      </w:r>
      <w:r w:rsidR="001A531B">
        <w:rPr>
          <w:rFonts w:ascii="Times New Roman" w:hAnsi="Times New Roman" w:cs="Times New Roman"/>
          <w:b/>
          <w:bCs/>
          <w:sz w:val="24"/>
          <w:szCs w:val="24"/>
        </w:rPr>
        <w:t xml:space="preserve"> </w:t>
      </w:r>
      <w:r w:rsidRPr="009C5CE4">
        <w:rPr>
          <w:rFonts w:ascii="Times New Roman" w:hAnsi="Times New Roman" w:cs="Times New Roman"/>
          <w:i/>
          <w:iCs/>
          <w:sz w:val="24"/>
          <w:szCs w:val="24"/>
        </w:rPr>
        <w:t>et.al</w:t>
      </w:r>
    </w:p>
    <w:p w14:paraId="3F41A838" w14:textId="28E7C151" w:rsidR="00710006" w:rsidRPr="004E323E" w:rsidRDefault="00710006" w:rsidP="00710006">
      <w:pPr>
        <w:shd w:val="clear" w:color="auto" w:fill="FFFFFF"/>
        <w:tabs>
          <w:tab w:val="left" w:pos="284"/>
          <w:tab w:val="left" w:pos="1134"/>
          <w:tab w:val="left" w:pos="1418"/>
          <w:tab w:val="left" w:pos="1701"/>
        </w:tabs>
        <w:jc w:val="both"/>
        <w:textAlignment w:val="baseline"/>
        <w:rPr>
          <w:rFonts w:ascii="Times New Roman" w:hAnsi="Times New Roman" w:cs="Times New Roman"/>
          <w:sz w:val="24"/>
          <w:szCs w:val="24"/>
        </w:rPr>
      </w:pPr>
      <w:r w:rsidRPr="009C5CE4">
        <w:rPr>
          <w:rFonts w:ascii="Times New Roman" w:hAnsi="Times New Roman" w:cs="Times New Roman"/>
          <w:b/>
          <w:bCs/>
          <w:sz w:val="24"/>
          <w:szCs w:val="24"/>
        </w:rPr>
        <w:tab/>
        <w:t>Publisher</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4E323E" w:rsidRPr="004E323E">
        <w:rPr>
          <w:rFonts w:ascii="Times New Roman" w:hAnsi="Times New Roman" w:cs="Times New Roman"/>
          <w:sz w:val="24"/>
          <w:szCs w:val="24"/>
        </w:rPr>
        <w:t>Association for Computational Linguistics</w:t>
      </w:r>
    </w:p>
    <w:p w14:paraId="54DF48E1" w14:textId="1A67674F" w:rsidR="00710006" w:rsidRPr="009C5CE4" w:rsidRDefault="00710006" w:rsidP="00710006">
      <w:pPr>
        <w:tabs>
          <w:tab w:val="left" w:pos="284"/>
          <w:tab w:val="left" w:pos="1134"/>
          <w:tab w:val="left" w:pos="1418"/>
          <w:tab w:val="left" w:pos="1701"/>
        </w:tabs>
        <w:ind w:left="284"/>
        <w:jc w:val="both"/>
        <w:rPr>
          <w:rFonts w:ascii="Times New Roman" w:hAnsi="Times New Roman" w:cs="Times New Roman"/>
          <w:b/>
          <w:bCs/>
          <w:sz w:val="24"/>
          <w:szCs w:val="24"/>
        </w:rPr>
      </w:pPr>
      <w:r w:rsidRPr="009C5CE4">
        <w:rPr>
          <w:rFonts w:ascii="Times New Roman" w:hAnsi="Times New Roman" w:cs="Times New Roman"/>
          <w:b/>
          <w:bCs/>
          <w:sz w:val="24"/>
          <w:szCs w:val="24"/>
        </w:rPr>
        <w:t>Year</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8E2EE8" w:rsidRPr="008E2EE8">
        <w:rPr>
          <w:rFonts w:ascii="Times New Roman" w:hAnsi="Times New Roman" w:cs="Times New Roman"/>
          <w:sz w:val="24"/>
          <w:szCs w:val="24"/>
        </w:rPr>
        <w:t>2024</w:t>
      </w:r>
    </w:p>
    <w:p w14:paraId="14FBC618" w14:textId="25104C37" w:rsidR="00710006" w:rsidRDefault="00710006" w:rsidP="00710006">
      <w:pPr>
        <w:tabs>
          <w:tab w:val="left" w:pos="284"/>
          <w:tab w:val="left" w:pos="1134"/>
          <w:tab w:val="left" w:pos="1418"/>
          <w:tab w:val="left" w:pos="1701"/>
        </w:tabs>
        <w:ind w:left="1701" w:hanging="1425"/>
        <w:jc w:val="both"/>
        <w:rPr>
          <w:rFonts w:ascii="Times New Roman" w:hAnsi="Times New Roman" w:cs="Times New Roman"/>
          <w:b/>
          <w:bCs/>
          <w:sz w:val="24"/>
          <w:szCs w:val="24"/>
        </w:rPr>
      </w:pPr>
      <w:r w:rsidRPr="009C5CE4">
        <w:rPr>
          <w:rFonts w:ascii="Times New Roman" w:hAnsi="Times New Roman" w:cs="Times New Roman"/>
          <w:b/>
          <w:bCs/>
          <w:sz w:val="24"/>
          <w:szCs w:val="24"/>
        </w:rPr>
        <w:t>Summary</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A37630" w:rsidRPr="00A37630">
        <w:rPr>
          <w:rFonts w:ascii="Times New Roman" w:hAnsi="Times New Roman" w:cs="Times New Roman"/>
          <w:sz w:val="24"/>
          <w:szCs w:val="24"/>
        </w:rPr>
        <w:t xml:space="preserve">This paper investigates the use of </w:t>
      </w:r>
      <w:r w:rsidR="00046F56">
        <w:rPr>
          <w:rFonts w:ascii="Times New Roman" w:hAnsi="Times New Roman" w:cs="Times New Roman"/>
          <w:sz w:val="24"/>
          <w:szCs w:val="24"/>
        </w:rPr>
        <w:t>LLMs</w:t>
      </w:r>
      <w:r w:rsidR="00A37630" w:rsidRPr="00A37630">
        <w:rPr>
          <w:rFonts w:ascii="Times New Roman" w:hAnsi="Times New Roman" w:cs="Times New Roman"/>
          <w:sz w:val="24"/>
          <w:szCs w:val="24"/>
        </w:rPr>
        <w:t xml:space="preserve"> for the argument filling task in task-oriented conversational agents. These agents operate in three main phases: API selection, argument filling, and response generation. The focus here is on improving how LLMs extract and supply the necessary information (arguments) from a conversation to call external APIs effectively. The study </w:t>
      </w:r>
      <w:r w:rsidR="00A37630" w:rsidRPr="00A37630">
        <w:rPr>
          <w:rFonts w:ascii="Times New Roman" w:hAnsi="Times New Roman" w:cs="Times New Roman"/>
          <w:sz w:val="24"/>
          <w:szCs w:val="24"/>
        </w:rPr>
        <w:lastRenderedPageBreak/>
        <w:t>finds that LLMs struggle with this task unless they undergo a grounding process—a method to anchor their responses in the context of the API schema and dialogue history. To address this, the authors propose new training and prompting strategies that significantly enhance LLMs’ argument filling performance, laying the groundwork for more automated and accurate conversational systems.</w:t>
      </w:r>
      <w:r w:rsidR="00A37630">
        <w:rPr>
          <w:rFonts w:ascii="Times New Roman" w:hAnsi="Times New Roman" w:cs="Times New Roman"/>
          <w:sz w:val="24"/>
          <w:szCs w:val="24"/>
        </w:rPr>
        <w:fldChar w:fldCharType="begin"/>
      </w:r>
      <w:r w:rsidR="00070FD0">
        <w:rPr>
          <w:rFonts w:ascii="Times New Roman" w:hAnsi="Times New Roman" w:cs="Times New Roman"/>
          <w:sz w:val="24"/>
          <w:szCs w:val="24"/>
        </w:rPr>
        <w:instrText xml:space="preserve"> ADDIN ZOTERO_ITEM CSL_CITATION {"citationID":"a2o9lvn8lqd","properties":{"formattedCitation":"[13]","plainCitation":"[13]","noteIndex":0},"citationItems":[{"id":749,"uris":["http://zotero.org/users/local/Z8hIbq9Q/items/BAHB4N6T"],"itemData":{"id":749,"type":"paper-conference","abstract":"Task-orientated conversational agents interact with users and assist them via leveraging external APIs. A typical task-oriented conversational system can be broken down into three phases: external API selection, argument filling, and response generation. The focus of our work is the task of argument filling, which is in charge of accurately providing arguments required by the selected API. Upon comprehending the dialogue history and the pre-defined API schema, the argument filling task is expected to provide the external API with the necessary information to generate a desirable agent action. In this paper, we study the application of Large Language Models (LLMs) for the problem of API argument filling task. Our initial investigation reveals that LLMs require an additional grounding process to successfully perform argument filling, inspiring us to design training and prompting frameworks to ground their responses. Our experimental results demonstrate that when paired with proposed techniques, the argument filling performance of LLMs noticeably improves, paving a new way toward building an automated argument filling framework.","container-title":"Proceedings of the 2024 Conference of the North American Chapter of the Association for Computational Linguistics: Human Language Technologies (Volume 6: Industry Track)","DOI":"10.18653/v1/2024.naacl-industry.36","event-place":"Mexico City, Mexico","event-title":"Proceedings of the 2024 Conference of the North American Chapter of the Association for Computational Linguistics: Human Language Technologies (Volume 6: Industry Track)","language":"en","page":"419-426","publisher":"Association for Computational Linguistics","publisher-place":"Mexico City, Mexico","source":"DOI.org (Crossref)","title":"LLM-based Frameworks for API Argument Filling in Task-Oriented Conversational Systems","URL":"https://aclanthology.org/2024.naacl-industry.36","author":[{"family":"Mok","given":"Jisoo"},{"family":"Kachuee","given":"Mohammad"},{"family":"Dai","given":"Shuyang"},{"family":"Ray","given":"Shayan"},{"family":"Taghavi","given":"Tara"},{"family":"Yoon","given":"Sungroh"}],"accessed":{"date-parts":[["2024",8,15]]},"issued":{"date-parts":[["2024"]]}}}],"schema":"https://github.com/citation-style-language/schema/raw/master/csl-citation.json"} </w:instrText>
      </w:r>
      <w:r w:rsidR="00A37630">
        <w:rPr>
          <w:rFonts w:ascii="Times New Roman" w:hAnsi="Times New Roman" w:cs="Times New Roman"/>
          <w:sz w:val="24"/>
          <w:szCs w:val="24"/>
        </w:rPr>
        <w:fldChar w:fldCharType="separate"/>
      </w:r>
      <w:r w:rsidR="00070FD0" w:rsidRPr="00070FD0">
        <w:rPr>
          <w:rFonts w:ascii="Times New Roman" w:hAnsi="Times New Roman" w:cs="Times New Roman"/>
          <w:kern w:val="0"/>
          <w:sz w:val="24"/>
        </w:rPr>
        <w:t>[13]</w:t>
      </w:r>
      <w:r w:rsidR="00A37630">
        <w:rPr>
          <w:rFonts w:ascii="Times New Roman" w:hAnsi="Times New Roman" w:cs="Times New Roman"/>
          <w:sz w:val="24"/>
          <w:szCs w:val="24"/>
        </w:rPr>
        <w:fldChar w:fldCharType="end"/>
      </w:r>
    </w:p>
    <w:p w14:paraId="19EB3ED8" w14:textId="789F28BE" w:rsidR="00710006" w:rsidRPr="00CA0EED" w:rsidRDefault="00710006" w:rsidP="00710006">
      <w:pPr>
        <w:tabs>
          <w:tab w:val="left" w:pos="284"/>
          <w:tab w:val="left" w:pos="1134"/>
          <w:tab w:val="left" w:pos="1418"/>
          <w:tab w:val="left" w:pos="1701"/>
        </w:tabs>
        <w:ind w:left="1701" w:hanging="1425"/>
        <w:jc w:val="both"/>
        <w:rPr>
          <w:rFonts w:ascii="Times New Roman" w:hAnsi="Times New Roman" w:cs="Times New Roman"/>
          <w:sz w:val="24"/>
          <w:szCs w:val="24"/>
        </w:rPr>
      </w:pPr>
      <w:r w:rsidRPr="009C5CE4">
        <w:rPr>
          <w:rFonts w:ascii="Times New Roman" w:hAnsi="Times New Roman" w:cs="Times New Roman"/>
          <w:b/>
          <w:bCs/>
          <w:sz w:val="24"/>
          <w:szCs w:val="24"/>
        </w:rPr>
        <w:t>Remark</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F06F1C" w:rsidRPr="00F06F1C">
        <w:rPr>
          <w:rFonts w:ascii="Times New Roman" w:hAnsi="Times New Roman" w:cs="Times New Roman"/>
          <w:sz w:val="24"/>
          <w:szCs w:val="24"/>
        </w:rPr>
        <w:t>This work highlights a critical gap in deploying LLMs for goal-driven, real-world tasks—their need for contextual grounding when interacting with structured systems like APIs. By targeting the argument filling phase, the authors contribute to a more robust integration of LLMs in task-oriented dialogue systems. The proposed grounding techniques not only improve performance but also offer a scalable pathway to building more autonomous and reliable conversational agents, essential for applications in domains like customer service, healthcare, and travel booking.</w:t>
      </w:r>
    </w:p>
    <w:p w14:paraId="29B2CA0A" w14:textId="77777777" w:rsidR="00710006" w:rsidRDefault="00710006" w:rsidP="00EC51D2">
      <w:pPr>
        <w:rPr>
          <w:rFonts w:ascii="Times New Roman" w:hAnsi="Times New Roman" w:cs="Times New Roman"/>
          <w:sz w:val="24"/>
          <w:szCs w:val="24"/>
        </w:rPr>
      </w:pPr>
    </w:p>
    <w:p w14:paraId="24C253A7" w14:textId="463F66B3" w:rsidR="00710006" w:rsidRDefault="00710006" w:rsidP="00710006">
      <w:pPr>
        <w:tabs>
          <w:tab w:val="left" w:pos="284"/>
          <w:tab w:val="left" w:pos="1134"/>
          <w:tab w:val="left" w:pos="1418"/>
          <w:tab w:val="left" w:pos="1701"/>
        </w:tabs>
        <w:ind w:left="1701" w:hanging="1425"/>
        <w:jc w:val="both"/>
        <w:rPr>
          <w:rFonts w:ascii="Times New Roman" w:eastAsia="Times New Roman" w:hAnsi="Times New Roman" w:cs="Times New Roman"/>
          <w:kern w:val="0"/>
          <w:sz w:val="24"/>
          <w:szCs w:val="24"/>
          <w:lang w:eastAsia="en-IN"/>
          <w14:ligatures w14:val="none"/>
        </w:rPr>
      </w:pPr>
      <w:r>
        <w:rPr>
          <w:rFonts w:ascii="Times New Roman" w:hAnsi="Times New Roman" w:cs="Times New Roman"/>
          <w:b/>
          <w:bCs/>
          <w:sz w:val="24"/>
          <w:szCs w:val="24"/>
        </w:rPr>
        <w:tab/>
      </w:r>
      <w:r w:rsidRPr="009C5CE4">
        <w:rPr>
          <w:rFonts w:ascii="Times New Roman" w:hAnsi="Times New Roman" w:cs="Times New Roman"/>
          <w:b/>
          <w:bCs/>
          <w:sz w:val="24"/>
          <w:szCs w:val="24"/>
        </w:rPr>
        <w:t>Title</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7B72C9" w:rsidRPr="007B72C9">
        <w:rPr>
          <w:rFonts w:ascii="Times New Roman" w:hAnsi="Times New Roman" w:cs="Times New Roman"/>
          <w:sz w:val="24"/>
          <w:szCs w:val="24"/>
        </w:rPr>
        <w:t xml:space="preserve">Building More Explainable Artificial Intelligence </w:t>
      </w:r>
      <w:proofErr w:type="gramStart"/>
      <w:r w:rsidR="007B72C9" w:rsidRPr="007B72C9">
        <w:rPr>
          <w:rFonts w:ascii="Times New Roman" w:hAnsi="Times New Roman" w:cs="Times New Roman"/>
          <w:sz w:val="24"/>
          <w:szCs w:val="24"/>
        </w:rPr>
        <w:t>With</w:t>
      </w:r>
      <w:proofErr w:type="gramEnd"/>
      <w:r w:rsidR="007B72C9" w:rsidRPr="007B72C9">
        <w:rPr>
          <w:rFonts w:ascii="Times New Roman" w:hAnsi="Times New Roman" w:cs="Times New Roman"/>
          <w:sz w:val="24"/>
          <w:szCs w:val="24"/>
        </w:rPr>
        <w:t xml:space="preserve"> Argumentation</w:t>
      </w:r>
    </w:p>
    <w:p w14:paraId="4E0FFEE4" w14:textId="1BD7E50E" w:rsidR="00710006" w:rsidRPr="009C5CE4" w:rsidRDefault="00710006" w:rsidP="00710006">
      <w:pPr>
        <w:tabs>
          <w:tab w:val="left" w:pos="284"/>
          <w:tab w:val="left" w:pos="1134"/>
          <w:tab w:val="left" w:pos="1418"/>
          <w:tab w:val="left" w:pos="1701"/>
        </w:tabs>
        <w:jc w:val="both"/>
        <w:rPr>
          <w:rFonts w:ascii="Times New Roman" w:eastAsia="Times New Roman" w:hAnsi="Times New Roman" w:cs="Times New Roman"/>
          <w:kern w:val="0"/>
          <w:sz w:val="24"/>
          <w:szCs w:val="24"/>
          <w:bdr w:val="none" w:sz="0" w:space="0" w:color="auto" w:frame="1"/>
          <w:lang w:eastAsia="en-IN"/>
          <w14:ligatures w14:val="none"/>
        </w:rPr>
      </w:pPr>
      <w:r w:rsidRPr="009C5CE4">
        <w:rPr>
          <w:rFonts w:ascii="Times New Roman" w:hAnsi="Times New Roman" w:cs="Times New Roman"/>
          <w:b/>
          <w:bCs/>
          <w:sz w:val="24"/>
          <w:szCs w:val="24"/>
        </w:rPr>
        <w:tab/>
        <w:t>Authors</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085E06" w:rsidRPr="00085E06">
        <w:rPr>
          <w:rFonts w:ascii="Times New Roman" w:hAnsi="Times New Roman" w:cs="Times New Roman"/>
          <w:sz w:val="24"/>
          <w:szCs w:val="24"/>
        </w:rPr>
        <w:t>Zeng</w:t>
      </w:r>
      <w:r w:rsidR="00085E06">
        <w:rPr>
          <w:rFonts w:ascii="Times New Roman" w:hAnsi="Times New Roman" w:cs="Times New Roman"/>
          <w:b/>
          <w:bCs/>
          <w:sz w:val="24"/>
          <w:szCs w:val="24"/>
        </w:rPr>
        <w:t xml:space="preserve"> </w:t>
      </w:r>
      <w:r w:rsidRPr="009C5CE4">
        <w:rPr>
          <w:rFonts w:ascii="Times New Roman" w:hAnsi="Times New Roman" w:cs="Times New Roman"/>
          <w:i/>
          <w:iCs/>
          <w:sz w:val="24"/>
          <w:szCs w:val="24"/>
        </w:rPr>
        <w:t>et.al</w:t>
      </w:r>
    </w:p>
    <w:p w14:paraId="56B246C5" w14:textId="67D37E86" w:rsidR="00710006" w:rsidRPr="000B3A69" w:rsidRDefault="00710006" w:rsidP="00710006">
      <w:pPr>
        <w:shd w:val="clear" w:color="auto" w:fill="FFFFFF"/>
        <w:tabs>
          <w:tab w:val="left" w:pos="284"/>
          <w:tab w:val="left" w:pos="1134"/>
          <w:tab w:val="left" w:pos="1418"/>
          <w:tab w:val="left" w:pos="1701"/>
        </w:tabs>
        <w:jc w:val="both"/>
        <w:textAlignment w:val="baseline"/>
        <w:rPr>
          <w:rFonts w:ascii="Times New Roman" w:hAnsi="Times New Roman" w:cs="Times New Roman"/>
          <w:sz w:val="24"/>
          <w:szCs w:val="24"/>
        </w:rPr>
      </w:pPr>
      <w:r w:rsidRPr="009C5CE4">
        <w:rPr>
          <w:rFonts w:ascii="Times New Roman" w:hAnsi="Times New Roman" w:cs="Times New Roman"/>
          <w:b/>
          <w:bCs/>
          <w:sz w:val="24"/>
          <w:szCs w:val="24"/>
        </w:rPr>
        <w:tab/>
        <w:t>Publisher</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0B3A69" w:rsidRPr="000B3A69">
        <w:rPr>
          <w:rFonts w:ascii="Times New Roman" w:hAnsi="Times New Roman" w:cs="Times New Roman"/>
          <w:sz w:val="24"/>
          <w:szCs w:val="24"/>
        </w:rPr>
        <w:t>Proceedings of the AAAI Conference on Artificial Intelligence</w:t>
      </w:r>
    </w:p>
    <w:p w14:paraId="1051DA85" w14:textId="48244505" w:rsidR="00710006" w:rsidRPr="009C5CE4" w:rsidRDefault="00710006" w:rsidP="00710006">
      <w:pPr>
        <w:tabs>
          <w:tab w:val="left" w:pos="284"/>
          <w:tab w:val="left" w:pos="1134"/>
          <w:tab w:val="left" w:pos="1418"/>
          <w:tab w:val="left" w:pos="1701"/>
        </w:tabs>
        <w:ind w:left="284"/>
        <w:jc w:val="both"/>
        <w:rPr>
          <w:rFonts w:ascii="Times New Roman" w:hAnsi="Times New Roman" w:cs="Times New Roman"/>
          <w:b/>
          <w:bCs/>
          <w:sz w:val="24"/>
          <w:szCs w:val="24"/>
        </w:rPr>
      </w:pPr>
      <w:r w:rsidRPr="009C5CE4">
        <w:rPr>
          <w:rFonts w:ascii="Times New Roman" w:hAnsi="Times New Roman" w:cs="Times New Roman"/>
          <w:b/>
          <w:bCs/>
          <w:sz w:val="24"/>
          <w:szCs w:val="24"/>
        </w:rPr>
        <w:t>Year</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0B3A69" w:rsidRPr="000B3A69">
        <w:rPr>
          <w:rFonts w:ascii="Times New Roman" w:hAnsi="Times New Roman" w:cs="Times New Roman"/>
          <w:sz w:val="24"/>
          <w:szCs w:val="24"/>
        </w:rPr>
        <w:t>2018</w:t>
      </w:r>
    </w:p>
    <w:p w14:paraId="2F38E9D3" w14:textId="68DB6B0D" w:rsidR="00710006" w:rsidRDefault="00710006" w:rsidP="00710006">
      <w:pPr>
        <w:tabs>
          <w:tab w:val="left" w:pos="284"/>
          <w:tab w:val="left" w:pos="1134"/>
          <w:tab w:val="left" w:pos="1418"/>
          <w:tab w:val="left" w:pos="1701"/>
        </w:tabs>
        <w:ind w:left="1701" w:hanging="1425"/>
        <w:jc w:val="both"/>
        <w:rPr>
          <w:rFonts w:ascii="Times New Roman" w:hAnsi="Times New Roman" w:cs="Times New Roman"/>
          <w:b/>
          <w:bCs/>
          <w:sz w:val="24"/>
          <w:szCs w:val="24"/>
        </w:rPr>
      </w:pPr>
      <w:r w:rsidRPr="009C5CE4">
        <w:rPr>
          <w:rFonts w:ascii="Times New Roman" w:hAnsi="Times New Roman" w:cs="Times New Roman"/>
          <w:b/>
          <w:bCs/>
          <w:sz w:val="24"/>
          <w:szCs w:val="24"/>
        </w:rPr>
        <w:t>Summary</w:t>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A91B39" w:rsidRPr="00A91B39">
        <w:rPr>
          <w:rFonts w:ascii="Times New Roman" w:hAnsi="Times New Roman" w:cs="Times New Roman"/>
          <w:sz w:val="24"/>
          <w:szCs w:val="24"/>
        </w:rPr>
        <w:t xml:space="preserve">This work focuses on advancing explainable AI (XAI) through an argumentation-based approach to decision-making, inspired by how </w:t>
      </w:r>
      <w:proofErr w:type="gramStart"/>
      <w:r w:rsidR="00A91B39" w:rsidRPr="00A91B39">
        <w:rPr>
          <w:rFonts w:ascii="Times New Roman" w:hAnsi="Times New Roman" w:cs="Times New Roman"/>
          <w:sz w:val="24"/>
          <w:szCs w:val="24"/>
        </w:rPr>
        <w:t>humans</w:t>
      </w:r>
      <w:proofErr w:type="gramEnd"/>
      <w:r w:rsidR="00A91B39" w:rsidRPr="00A91B39">
        <w:rPr>
          <w:rFonts w:ascii="Times New Roman" w:hAnsi="Times New Roman" w:cs="Times New Roman"/>
          <w:sz w:val="24"/>
          <w:szCs w:val="24"/>
        </w:rPr>
        <w:t xml:space="preserve"> reason—by weighing arguments for and against a conclusion. Such an approach provides transparency and interpretability, which are especially critical in sensitive domains like healthcare. The author proposes a hybrid model that combines machine learning techniques (e.g., CNNs for feature extraction from brain images and cognitive tests) with an explainable reasoning framework, creating not only predictions (e.g., early dementia diagnosis) but also detailed, structured explanations.</w:t>
      </w:r>
      <w:r w:rsidR="00085E06">
        <w:rPr>
          <w:rFonts w:ascii="Times New Roman" w:hAnsi="Times New Roman" w:cs="Times New Roman"/>
          <w:b/>
          <w:bCs/>
          <w:sz w:val="24"/>
          <w:szCs w:val="24"/>
        </w:rPr>
        <w:fldChar w:fldCharType="begin"/>
      </w:r>
      <w:r w:rsidR="00085E06">
        <w:rPr>
          <w:rFonts w:ascii="Times New Roman" w:hAnsi="Times New Roman" w:cs="Times New Roman"/>
          <w:b/>
          <w:bCs/>
          <w:sz w:val="24"/>
          <w:szCs w:val="24"/>
        </w:rPr>
        <w:instrText xml:space="preserve"> ADDIN ZOTERO_ITEM CSL_CITATION {"citationID":"ajbcbjhptu","properties":{"formattedCitation":"[14]","plainCitation":"[14]","noteIndex":0},"citationItems":[{"id":769,"uris":["http://zotero.org/users/local/Z8hIbq9Q/items/PLI82AVJ"],"itemData":{"id":769,"type":"article-journal","abstract":"Currently, much of machine learning is opaque, just like a “black box”. However, in order for humans to understand, trust and effectively manage the emerging AI systems, an AI needs to be able to explain its decisions and conclusions. In this paper, I propose an argumentation-based approach to explainable AI, which has the potential to generate more comprehensive explanations than existing approaches.","container-title":"Proceedings of the AAAI Conference on Artificial Intelligence","DOI":"10.1609/aaai.v32i1.11353","ISSN":"2374-3468, 2159-5399","issue":"1","journalAbbreviation":"AAAI","language":"en","source":"DOI.org (Crossref)","title":"Building More Explainable Artificial Intelligence With Argumentation","URL":"https://ojs.aaai.org/index.php/AAAI/article/view/11353","volume":"32","author":[{"family":"Zeng","given":"Zhiwei"},{"family":"Miao","given":"Chunyan"},{"family":"Leung","given":"Cyril"},{"family":"Chin","given":"Jing Jih"}],"accessed":{"date-parts":[["2024",8,15]]},"issued":{"date-parts":[["2018",4,29]]}}}],"schema":"https://github.com/citation-style-language/schema/raw/master/csl-citation.json"} </w:instrText>
      </w:r>
      <w:r w:rsidR="00085E06">
        <w:rPr>
          <w:rFonts w:ascii="Times New Roman" w:hAnsi="Times New Roman" w:cs="Times New Roman"/>
          <w:b/>
          <w:bCs/>
          <w:sz w:val="24"/>
          <w:szCs w:val="24"/>
        </w:rPr>
        <w:fldChar w:fldCharType="separate"/>
      </w:r>
      <w:r w:rsidR="00085E06" w:rsidRPr="00085E06">
        <w:rPr>
          <w:rFonts w:ascii="Times New Roman" w:hAnsi="Times New Roman" w:cs="Times New Roman"/>
          <w:kern w:val="0"/>
          <w:sz w:val="24"/>
        </w:rPr>
        <w:t>[14]</w:t>
      </w:r>
      <w:r w:rsidR="00085E06">
        <w:rPr>
          <w:rFonts w:ascii="Times New Roman" w:hAnsi="Times New Roman" w:cs="Times New Roman"/>
          <w:b/>
          <w:bCs/>
          <w:sz w:val="24"/>
          <w:szCs w:val="24"/>
        </w:rPr>
        <w:fldChar w:fldCharType="end"/>
      </w:r>
    </w:p>
    <w:p w14:paraId="356EFE66" w14:textId="568670FE" w:rsidR="00710006" w:rsidRPr="00CA0EED" w:rsidRDefault="00710006" w:rsidP="00710006">
      <w:pPr>
        <w:tabs>
          <w:tab w:val="left" w:pos="284"/>
          <w:tab w:val="left" w:pos="1134"/>
          <w:tab w:val="left" w:pos="1418"/>
          <w:tab w:val="left" w:pos="1701"/>
        </w:tabs>
        <w:ind w:left="1701" w:hanging="1425"/>
        <w:jc w:val="both"/>
        <w:rPr>
          <w:rFonts w:ascii="Times New Roman" w:hAnsi="Times New Roman" w:cs="Times New Roman"/>
          <w:sz w:val="24"/>
          <w:szCs w:val="24"/>
        </w:rPr>
      </w:pPr>
      <w:r w:rsidRPr="009C5CE4">
        <w:rPr>
          <w:rFonts w:ascii="Times New Roman" w:hAnsi="Times New Roman" w:cs="Times New Roman"/>
          <w:b/>
          <w:bCs/>
          <w:sz w:val="24"/>
          <w:szCs w:val="24"/>
        </w:rPr>
        <w:t>Remark</w:t>
      </w:r>
      <w:r w:rsidRPr="009C5CE4">
        <w:rPr>
          <w:rFonts w:ascii="Times New Roman" w:hAnsi="Times New Roman" w:cs="Times New Roman"/>
          <w:b/>
          <w:bCs/>
          <w:sz w:val="24"/>
          <w:szCs w:val="24"/>
        </w:rPr>
        <w:tab/>
      </w:r>
      <w:r w:rsidRPr="009C5CE4">
        <w:rPr>
          <w:rFonts w:ascii="Times New Roman" w:hAnsi="Times New Roman" w:cs="Times New Roman"/>
          <w:b/>
          <w:bCs/>
          <w:sz w:val="24"/>
          <w:szCs w:val="24"/>
        </w:rPr>
        <w:tab/>
        <w:t xml:space="preserve">: </w:t>
      </w:r>
      <w:r w:rsidRPr="009C5CE4">
        <w:rPr>
          <w:rFonts w:ascii="Times New Roman" w:hAnsi="Times New Roman" w:cs="Times New Roman"/>
          <w:b/>
          <w:bCs/>
          <w:sz w:val="24"/>
          <w:szCs w:val="24"/>
        </w:rPr>
        <w:tab/>
      </w:r>
      <w:r w:rsidR="0008123A" w:rsidRPr="0008123A">
        <w:rPr>
          <w:rFonts w:ascii="Times New Roman" w:hAnsi="Times New Roman" w:cs="Times New Roman"/>
          <w:sz w:val="24"/>
          <w:szCs w:val="24"/>
        </w:rPr>
        <w:t>This work represents a thoughtful and rigorous integration of symbolic reasoning and data-driven learning, addressing one of XAI's core challenges: making machine learning outputs not only accurate but also intelligible. The proposed use of argumentation to mirror human deliberation enhances trust and usability in critical domains like medical diagnostics. Moreover, distinguishing between argument- and context-based explanations is a valuable conceptual innovation, paving the way for more nuanced, user-</w:t>
      </w:r>
      <w:proofErr w:type="spellStart"/>
      <w:r w:rsidR="0008123A" w:rsidRPr="0008123A">
        <w:rPr>
          <w:rFonts w:ascii="Times New Roman" w:hAnsi="Times New Roman" w:cs="Times New Roman"/>
          <w:sz w:val="24"/>
          <w:szCs w:val="24"/>
        </w:rPr>
        <w:t>centered</w:t>
      </w:r>
      <w:proofErr w:type="spellEnd"/>
      <w:r w:rsidR="0008123A" w:rsidRPr="0008123A">
        <w:rPr>
          <w:rFonts w:ascii="Times New Roman" w:hAnsi="Times New Roman" w:cs="Times New Roman"/>
          <w:sz w:val="24"/>
          <w:szCs w:val="24"/>
        </w:rPr>
        <w:t xml:space="preserve"> AI systems. The future direction—optimizing explanation quality and expanding application domains—positions this research at the intersection of AI, human cognition, and real-world utility.</w:t>
      </w:r>
    </w:p>
    <w:p w14:paraId="21AA7E77" w14:textId="77777777" w:rsidR="00710006" w:rsidRDefault="00710006" w:rsidP="00EC51D2">
      <w:pPr>
        <w:rPr>
          <w:rFonts w:ascii="Times New Roman" w:hAnsi="Times New Roman" w:cs="Times New Roman"/>
          <w:sz w:val="24"/>
          <w:szCs w:val="24"/>
        </w:rPr>
      </w:pPr>
    </w:p>
    <w:p w14:paraId="2D4C8F6C" w14:textId="77777777" w:rsidR="00710006" w:rsidRDefault="00710006" w:rsidP="00EC51D2">
      <w:pPr>
        <w:rPr>
          <w:rFonts w:ascii="Times New Roman" w:hAnsi="Times New Roman" w:cs="Times New Roman"/>
          <w:sz w:val="24"/>
          <w:szCs w:val="24"/>
        </w:rPr>
      </w:pPr>
    </w:p>
    <w:p w14:paraId="1F926520" w14:textId="77777777" w:rsidR="00A646B0" w:rsidRDefault="00A646B0" w:rsidP="00EC51D2">
      <w:pPr>
        <w:rPr>
          <w:rFonts w:ascii="Times New Roman" w:hAnsi="Times New Roman" w:cs="Times New Roman"/>
          <w:sz w:val="24"/>
          <w:szCs w:val="24"/>
        </w:rPr>
      </w:pPr>
    </w:p>
    <w:p w14:paraId="6D436C30" w14:textId="7DAFE1C0" w:rsidR="002C5F90" w:rsidRDefault="002C5F90" w:rsidP="00EC51D2">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417A26C9" w14:textId="77777777" w:rsidR="00764ACB" w:rsidRPr="00764ACB" w:rsidRDefault="002C5F90" w:rsidP="00764ACB">
      <w:pPr>
        <w:pStyle w:val="Bibliography"/>
        <w:rPr>
          <w:rFonts w:ascii="Calibri" w:hAnsi="Calibri" w:cs="Calibri"/>
        </w:rPr>
      </w:pPr>
      <w:r>
        <w:fldChar w:fldCharType="begin"/>
      </w:r>
      <w:r w:rsidR="00764ACB">
        <w:instrText xml:space="preserve"> ADDIN ZOTERO_BIBL {"uncited":[],"omitted":[],"custom":[]} CSL_BIBLIOGRAPHY </w:instrText>
      </w:r>
      <w:r>
        <w:fldChar w:fldCharType="separate"/>
      </w:r>
      <w:r w:rsidR="00764ACB" w:rsidRPr="00764ACB">
        <w:rPr>
          <w:rFonts w:ascii="Calibri" w:hAnsi="Calibri" w:cs="Calibri"/>
        </w:rPr>
        <w:t>[1]</w:t>
      </w:r>
      <w:r w:rsidR="00764ACB" w:rsidRPr="00764ACB">
        <w:rPr>
          <w:rFonts w:ascii="Calibri" w:hAnsi="Calibri" w:cs="Calibri"/>
        </w:rPr>
        <w:tab/>
        <w:t xml:space="preserve">H. Mercier and D. Sperber, “Why do humans reason? Arguments for an argumentative theory,” </w:t>
      </w:r>
      <w:r w:rsidR="00764ACB" w:rsidRPr="00764ACB">
        <w:rPr>
          <w:rFonts w:ascii="Calibri" w:hAnsi="Calibri" w:cs="Calibri"/>
          <w:i/>
          <w:iCs/>
        </w:rPr>
        <w:t>Behav. Brain Sci.</w:t>
      </w:r>
      <w:r w:rsidR="00764ACB" w:rsidRPr="00764ACB">
        <w:rPr>
          <w:rFonts w:ascii="Calibri" w:hAnsi="Calibri" w:cs="Calibri"/>
        </w:rPr>
        <w:t>, vol. 34, no. 2, pp. 57–74, Apr. 2011, doi: 10.1017/S0140525X10000968.</w:t>
      </w:r>
    </w:p>
    <w:p w14:paraId="062ED254" w14:textId="77777777" w:rsidR="00764ACB" w:rsidRPr="00764ACB" w:rsidRDefault="00764ACB" w:rsidP="00764ACB">
      <w:pPr>
        <w:pStyle w:val="Bibliography"/>
        <w:rPr>
          <w:rFonts w:ascii="Calibri" w:hAnsi="Calibri" w:cs="Calibri"/>
        </w:rPr>
      </w:pPr>
      <w:r w:rsidRPr="00764ACB">
        <w:rPr>
          <w:rFonts w:ascii="Calibri" w:hAnsi="Calibri" w:cs="Calibri"/>
        </w:rPr>
        <w:t>[2]</w:t>
      </w:r>
      <w:r w:rsidRPr="00764ACB">
        <w:rPr>
          <w:rFonts w:ascii="Calibri" w:hAnsi="Calibri" w:cs="Calibri"/>
        </w:rPr>
        <w:tab/>
        <w:t>L. Amgoud, “Explaining Qualitative Decision under Uncertainty by Argumentation”.</w:t>
      </w:r>
    </w:p>
    <w:p w14:paraId="4D4783CE" w14:textId="77777777" w:rsidR="00764ACB" w:rsidRPr="00764ACB" w:rsidRDefault="00764ACB" w:rsidP="00764ACB">
      <w:pPr>
        <w:pStyle w:val="Bibliography"/>
        <w:rPr>
          <w:rFonts w:ascii="Calibri" w:hAnsi="Calibri" w:cs="Calibri"/>
        </w:rPr>
      </w:pPr>
      <w:r w:rsidRPr="00764ACB">
        <w:rPr>
          <w:rFonts w:ascii="Calibri" w:hAnsi="Calibri" w:cs="Calibri"/>
        </w:rPr>
        <w:t>[3]</w:t>
      </w:r>
      <w:r w:rsidRPr="00764ACB">
        <w:rPr>
          <w:rFonts w:ascii="Calibri" w:hAnsi="Calibri" w:cs="Calibri"/>
        </w:rPr>
        <w:tab/>
        <w:t xml:space="preserve">L. Amgoud and H. Prade, “Using arguments for making and explaining decisions,” </w:t>
      </w:r>
      <w:r w:rsidRPr="00764ACB">
        <w:rPr>
          <w:rFonts w:ascii="Calibri" w:hAnsi="Calibri" w:cs="Calibri"/>
          <w:i/>
          <w:iCs/>
        </w:rPr>
        <w:t>Artif. Intell.</w:t>
      </w:r>
      <w:r w:rsidRPr="00764ACB">
        <w:rPr>
          <w:rFonts w:ascii="Calibri" w:hAnsi="Calibri" w:cs="Calibri"/>
        </w:rPr>
        <w:t>, vol. 173, no. 3–4, pp. 413–436, Mar. 2009, doi: 10.1016/j.artint.2008.11.006.</w:t>
      </w:r>
    </w:p>
    <w:p w14:paraId="4B9864E1" w14:textId="77777777" w:rsidR="00764ACB" w:rsidRPr="00764ACB" w:rsidRDefault="00764ACB" w:rsidP="00764ACB">
      <w:pPr>
        <w:pStyle w:val="Bibliography"/>
        <w:rPr>
          <w:rFonts w:ascii="Calibri" w:hAnsi="Calibri" w:cs="Calibri"/>
        </w:rPr>
      </w:pPr>
      <w:r w:rsidRPr="00764ACB">
        <w:rPr>
          <w:rFonts w:ascii="Calibri" w:hAnsi="Calibri" w:cs="Calibri"/>
        </w:rPr>
        <w:t>[4]</w:t>
      </w:r>
      <w:r w:rsidRPr="00764ACB">
        <w:rPr>
          <w:rFonts w:ascii="Calibri" w:hAnsi="Calibri" w:cs="Calibri"/>
        </w:rPr>
        <w:tab/>
        <w:t xml:space="preserve">P.-A. Matt, F. Toni, and J. R. Vaccari, “Dominant Decisions by Argumentation Agents,” in </w:t>
      </w:r>
      <w:r w:rsidRPr="00764ACB">
        <w:rPr>
          <w:rFonts w:ascii="Calibri" w:hAnsi="Calibri" w:cs="Calibri"/>
          <w:i/>
          <w:iCs/>
        </w:rPr>
        <w:t>Argumentation in Multi-Agent Systems</w:t>
      </w:r>
      <w:r w:rsidRPr="00764ACB">
        <w:rPr>
          <w:rFonts w:ascii="Calibri" w:hAnsi="Calibri" w:cs="Calibri"/>
        </w:rPr>
        <w:t>, vol. 6057, P. McBurney, I. Rahwan, S. Parsons, and N. Maudet, Eds., in Lecture Notes in Computer Science, vol. 6057. , Berlin, Heidelberg: Springer Berlin Heidelberg, 2010, pp. 42–59. doi: 10.1007/978-3-642-12805-9_3.</w:t>
      </w:r>
    </w:p>
    <w:p w14:paraId="3062ECEC" w14:textId="77777777" w:rsidR="00764ACB" w:rsidRPr="00764ACB" w:rsidRDefault="00764ACB" w:rsidP="00764ACB">
      <w:pPr>
        <w:pStyle w:val="Bibliography"/>
        <w:rPr>
          <w:rFonts w:ascii="Calibri" w:hAnsi="Calibri" w:cs="Calibri"/>
        </w:rPr>
      </w:pPr>
      <w:r w:rsidRPr="00764ACB">
        <w:rPr>
          <w:rFonts w:ascii="Calibri" w:hAnsi="Calibri" w:cs="Calibri"/>
        </w:rPr>
        <w:t>[5]</w:t>
      </w:r>
      <w:r w:rsidRPr="00764ACB">
        <w:rPr>
          <w:rFonts w:ascii="Calibri" w:hAnsi="Calibri" w:cs="Calibri"/>
        </w:rPr>
        <w:tab/>
        <w:t xml:space="preserve">X. Fan and F. Toni, “Decision Making with Assumption-Based Argumentation,” in </w:t>
      </w:r>
      <w:r w:rsidRPr="00764ACB">
        <w:rPr>
          <w:rFonts w:ascii="Calibri" w:hAnsi="Calibri" w:cs="Calibri"/>
          <w:i/>
          <w:iCs/>
        </w:rPr>
        <w:t>Theory and Applications of Formal Argumentation</w:t>
      </w:r>
      <w:r w:rsidRPr="00764ACB">
        <w:rPr>
          <w:rFonts w:ascii="Calibri" w:hAnsi="Calibri" w:cs="Calibri"/>
        </w:rPr>
        <w:t>, vol. 8306, E. Black, S. Modgil, and N. Oren, Eds., in Lecture Notes in Computer Science, vol. 8306. , Berlin, Heidelberg: Springer Berlin Heidelberg, 2014, pp. 127–142. doi: 10.1007/978-3-642-54373-9_9.</w:t>
      </w:r>
    </w:p>
    <w:p w14:paraId="5E27E3C3" w14:textId="77777777" w:rsidR="00764ACB" w:rsidRPr="00764ACB" w:rsidRDefault="00764ACB" w:rsidP="00764ACB">
      <w:pPr>
        <w:pStyle w:val="Bibliography"/>
        <w:rPr>
          <w:rFonts w:ascii="Calibri" w:hAnsi="Calibri" w:cs="Calibri"/>
        </w:rPr>
      </w:pPr>
      <w:r w:rsidRPr="00764ACB">
        <w:rPr>
          <w:rFonts w:ascii="Calibri" w:hAnsi="Calibri" w:cs="Calibri"/>
        </w:rPr>
        <w:t>[6]</w:t>
      </w:r>
      <w:r w:rsidRPr="00764ACB">
        <w:rPr>
          <w:rFonts w:ascii="Calibri" w:hAnsi="Calibri" w:cs="Calibri"/>
        </w:rPr>
        <w:tab/>
        <w:t>P. Baroni, F. Cerutti, M. Giacomin, and G. Guida, “An Argumentation-Based Approach to Modeling Decision Support Contexts with What-If Capabilities”.</w:t>
      </w:r>
    </w:p>
    <w:p w14:paraId="3B599B5D" w14:textId="77777777" w:rsidR="00764ACB" w:rsidRPr="00764ACB" w:rsidRDefault="00764ACB" w:rsidP="00764ACB">
      <w:pPr>
        <w:pStyle w:val="Bibliography"/>
        <w:rPr>
          <w:rFonts w:ascii="Calibri" w:hAnsi="Calibri" w:cs="Calibri"/>
        </w:rPr>
      </w:pPr>
      <w:r w:rsidRPr="00764ACB">
        <w:rPr>
          <w:rFonts w:ascii="Calibri" w:hAnsi="Calibri" w:cs="Calibri"/>
        </w:rPr>
        <w:t>[7]</w:t>
      </w:r>
      <w:r w:rsidRPr="00764ACB">
        <w:rPr>
          <w:rFonts w:ascii="Calibri" w:hAnsi="Calibri" w:cs="Calibri"/>
        </w:rPr>
        <w:tab/>
        <w:t xml:space="preserve">S. Hong, L. Xiao, X. Zhang, and J. Chen, “ArgMed-Agents: Explainable Clinical Decision Reasoning with LLM Disscusion via Argumentation Schemes,” Jun. 20, 2024, </w:t>
      </w:r>
      <w:r w:rsidRPr="00764ACB">
        <w:rPr>
          <w:rFonts w:ascii="Calibri" w:hAnsi="Calibri" w:cs="Calibri"/>
          <w:i/>
          <w:iCs/>
        </w:rPr>
        <w:t>arXiv</w:t>
      </w:r>
      <w:r w:rsidRPr="00764ACB">
        <w:rPr>
          <w:rFonts w:ascii="Calibri" w:hAnsi="Calibri" w:cs="Calibri"/>
        </w:rPr>
        <w:t>: arXiv:2403.06294. Accessed: Jul. 13, 2024. [Online]. Available: http://arxiv.org/abs/2403.06294</w:t>
      </w:r>
    </w:p>
    <w:p w14:paraId="77AA0B5C" w14:textId="77777777" w:rsidR="00764ACB" w:rsidRPr="00764ACB" w:rsidRDefault="00764ACB" w:rsidP="00764ACB">
      <w:pPr>
        <w:pStyle w:val="Bibliography"/>
        <w:rPr>
          <w:rFonts w:ascii="Calibri" w:hAnsi="Calibri" w:cs="Calibri"/>
        </w:rPr>
      </w:pPr>
      <w:r w:rsidRPr="00764ACB">
        <w:rPr>
          <w:rFonts w:ascii="Calibri" w:hAnsi="Calibri" w:cs="Calibri"/>
        </w:rPr>
        <w:t>[8]</w:t>
      </w:r>
      <w:r w:rsidRPr="00764ACB">
        <w:rPr>
          <w:rFonts w:ascii="Calibri" w:hAnsi="Calibri" w:cs="Calibri"/>
        </w:rPr>
        <w:tab/>
        <w:t xml:space="preserve">G. Freedman, A. Dejl, D. Gorur, X. Yin, A. Rago, and F. Toni, “Argumentative Large Language Models for Explainable and Contestable Decision-Making,” May 03, 2024, </w:t>
      </w:r>
      <w:r w:rsidRPr="00764ACB">
        <w:rPr>
          <w:rFonts w:ascii="Calibri" w:hAnsi="Calibri" w:cs="Calibri"/>
          <w:i/>
          <w:iCs/>
        </w:rPr>
        <w:t>arXiv</w:t>
      </w:r>
      <w:r w:rsidRPr="00764ACB">
        <w:rPr>
          <w:rFonts w:ascii="Calibri" w:hAnsi="Calibri" w:cs="Calibri"/>
        </w:rPr>
        <w:t>: arXiv:2405.02079. Accessed: Jul. 13, 2024. [Online]. Available: http://arxiv.org/abs/2405.02079</w:t>
      </w:r>
    </w:p>
    <w:p w14:paraId="5182BAB0" w14:textId="77777777" w:rsidR="00764ACB" w:rsidRPr="00764ACB" w:rsidRDefault="00764ACB" w:rsidP="00764ACB">
      <w:pPr>
        <w:pStyle w:val="Bibliography"/>
        <w:rPr>
          <w:rFonts w:ascii="Calibri" w:hAnsi="Calibri" w:cs="Calibri"/>
        </w:rPr>
      </w:pPr>
      <w:r w:rsidRPr="00764ACB">
        <w:rPr>
          <w:rFonts w:ascii="Calibri" w:hAnsi="Calibri" w:cs="Calibri"/>
        </w:rPr>
        <w:t>[9]</w:t>
      </w:r>
      <w:r w:rsidRPr="00764ACB">
        <w:rPr>
          <w:rFonts w:ascii="Calibri" w:hAnsi="Calibri" w:cs="Calibri"/>
        </w:rPr>
        <w:tab/>
        <w:t xml:space="preserve">F. Castagna, P. McBurney, and S. Parsons, “Explanation–Question–Response dialogue: An argumentative tool for explainable AI,” </w:t>
      </w:r>
      <w:r w:rsidRPr="00764ACB">
        <w:rPr>
          <w:rFonts w:ascii="Calibri" w:hAnsi="Calibri" w:cs="Calibri"/>
          <w:i/>
          <w:iCs/>
        </w:rPr>
        <w:t>Argum. Comput.</w:t>
      </w:r>
      <w:r w:rsidRPr="00764ACB">
        <w:rPr>
          <w:rFonts w:ascii="Calibri" w:hAnsi="Calibri" w:cs="Calibri"/>
        </w:rPr>
        <w:t>, pp. 1–23, Mar. 2024, doi: 10.3233/AAC-230015.</w:t>
      </w:r>
    </w:p>
    <w:p w14:paraId="1F40CBEE" w14:textId="77777777" w:rsidR="00764ACB" w:rsidRPr="00764ACB" w:rsidRDefault="00764ACB" w:rsidP="00764ACB">
      <w:pPr>
        <w:pStyle w:val="Bibliography"/>
        <w:rPr>
          <w:rFonts w:ascii="Calibri" w:hAnsi="Calibri" w:cs="Calibri"/>
        </w:rPr>
      </w:pPr>
      <w:r w:rsidRPr="00764ACB">
        <w:rPr>
          <w:rFonts w:ascii="Calibri" w:hAnsi="Calibri" w:cs="Calibri"/>
        </w:rPr>
        <w:t>[10]</w:t>
      </w:r>
      <w:r w:rsidRPr="00764ACB">
        <w:rPr>
          <w:rFonts w:ascii="Calibri" w:hAnsi="Calibri" w:cs="Calibri"/>
        </w:rPr>
        <w:tab/>
        <w:t xml:space="preserve">F. Castagna, I. Sassoon, and S. Parsons, “Can formal argumentative reasoning enhance LLMs performances?,” May 16, 2024, </w:t>
      </w:r>
      <w:r w:rsidRPr="00764ACB">
        <w:rPr>
          <w:rFonts w:ascii="Calibri" w:hAnsi="Calibri" w:cs="Calibri"/>
          <w:i/>
          <w:iCs/>
        </w:rPr>
        <w:t>arXiv</w:t>
      </w:r>
      <w:r w:rsidRPr="00764ACB">
        <w:rPr>
          <w:rFonts w:ascii="Calibri" w:hAnsi="Calibri" w:cs="Calibri"/>
        </w:rPr>
        <w:t>: arXiv:2405.13036. Accessed: Aug. 15, 2024. [Online]. Available: http://arxiv.org/abs/2405.13036</w:t>
      </w:r>
    </w:p>
    <w:p w14:paraId="13DC22B6" w14:textId="77777777" w:rsidR="00764ACB" w:rsidRPr="00764ACB" w:rsidRDefault="00764ACB" w:rsidP="00764ACB">
      <w:pPr>
        <w:pStyle w:val="Bibliography"/>
        <w:rPr>
          <w:rFonts w:ascii="Calibri" w:hAnsi="Calibri" w:cs="Calibri"/>
        </w:rPr>
      </w:pPr>
      <w:r w:rsidRPr="00764ACB">
        <w:rPr>
          <w:rFonts w:ascii="Calibri" w:hAnsi="Calibri" w:cs="Calibri"/>
        </w:rPr>
        <w:t>[11]</w:t>
      </w:r>
      <w:r w:rsidRPr="00764ACB">
        <w:rPr>
          <w:rFonts w:ascii="Calibri" w:hAnsi="Calibri" w:cs="Calibri"/>
        </w:rPr>
        <w:tab/>
        <w:t>O. Cocarascu and A. Stylianou, “Data-Empowered Argumentation for Dialectically Explainable Predictions”.</w:t>
      </w:r>
    </w:p>
    <w:p w14:paraId="7F2C4AE6" w14:textId="77777777" w:rsidR="00764ACB" w:rsidRPr="00764ACB" w:rsidRDefault="00764ACB" w:rsidP="00764ACB">
      <w:pPr>
        <w:pStyle w:val="Bibliography"/>
        <w:rPr>
          <w:rFonts w:ascii="Calibri" w:hAnsi="Calibri" w:cs="Calibri"/>
        </w:rPr>
      </w:pPr>
      <w:r w:rsidRPr="00764ACB">
        <w:rPr>
          <w:rFonts w:ascii="Calibri" w:hAnsi="Calibri" w:cs="Calibri"/>
        </w:rPr>
        <w:t>[12]</w:t>
      </w:r>
      <w:r w:rsidRPr="00764ACB">
        <w:rPr>
          <w:rFonts w:ascii="Calibri" w:hAnsi="Calibri" w:cs="Calibri"/>
        </w:rPr>
        <w:tab/>
        <w:t xml:space="preserve">J. Introne and L. Iandoli, “Improving decision-making performance through argumentation: An argument-based decision support system to compute with evidence,” </w:t>
      </w:r>
      <w:r w:rsidRPr="00764ACB">
        <w:rPr>
          <w:rFonts w:ascii="Calibri" w:hAnsi="Calibri" w:cs="Calibri"/>
          <w:i/>
          <w:iCs/>
        </w:rPr>
        <w:t>Decis. Support Syst.</w:t>
      </w:r>
      <w:r w:rsidRPr="00764ACB">
        <w:rPr>
          <w:rFonts w:ascii="Calibri" w:hAnsi="Calibri" w:cs="Calibri"/>
        </w:rPr>
        <w:t>, vol. 64, pp. 79–89, Aug. 2014, doi: 10.1016/j.dss.2014.04.005.</w:t>
      </w:r>
    </w:p>
    <w:p w14:paraId="61424EE4" w14:textId="77777777" w:rsidR="00764ACB" w:rsidRPr="00764ACB" w:rsidRDefault="00764ACB" w:rsidP="00764ACB">
      <w:pPr>
        <w:pStyle w:val="Bibliography"/>
        <w:rPr>
          <w:rFonts w:ascii="Calibri" w:hAnsi="Calibri" w:cs="Calibri"/>
        </w:rPr>
      </w:pPr>
      <w:r w:rsidRPr="00764ACB">
        <w:rPr>
          <w:rFonts w:ascii="Calibri" w:hAnsi="Calibri" w:cs="Calibri"/>
        </w:rPr>
        <w:t>[13]</w:t>
      </w:r>
      <w:r w:rsidRPr="00764ACB">
        <w:rPr>
          <w:rFonts w:ascii="Calibri" w:hAnsi="Calibri" w:cs="Calibri"/>
        </w:rPr>
        <w:tab/>
        <w:t xml:space="preserve">J. Mok, M. Kachuee, S. Dai, S. Ray, T. Taghavi, and S. Yoon, “LLM-based Frameworks for API Argument Filling in Task-Oriented Conversational Systems,” in </w:t>
      </w:r>
      <w:r w:rsidRPr="00764ACB">
        <w:rPr>
          <w:rFonts w:ascii="Calibri" w:hAnsi="Calibri" w:cs="Calibri"/>
          <w:i/>
          <w:iCs/>
        </w:rPr>
        <w:t>Proceedings of the 2024 Conference of the North American Chapter of the Association for Computational Linguistics: Human Language Technologies (Volume 6: Industry Track)</w:t>
      </w:r>
      <w:r w:rsidRPr="00764ACB">
        <w:rPr>
          <w:rFonts w:ascii="Calibri" w:hAnsi="Calibri" w:cs="Calibri"/>
        </w:rPr>
        <w:t>, Mexico City, Mexico: Association for Computational Linguistics, 2024, pp. 419–426. doi: 10.18653/v1/2024.naacl-industry.36.</w:t>
      </w:r>
    </w:p>
    <w:p w14:paraId="47D96C0D" w14:textId="77777777" w:rsidR="00764ACB" w:rsidRPr="00764ACB" w:rsidRDefault="00764ACB" w:rsidP="00764ACB">
      <w:pPr>
        <w:pStyle w:val="Bibliography"/>
        <w:rPr>
          <w:rFonts w:ascii="Calibri" w:hAnsi="Calibri" w:cs="Calibri"/>
        </w:rPr>
      </w:pPr>
      <w:r w:rsidRPr="00764ACB">
        <w:rPr>
          <w:rFonts w:ascii="Calibri" w:hAnsi="Calibri" w:cs="Calibri"/>
        </w:rPr>
        <w:t>[14]</w:t>
      </w:r>
      <w:r w:rsidRPr="00764ACB">
        <w:rPr>
          <w:rFonts w:ascii="Calibri" w:hAnsi="Calibri" w:cs="Calibri"/>
        </w:rPr>
        <w:tab/>
        <w:t xml:space="preserve">Z. Zeng, C. Miao, C. Leung, and J. J. Chin, “Building More Explainable Artificial Intelligence With Argumentation,” </w:t>
      </w:r>
      <w:r w:rsidRPr="00764ACB">
        <w:rPr>
          <w:rFonts w:ascii="Calibri" w:hAnsi="Calibri" w:cs="Calibri"/>
          <w:i/>
          <w:iCs/>
        </w:rPr>
        <w:t>Proc. AAAI Conf. Artif. Intell.</w:t>
      </w:r>
      <w:r w:rsidRPr="00764ACB">
        <w:rPr>
          <w:rFonts w:ascii="Calibri" w:hAnsi="Calibri" w:cs="Calibri"/>
        </w:rPr>
        <w:t>, vol. 32, no. 1, Apr. 2018, doi: 10.1609/aaai.v32i1.11353.</w:t>
      </w:r>
    </w:p>
    <w:p w14:paraId="10CE3F0D" w14:textId="23D1F2C5" w:rsidR="002C5F90" w:rsidRDefault="002C5F90" w:rsidP="00EC51D2">
      <w:r>
        <w:fldChar w:fldCharType="end"/>
      </w:r>
    </w:p>
    <w:sectPr w:rsidR="002C5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0B"/>
    <w:rsid w:val="00015661"/>
    <w:rsid w:val="00046F56"/>
    <w:rsid w:val="00066EB0"/>
    <w:rsid w:val="00070FD0"/>
    <w:rsid w:val="0008123A"/>
    <w:rsid w:val="00085E06"/>
    <w:rsid w:val="000B3A69"/>
    <w:rsid w:val="000D0129"/>
    <w:rsid w:val="001131D2"/>
    <w:rsid w:val="00122B61"/>
    <w:rsid w:val="00137F6B"/>
    <w:rsid w:val="001A531B"/>
    <w:rsid w:val="00215FFF"/>
    <w:rsid w:val="00251623"/>
    <w:rsid w:val="002C5F90"/>
    <w:rsid w:val="002D2084"/>
    <w:rsid w:val="002E6B1A"/>
    <w:rsid w:val="002F573E"/>
    <w:rsid w:val="00300F35"/>
    <w:rsid w:val="0030315E"/>
    <w:rsid w:val="00311699"/>
    <w:rsid w:val="00324BCA"/>
    <w:rsid w:val="00352E55"/>
    <w:rsid w:val="00353145"/>
    <w:rsid w:val="00362DF4"/>
    <w:rsid w:val="003666A8"/>
    <w:rsid w:val="00382A19"/>
    <w:rsid w:val="003931CB"/>
    <w:rsid w:val="003A5F3C"/>
    <w:rsid w:val="003D25E9"/>
    <w:rsid w:val="00424ADB"/>
    <w:rsid w:val="0043061E"/>
    <w:rsid w:val="004426DC"/>
    <w:rsid w:val="00462333"/>
    <w:rsid w:val="00471C45"/>
    <w:rsid w:val="00483A18"/>
    <w:rsid w:val="004E323E"/>
    <w:rsid w:val="005062CF"/>
    <w:rsid w:val="005A0266"/>
    <w:rsid w:val="005A0ED4"/>
    <w:rsid w:val="005E2D95"/>
    <w:rsid w:val="00612105"/>
    <w:rsid w:val="0063767D"/>
    <w:rsid w:val="00651D50"/>
    <w:rsid w:val="0065570D"/>
    <w:rsid w:val="00710006"/>
    <w:rsid w:val="0071491D"/>
    <w:rsid w:val="00764ACB"/>
    <w:rsid w:val="007962A4"/>
    <w:rsid w:val="007B72C9"/>
    <w:rsid w:val="007F26CF"/>
    <w:rsid w:val="00831235"/>
    <w:rsid w:val="008E2EE8"/>
    <w:rsid w:val="00923CD9"/>
    <w:rsid w:val="00951FD4"/>
    <w:rsid w:val="00A37630"/>
    <w:rsid w:val="00A646B0"/>
    <w:rsid w:val="00A738F7"/>
    <w:rsid w:val="00A91B39"/>
    <w:rsid w:val="00A97EF7"/>
    <w:rsid w:val="00AA121D"/>
    <w:rsid w:val="00AC0E7C"/>
    <w:rsid w:val="00AE425F"/>
    <w:rsid w:val="00AF79A5"/>
    <w:rsid w:val="00B223B7"/>
    <w:rsid w:val="00B728AC"/>
    <w:rsid w:val="00BA034C"/>
    <w:rsid w:val="00BA4A20"/>
    <w:rsid w:val="00BC770B"/>
    <w:rsid w:val="00BE26D9"/>
    <w:rsid w:val="00C5058B"/>
    <w:rsid w:val="00CD2EE7"/>
    <w:rsid w:val="00CD78A1"/>
    <w:rsid w:val="00DE28E9"/>
    <w:rsid w:val="00E8309A"/>
    <w:rsid w:val="00EB7A19"/>
    <w:rsid w:val="00EC45B4"/>
    <w:rsid w:val="00EC51D2"/>
    <w:rsid w:val="00ED05B2"/>
    <w:rsid w:val="00F003C5"/>
    <w:rsid w:val="00F06F1C"/>
    <w:rsid w:val="00F32016"/>
    <w:rsid w:val="00F6052A"/>
    <w:rsid w:val="00FB5E91"/>
    <w:rsid w:val="00FB7A11"/>
    <w:rsid w:val="00FC6FAD"/>
    <w:rsid w:val="00FE2004"/>
    <w:rsid w:val="00FF7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36635"/>
  <w15:chartTrackingRefBased/>
  <w15:docId w15:val="{1D1E08AF-18E2-405A-A429-A039DC4A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1D2"/>
  </w:style>
  <w:style w:type="paragraph" w:styleId="Heading1">
    <w:name w:val="heading 1"/>
    <w:basedOn w:val="Normal"/>
    <w:next w:val="Normal"/>
    <w:link w:val="Heading1Char"/>
    <w:uiPriority w:val="9"/>
    <w:qFormat/>
    <w:rsid w:val="00BC77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77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7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77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77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7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7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77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77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77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77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7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70B"/>
    <w:rPr>
      <w:rFonts w:eastAsiaTheme="majorEastAsia" w:cstheme="majorBidi"/>
      <w:color w:val="272727" w:themeColor="text1" w:themeTint="D8"/>
    </w:rPr>
  </w:style>
  <w:style w:type="paragraph" w:styleId="Title">
    <w:name w:val="Title"/>
    <w:basedOn w:val="Normal"/>
    <w:next w:val="Normal"/>
    <w:link w:val="TitleChar"/>
    <w:uiPriority w:val="10"/>
    <w:qFormat/>
    <w:rsid w:val="00BC7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70B"/>
    <w:pPr>
      <w:spacing w:before="160"/>
      <w:jc w:val="center"/>
    </w:pPr>
    <w:rPr>
      <w:i/>
      <w:iCs/>
      <w:color w:val="404040" w:themeColor="text1" w:themeTint="BF"/>
    </w:rPr>
  </w:style>
  <w:style w:type="character" w:customStyle="1" w:styleId="QuoteChar">
    <w:name w:val="Quote Char"/>
    <w:basedOn w:val="DefaultParagraphFont"/>
    <w:link w:val="Quote"/>
    <w:uiPriority w:val="29"/>
    <w:rsid w:val="00BC770B"/>
    <w:rPr>
      <w:i/>
      <w:iCs/>
      <w:color w:val="404040" w:themeColor="text1" w:themeTint="BF"/>
    </w:rPr>
  </w:style>
  <w:style w:type="paragraph" w:styleId="ListParagraph">
    <w:name w:val="List Paragraph"/>
    <w:basedOn w:val="Normal"/>
    <w:uiPriority w:val="34"/>
    <w:qFormat/>
    <w:rsid w:val="00BC770B"/>
    <w:pPr>
      <w:ind w:left="720"/>
      <w:contextualSpacing/>
    </w:pPr>
  </w:style>
  <w:style w:type="character" w:styleId="IntenseEmphasis">
    <w:name w:val="Intense Emphasis"/>
    <w:basedOn w:val="DefaultParagraphFont"/>
    <w:uiPriority w:val="21"/>
    <w:qFormat/>
    <w:rsid w:val="00BC770B"/>
    <w:rPr>
      <w:i/>
      <w:iCs/>
      <w:color w:val="2F5496" w:themeColor="accent1" w:themeShade="BF"/>
    </w:rPr>
  </w:style>
  <w:style w:type="paragraph" w:styleId="IntenseQuote">
    <w:name w:val="Intense Quote"/>
    <w:basedOn w:val="Normal"/>
    <w:next w:val="Normal"/>
    <w:link w:val="IntenseQuoteChar"/>
    <w:uiPriority w:val="30"/>
    <w:qFormat/>
    <w:rsid w:val="00BC77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770B"/>
    <w:rPr>
      <w:i/>
      <w:iCs/>
      <w:color w:val="2F5496" w:themeColor="accent1" w:themeShade="BF"/>
    </w:rPr>
  </w:style>
  <w:style w:type="character" w:styleId="IntenseReference">
    <w:name w:val="Intense Reference"/>
    <w:basedOn w:val="DefaultParagraphFont"/>
    <w:uiPriority w:val="32"/>
    <w:qFormat/>
    <w:rsid w:val="00BC770B"/>
    <w:rPr>
      <w:b/>
      <w:bCs/>
      <w:smallCaps/>
      <w:color w:val="2F5496" w:themeColor="accent1" w:themeShade="BF"/>
      <w:spacing w:val="5"/>
    </w:rPr>
  </w:style>
  <w:style w:type="paragraph" w:styleId="Bibliography">
    <w:name w:val="Bibliography"/>
    <w:basedOn w:val="Normal"/>
    <w:next w:val="Normal"/>
    <w:uiPriority w:val="37"/>
    <w:unhideWhenUsed/>
    <w:rsid w:val="002C5F90"/>
    <w:pPr>
      <w:tabs>
        <w:tab w:val="left" w:pos="384"/>
      </w:tabs>
      <w:spacing w:after="0" w:line="240" w:lineRule="auto"/>
      <w:ind w:left="384" w:hanging="384"/>
    </w:pPr>
  </w:style>
  <w:style w:type="character" w:styleId="Hyperlink">
    <w:name w:val="Hyperlink"/>
    <w:basedOn w:val="DefaultParagraphFont"/>
    <w:uiPriority w:val="99"/>
    <w:unhideWhenUsed/>
    <w:rsid w:val="00A738F7"/>
    <w:rPr>
      <w:color w:val="0000FF"/>
      <w:u w:val="single"/>
    </w:rPr>
  </w:style>
  <w:style w:type="character" w:styleId="UnresolvedMention">
    <w:name w:val="Unresolved Mention"/>
    <w:basedOn w:val="DefaultParagraphFont"/>
    <w:uiPriority w:val="99"/>
    <w:semiHidden/>
    <w:unhideWhenUsed/>
    <w:rsid w:val="00F32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634550">
      <w:bodyDiv w:val="1"/>
      <w:marLeft w:val="0"/>
      <w:marRight w:val="0"/>
      <w:marTop w:val="0"/>
      <w:marBottom w:val="0"/>
      <w:divBdr>
        <w:top w:val="none" w:sz="0" w:space="0" w:color="auto"/>
        <w:left w:val="none" w:sz="0" w:space="0" w:color="auto"/>
        <w:bottom w:val="none" w:sz="0" w:space="0" w:color="auto"/>
        <w:right w:val="none" w:sz="0" w:space="0" w:color="auto"/>
      </w:divBdr>
    </w:div>
    <w:div w:id="491876543">
      <w:bodyDiv w:val="1"/>
      <w:marLeft w:val="0"/>
      <w:marRight w:val="0"/>
      <w:marTop w:val="0"/>
      <w:marBottom w:val="0"/>
      <w:divBdr>
        <w:top w:val="none" w:sz="0" w:space="0" w:color="auto"/>
        <w:left w:val="none" w:sz="0" w:space="0" w:color="auto"/>
        <w:bottom w:val="none" w:sz="0" w:space="0" w:color="auto"/>
        <w:right w:val="none" w:sz="0" w:space="0" w:color="auto"/>
      </w:divBdr>
    </w:div>
    <w:div w:id="510678388">
      <w:bodyDiv w:val="1"/>
      <w:marLeft w:val="0"/>
      <w:marRight w:val="0"/>
      <w:marTop w:val="0"/>
      <w:marBottom w:val="0"/>
      <w:divBdr>
        <w:top w:val="none" w:sz="0" w:space="0" w:color="auto"/>
        <w:left w:val="none" w:sz="0" w:space="0" w:color="auto"/>
        <w:bottom w:val="none" w:sz="0" w:space="0" w:color="auto"/>
        <w:right w:val="none" w:sz="0" w:space="0" w:color="auto"/>
      </w:divBdr>
    </w:div>
    <w:div w:id="515005039">
      <w:bodyDiv w:val="1"/>
      <w:marLeft w:val="0"/>
      <w:marRight w:val="0"/>
      <w:marTop w:val="0"/>
      <w:marBottom w:val="0"/>
      <w:divBdr>
        <w:top w:val="none" w:sz="0" w:space="0" w:color="auto"/>
        <w:left w:val="none" w:sz="0" w:space="0" w:color="auto"/>
        <w:bottom w:val="none" w:sz="0" w:space="0" w:color="auto"/>
        <w:right w:val="none" w:sz="0" w:space="0" w:color="auto"/>
      </w:divBdr>
    </w:div>
    <w:div w:id="1083258486">
      <w:bodyDiv w:val="1"/>
      <w:marLeft w:val="0"/>
      <w:marRight w:val="0"/>
      <w:marTop w:val="0"/>
      <w:marBottom w:val="0"/>
      <w:divBdr>
        <w:top w:val="none" w:sz="0" w:space="0" w:color="auto"/>
        <w:left w:val="none" w:sz="0" w:space="0" w:color="auto"/>
        <w:bottom w:val="none" w:sz="0" w:space="0" w:color="auto"/>
        <w:right w:val="none" w:sz="0" w:space="0" w:color="auto"/>
      </w:divBdr>
    </w:div>
    <w:div w:id="1183670701">
      <w:bodyDiv w:val="1"/>
      <w:marLeft w:val="0"/>
      <w:marRight w:val="0"/>
      <w:marTop w:val="0"/>
      <w:marBottom w:val="0"/>
      <w:divBdr>
        <w:top w:val="none" w:sz="0" w:space="0" w:color="auto"/>
        <w:left w:val="none" w:sz="0" w:space="0" w:color="auto"/>
        <w:bottom w:val="none" w:sz="0" w:space="0" w:color="auto"/>
        <w:right w:val="none" w:sz="0" w:space="0" w:color="auto"/>
      </w:divBdr>
    </w:div>
    <w:div w:id="1188912748">
      <w:bodyDiv w:val="1"/>
      <w:marLeft w:val="0"/>
      <w:marRight w:val="0"/>
      <w:marTop w:val="0"/>
      <w:marBottom w:val="0"/>
      <w:divBdr>
        <w:top w:val="none" w:sz="0" w:space="0" w:color="auto"/>
        <w:left w:val="none" w:sz="0" w:space="0" w:color="auto"/>
        <w:bottom w:val="none" w:sz="0" w:space="0" w:color="auto"/>
        <w:right w:val="none" w:sz="0" w:space="0" w:color="auto"/>
      </w:divBdr>
    </w:div>
    <w:div w:id="1361470374">
      <w:bodyDiv w:val="1"/>
      <w:marLeft w:val="0"/>
      <w:marRight w:val="0"/>
      <w:marTop w:val="0"/>
      <w:marBottom w:val="0"/>
      <w:divBdr>
        <w:top w:val="none" w:sz="0" w:space="0" w:color="auto"/>
        <w:left w:val="none" w:sz="0" w:space="0" w:color="auto"/>
        <w:bottom w:val="none" w:sz="0" w:space="0" w:color="auto"/>
        <w:right w:val="none" w:sz="0" w:space="0" w:color="auto"/>
      </w:divBdr>
    </w:div>
    <w:div w:id="1781027965">
      <w:bodyDiv w:val="1"/>
      <w:marLeft w:val="0"/>
      <w:marRight w:val="0"/>
      <w:marTop w:val="0"/>
      <w:marBottom w:val="0"/>
      <w:divBdr>
        <w:top w:val="none" w:sz="0" w:space="0" w:color="auto"/>
        <w:left w:val="none" w:sz="0" w:space="0" w:color="auto"/>
        <w:bottom w:val="none" w:sz="0" w:space="0" w:color="auto"/>
        <w:right w:val="none" w:sz="0" w:space="0" w:color="auto"/>
      </w:divBdr>
    </w:div>
    <w:div w:id="189893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springer.com/chapter/10.1007/978-3-642-12805-9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8</Pages>
  <Words>2546</Words>
  <Characters>43091</Characters>
  <Application>Microsoft Office Word</Application>
  <DocSecurity>0</DocSecurity>
  <Lines>861</Lines>
  <Paragraphs>304</Paragraphs>
  <ScaleCrop>false</ScaleCrop>
  <Company/>
  <LinksUpToDate>false</LinksUpToDate>
  <CharactersWithSpaces>45333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mahadik</dc:creator>
  <cp:keywords/>
  <dc:description/>
  <cp:lastModifiedBy>Priyanka mahadik</cp:lastModifiedBy>
  <cp:revision>82</cp:revision>
  <dcterms:created xsi:type="dcterms:W3CDTF">2025-04-30T11:20:00Z</dcterms:created>
  <dcterms:modified xsi:type="dcterms:W3CDTF">2025-05-27T11:24:00Z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a17d0e01-5b3d-4811-bc89-64cbedb765cb</vt:lpwstr>
  </property>
  <property fmtid="{D5CDD505-2E9C-101B-9397-08002B2CF9AE}" pid="3" name="ZOTERO_PREF_1">
    <vt:lpwstr>&lt;data data-version="3" zotero-version="6.0.36"&gt;&lt;session id="jUwi251O"/&gt;&lt;style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 name="delayCitationUpdates" value="true"/&gt;&lt;/prefs&gt;&lt;/data&gt;</vt:lpwstr>
  </property>
</Properties>
</file>