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2AA" w:rsidRDefault="00000000">
      <w:pPr>
        <w:pStyle w:val="Heading1"/>
      </w:pPr>
      <w:bookmarkStart w:id="0" w:name="master-data-creation-documentation"/>
      <w:r>
        <w:t>Master Data Creation – Documentation</w:t>
      </w:r>
    </w:p>
    <w:p w:rsidR="00A512AA" w:rsidRDefault="00000000">
      <w:pPr>
        <w:pStyle w:val="FirstParagraph"/>
      </w:pPr>
      <w:r>
        <w:t>This document describes how the master datasets are created, what they contain, and important limitations (commentary coverage, future video use).</w:t>
      </w:r>
    </w:p>
    <w:p w:rsidR="00A512AA" w:rsidRDefault="00000000">
      <w:r>
        <w:pict>
          <v:rect id="_x0000_i1025" style="width:0;height:1.5pt" o:hralign="center" o:hrstd="t" o:hr="t"/>
        </w:pict>
      </w:r>
    </w:p>
    <w:p w:rsidR="00A512AA" w:rsidRDefault="00000000">
      <w:pPr>
        <w:pStyle w:val="Heading2"/>
      </w:pPr>
      <w:bookmarkStart w:id="1" w:name="overview"/>
      <w:r>
        <w:t>1. Overview</w:t>
      </w:r>
    </w:p>
    <w:p w:rsidR="00A512AA" w:rsidRDefault="00000000">
      <w:pPr>
        <w:pStyle w:val="FirstParagraph"/>
      </w:pPr>
      <w:r>
        <w:t xml:space="preserve">All datasets in </w:t>
      </w:r>
      <w:r>
        <w:rPr>
          <w:rStyle w:val="VerbatimChar"/>
        </w:rPr>
        <w:t>master_data/dataset/</w:t>
      </w:r>
      <w:r>
        <w:t xml:space="preserve"> are </w:t>
      </w:r>
      <w:r>
        <w:rPr>
          <w:b/>
          <w:bCs/>
        </w:rPr>
        <w:t>generated by code</w:t>
      </w:r>
      <w:r>
        <w:t xml:space="preserve"> in:</w:t>
      </w:r>
    </w:p>
    <w:p w:rsidR="00A512AA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source/data_creation.ipynb</w:t>
      </w:r>
    </w:p>
    <w:p w:rsidR="00A512AA" w:rsidRDefault="00000000">
      <w:pPr>
        <w:pStyle w:val="FirstParagraph"/>
      </w:pPr>
      <w:r>
        <w:t xml:space="preserve">Raw input: Cricsheet JSON match files in </w:t>
      </w:r>
      <w:r>
        <w:rPr>
          <w:rStyle w:val="VerbatimChar"/>
        </w:rPr>
        <w:t>master_data/Years/{year}/{match_id}.json</w:t>
      </w:r>
      <w:r>
        <w:t>.</w:t>
      </w:r>
      <w:r>
        <w:br/>
        <w:t>Output: Structured CSVs (matches, deliveries, player info, batting/bowling stats).</w:t>
      </w:r>
      <w:r>
        <w:br/>
        <w:t>Pipeline is still in development (work in progress).</w:t>
      </w:r>
    </w:p>
    <w:p w:rsidR="00A512AA" w:rsidRDefault="00000000">
      <w:r>
        <w:pict>
          <v:rect id="_x0000_i1026" style="width:0;height:1.5pt" o:hralign="center" o:hrstd="t" o:hr="t"/>
        </w:pict>
      </w:r>
    </w:p>
    <w:p w:rsidR="00A512AA" w:rsidRDefault="00000000">
      <w:pPr>
        <w:pStyle w:val="Heading2"/>
      </w:pPr>
      <w:bookmarkStart w:id="2" w:name="data-sources"/>
      <w:bookmarkEnd w:id="1"/>
      <w:r>
        <w:t>2. Data 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3"/>
        <w:gridCol w:w="4620"/>
        <w:gridCol w:w="3553"/>
      </w:tblGrid>
      <w:tr w:rsidR="00A512AA" w:rsidTr="00A51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A512AA" w:rsidRDefault="00000000">
            <w:pPr>
              <w:pStyle w:val="Compact"/>
            </w:pPr>
            <w:r>
              <w:t>Source</w:t>
            </w:r>
          </w:p>
        </w:tc>
        <w:tc>
          <w:tcPr>
            <w:tcW w:w="3321" w:type="dxa"/>
          </w:tcPr>
          <w:p w:rsidR="00A512AA" w:rsidRDefault="00000000">
            <w:pPr>
              <w:pStyle w:val="Compact"/>
            </w:pPr>
            <w:r>
              <w:t>Description</w:t>
            </w:r>
          </w:p>
        </w:tc>
        <w:tc>
          <w:tcPr>
            <w:tcW w:w="2554" w:type="dxa"/>
          </w:tcPr>
          <w:p w:rsidR="00A512AA" w:rsidRDefault="00000000">
            <w:pPr>
              <w:pStyle w:val="Compact"/>
            </w:pPr>
            <w:r>
              <w:t>Location</w:t>
            </w:r>
          </w:p>
        </w:tc>
      </w:tr>
      <w:tr w:rsidR="00A512AA">
        <w:tc>
          <w:tcPr>
            <w:tcW w:w="2043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Cricsheet JSON</w:t>
            </w:r>
          </w:p>
        </w:tc>
        <w:tc>
          <w:tcPr>
            <w:tcW w:w="3321" w:type="dxa"/>
          </w:tcPr>
          <w:p w:rsidR="00A512AA" w:rsidRDefault="00000000">
            <w:pPr>
              <w:pStyle w:val="Compact"/>
            </w:pPr>
            <w:r>
              <w:t>ICC Men’s T20 World Cup matches (T20, male). Ball-by-ball data, match info, players, registry.</w:t>
            </w:r>
          </w:p>
        </w:tc>
        <w:tc>
          <w:tcPr>
            <w:tcW w:w="2554" w:type="dxa"/>
          </w:tcPr>
          <w:p w:rsidR="00A512AA" w:rsidRDefault="00000000">
            <w:pPr>
              <w:pStyle w:val="Compact"/>
            </w:pPr>
            <w:r>
              <w:rPr>
                <w:rStyle w:val="VerbatimChar"/>
              </w:rPr>
              <w:t>master_data/Years/{year}/{match_id}.json</w:t>
            </w:r>
          </w:p>
        </w:tc>
      </w:tr>
      <w:tr w:rsidR="00A512AA">
        <w:tc>
          <w:tcPr>
            <w:tcW w:w="2043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Text commentary</w:t>
            </w:r>
          </w:p>
        </w:tc>
        <w:tc>
          <w:tcPr>
            <w:tcW w:w="3321" w:type="dxa"/>
          </w:tcPr>
          <w:p w:rsidR="00A512AA" w:rsidRDefault="00000000">
            <w:pPr>
              <w:pStyle w:val="Compact"/>
            </w:pPr>
            <w:r>
              <w:t xml:space="preserve">Ball-by-ball text commentary (over.ball, short text, full text). </w:t>
            </w:r>
            <w:r>
              <w:rPr>
                <w:b/>
                <w:bCs/>
              </w:rPr>
              <w:t>Not all matches; see Section 5.</w:t>
            </w:r>
          </w:p>
        </w:tc>
        <w:tc>
          <w:tcPr>
            <w:tcW w:w="2554" w:type="dxa"/>
          </w:tcPr>
          <w:p w:rsidR="00A512AA" w:rsidRDefault="00000000">
            <w:pPr>
              <w:pStyle w:val="Compact"/>
            </w:pPr>
            <w:r>
              <w:t>External Excel → merged into deliveries</w:t>
            </w:r>
          </w:p>
        </w:tc>
      </w:tr>
    </w:tbl>
    <w:p w:rsidR="00A512AA" w:rsidRDefault="00000000">
      <w:pPr>
        <w:pStyle w:val="BodyText"/>
      </w:pPr>
      <w:r>
        <w:rPr>
          <w:b/>
          <w:bCs/>
        </w:rPr>
        <w:t>JSON format:</w:t>
      </w:r>
      <w:r>
        <w:t xml:space="preserve"> Cricsheet v1.0.0 / 1.1.0.</w:t>
      </w:r>
      <w:r>
        <w:br/>
      </w:r>
      <w:r>
        <w:rPr>
          <w:b/>
          <w:bCs/>
        </w:rPr>
        <w:t>Years in repository:</w:t>
      </w:r>
      <w:r>
        <w:t xml:space="preserve"> 2016, 2021, 2022, 2024.</w:t>
      </w:r>
      <w:r>
        <w:br/>
      </w:r>
      <w:r>
        <w:rPr>
          <w:b/>
          <w:bCs/>
        </w:rPr>
        <w:t>Reference:</w:t>
      </w:r>
      <w:r>
        <w:t xml:space="preserve"> https://cricsheet.org, https://cricsheet.org/format/json/</w:t>
      </w:r>
      <w:r>
        <w:br/>
        <w:t>Some matches are withheld (e.g. Afghanistan policy): https://cricsheet.org/withheld-matches.</w:t>
      </w:r>
    </w:p>
    <w:p w:rsidR="00A512AA" w:rsidRDefault="00000000">
      <w:r>
        <w:pict>
          <v:rect id="_x0000_i1027" style="width:0;height:1.5pt" o:hralign="center" o:hrstd="t" o:hr="t"/>
        </w:pict>
      </w:r>
    </w:p>
    <w:p w:rsidR="00A512AA" w:rsidRDefault="00000000">
      <w:pPr>
        <w:pStyle w:val="Heading2"/>
      </w:pPr>
      <w:bookmarkStart w:id="3" w:name="pipeline-how-data-is-created"/>
      <w:bookmarkEnd w:id="2"/>
      <w:r>
        <w:t>3. Pipeline (How Data Is Created)</w:t>
      </w:r>
    </w:p>
    <w:p w:rsidR="00A512AA" w:rsidRDefault="00000000">
      <w:pPr>
        <w:pStyle w:val="Heading3"/>
      </w:pPr>
      <w:bookmarkStart w:id="4" w:name="match-and-delivery-extraction"/>
      <w:r>
        <w:t>3.1 Match and delivery extraction</w:t>
      </w:r>
    </w:p>
    <w:p w:rsidR="00A512A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Scan</w:t>
      </w:r>
      <w:r>
        <w:t xml:space="preserve"> all JSON files under </w:t>
      </w:r>
      <w:r>
        <w:rPr>
          <w:rStyle w:val="VerbatimChar"/>
        </w:rPr>
        <w:t>master_data/Years/</w:t>
      </w:r>
      <w:r>
        <w:t xml:space="preserve"> (all years).</w:t>
      </w:r>
    </w:p>
    <w:p w:rsidR="00A512A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Parse each JSON:</w:t>
      </w:r>
    </w:p>
    <w:p w:rsidR="00A512AA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Match info:</w:t>
      </w:r>
      <w:r>
        <w:t xml:space="preserve"> date, season, city, venue, teams, toss, outcome, event, player_of_match, etc. → one row per match.</w:t>
      </w:r>
    </w:p>
    <w:p w:rsidR="00A512AA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Deliveries:</w:t>
      </w:r>
      <w:r>
        <w:t xml:space="preserve"> For each innings, each over, each delivery → one row per ball with: batter, bowler, non_striker, runs (batter/extras/total), wicket (player_out, kind, fielder), extras_type.</w:t>
      </w:r>
    </w:p>
    <w:p w:rsidR="00A512A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master_matches.csv</w:t>
      </w:r>
      <w:r>
        <w:t xml:space="preserve">, </w:t>
      </w:r>
      <w:r>
        <w:rPr>
          <w:rStyle w:val="VerbatimChar"/>
        </w:rPr>
        <w:t>master_deliveries.csv</w:t>
      </w:r>
      <w:r>
        <w:t>.</w:t>
      </w:r>
    </w:p>
    <w:p w:rsidR="00A512AA" w:rsidRDefault="00000000">
      <w:pPr>
        <w:pStyle w:val="Heading3"/>
      </w:pPr>
      <w:bookmarkStart w:id="5" w:name="X841c446f5b1c0ea5dba55b2f887a1106096f74e"/>
      <w:bookmarkEnd w:id="4"/>
      <w:r>
        <w:t>3.2 Commentary merge (2024 only, selected matches)</w:t>
      </w:r>
    </w:p>
    <w:p w:rsidR="00A512A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Load</w:t>
      </w:r>
      <w:r>
        <w:t xml:space="preserve"> text commentary Excel (e.g. ICC T20 World Cup 2024 Text Commentary).</w:t>
      </w:r>
    </w:p>
    <w:p w:rsidR="00A512A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Match sheets</w:t>
      </w:r>
      <w:r>
        <w:t xml:space="preserve"> to </w:t>
      </w:r>
      <w:r>
        <w:rPr>
          <w:rStyle w:val="VerbatimChar"/>
        </w:rPr>
        <w:t>match_id</w:t>
      </w:r>
      <w:r>
        <w:t xml:space="preserve"> by team names (e.g. “Ireland vs India_Text_Comm” → match_id for Ireland vs India 2024).</w:t>
      </w:r>
    </w:p>
    <w:p w:rsidR="00A512A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Align</w:t>
      </w:r>
      <w:r>
        <w:t xml:space="preserve"> commentary rows to deliveries by (match_id, inning_no, over, ball_in_over) in sequence.</w:t>
      </w:r>
    </w:p>
    <w:p w:rsidR="00A512A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master_deliveries_with_commentary.csv</w:t>
      </w:r>
      <w:r>
        <w:t xml:space="preserve"> (commentary columns filled only where commentary exists).</w:t>
      </w:r>
    </w:p>
    <w:p w:rsidR="00A512AA" w:rsidRDefault="00000000">
      <w:pPr>
        <w:pStyle w:val="Heading3"/>
      </w:pPr>
      <w:bookmarkStart w:id="6" w:name="team-and-player-info"/>
      <w:bookmarkEnd w:id="5"/>
      <w:r>
        <w:t>3.3 Team and player info</w:t>
      </w:r>
    </w:p>
    <w:p w:rsidR="00A512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From each JSON:</w:t>
      </w:r>
      <w:r>
        <w:t xml:space="preserve"> For each team, list of players (info.players), Cricsheet player_id (registry).</w:t>
      </w:r>
    </w:p>
    <w:p w:rsidR="00A512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Role:</w:t>
      </w:r>
      <w:r>
        <w:t xml:space="preserve"> From ball-by-ball data, count balls as batter vs bowler per player → primary_role: batter / bowler / allrounder.</w:t>
      </w:r>
    </w:p>
    <w:p w:rsidR="00A512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Player of match:</w:t>
      </w:r>
      <w:r>
        <w:t xml:space="preserve"> From info.player_of_match.</w:t>
      </w:r>
    </w:p>
    <w:p w:rsidR="00A512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players_info_teams.csv</w:t>
      </w:r>
      <w:r>
        <w:t xml:space="preserve"> (one row per player per match).</w:t>
      </w:r>
    </w:p>
    <w:p w:rsidR="00A512AA" w:rsidRDefault="00000000">
      <w:pPr>
        <w:pStyle w:val="Heading3"/>
      </w:pPr>
      <w:bookmarkStart w:id="7" w:name="batting-and-bowling-statistics"/>
      <w:bookmarkEnd w:id="6"/>
      <w:r>
        <w:t>3.4 Batting and bowling statistics</w:t>
      </w:r>
    </w:p>
    <w:p w:rsidR="00A512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From </w:t>
      </w:r>
      <w:r>
        <w:rPr>
          <w:rStyle w:val="VerbatimChar"/>
          <w:b/>
          <w:bCs/>
        </w:rPr>
        <w:t>master_deliveries</w:t>
      </w:r>
      <w:r>
        <w:rPr>
          <w:b/>
          <w:bCs/>
        </w:rPr>
        <w:t>:</w:t>
      </w:r>
    </w:p>
    <w:p w:rsidR="00A512AA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Batting:</w:t>
      </w:r>
      <w:r>
        <w:t xml:space="preserve"> Per player – runs, balls_faced (wides excluded), innings, dismissals, 50s, 100s, 4s, 6s → average, strike rate.</w:t>
      </w:r>
    </w:p>
    <w:p w:rsidR="00A512AA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Bowling:</w:t>
      </w:r>
      <w:r>
        <w:t xml:space="preserve"> Per player – balls_bowled, runs_conceded, wickets (run out not credited), overs → average, economy, strike rate, 4w, 5w.</w:t>
      </w:r>
    </w:p>
    <w:p w:rsidR="00A512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batting_stats.csv</w:t>
      </w:r>
      <w:r>
        <w:t xml:space="preserve">, </w:t>
      </w:r>
      <w:r>
        <w:rPr>
          <w:rStyle w:val="VerbatimChar"/>
        </w:rPr>
        <w:t>bowling_stats.csv</w:t>
      </w:r>
      <w:r>
        <w:t xml:space="preserve">, </w:t>
      </w:r>
      <w:r>
        <w:rPr>
          <w:rStyle w:val="VerbatimChar"/>
        </w:rPr>
        <w:t>player_stats.csv</w:t>
      </w:r>
      <w:r>
        <w:t xml:space="preserve"> (batting + bowling merged per player).</w:t>
      </w:r>
    </w:p>
    <w:p w:rsidR="00A512AA" w:rsidRDefault="00000000">
      <w:r>
        <w:pict>
          <v:rect id="_x0000_i1028" style="width:0;height:1.5pt" o:hralign="center" o:hrstd="t" o:hr="t"/>
        </w:pict>
      </w:r>
    </w:p>
    <w:p w:rsidR="00A512AA" w:rsidRDefault="00000000">
      <w:pPr>
        <w:pStyle w:val="Heading2"/>
      </w:pPr>
      <w:bookmarkStart w:id="8" w:name="output-datasets-summary"/>
      <w:bookmarkEnd w:id="3"/>
      <w:bookmarkEnd w:id="7"/>
      <w:r>
        <w:t>4. Output Datasets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4"/>
        <w:gridCol w:w="2643"/>
        <w:gridCol w:w="5729"/>
      </w:tblGrid>
      <w:tr w:rsidR="00A512AA" w:rsidTr="00A51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File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Rows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Description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master_matches.csv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match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match_id, date, season, city, venue, team1, team2, toss, winner, result, event, player_of_match, etc.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master_deliveries.csv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ball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match_id, inning_no, batting_team, bowling_team, over, ball_in_over, batter, bowler, non_striker, runs_</w:t>
            </w:r>
            <w:r>
              <w:rPr>
                <w:i/>
                <w:iCs/>
              </w:rPr>
              <w:t>, is_wicket, wicket_</w:t>
            </w:r>
            <w:r>
              <w:t>, extras_type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master_deliveries_with_commentary.csv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ball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Same as master_deliveries + commentary_short, commentary (filled only where commentary exists)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players_info_teams.csv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player per match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match_id, date, season, event_name, team, player_name, player_id, primary_role, is_player_of_match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batting_stats.csv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player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player_name, matches, innings, not_outs, runs, balls_faced, average, strike_rate, hundreds, fifties, fours, sixes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bowling_stats.csv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player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player_name, matches, overs, balls_bowled, runs_conceded, wickets, average, economy, strike_rate, four_wickets, five_wickets</w:t>
            </w:r>
          </w:p>
        </w:tc>
      </w:tr>
      <w:tr w:rsidR="00A512AA"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rPr>
                <w:b/>
                <w:bCs/>
              </w:rPr>
              <w:t>player_stats.csv</w:t>
            </w:r>
          </w:p>
        </w:tc>
        <w:tc>
          <w:tcPr>
            <w:tcW w:w="1900" w:type="dxa"/>
          </w:tcPr>
          <w:p w:rsidR="00A512AA" w:rsidRDefault="00000000">
            <w:pPr>
              <w:pStyle w:val="Compact"/>
            </w:pPr>
            <w:r>
              <w:t>One per player</w:t>
            </w:r>
          </w:p>
        </w:tc>
        <w:tc>
          <w:tcPr>
            <w:tcW w:w="4118" w:type="dxa"/>
          </w:tcPr>
          <w:p w:rsidR="00A512AA" w:rsidRDefault="00000000">
            <w:pPr>
              <w:pStyle w:val="Compact"/>
            </w:pPr>
            <w:r>
              <w:t>Batting and bowling stats combined (matches_bat, bat_avg, bat_sr, matches_bowl, bowl_avg, economy, bowl_sr, etc.)</w:t>
            </w:r>
          </w:p>
        </w:tc>
      </w:tr>
    </w:tbl>
    <w:p w:rsidR="00A512AA" w:rsidRDefault="00000000">
      <w:pPr>
        <w:pStyle w:val="BodyText"/>
      </w:pPr>
      <w:r>
        <w:t xml:space="preserve">All paths relative to project: </w:t>
      </w:r>
      <w:r>
        <w:rPr>
          <w:rStyle w:val="VerbatimChar"/>
        </w:rPr>
        <w:t>Sports_analytics/master_data/dataset/</w:t>
      </w:r>
      <w:r>
        <w:t>.</w:t>
      </w:r>
    </w:p>
    <w:p w:rsidR="00A512AA" w:rsidRDefault="00000000">
      <w:r>
        <w:pict>
          <v:rect id="_x0000_i1029" style="width:0;height:1.5pt" o:hralign="center" o:hrstd="t" o:hr="t"/>
        </w:pict>
      </w:r>
    </w:p>
    <w:p w:rsidR="00A512AA" w:rsidRDefault="00000000">
      <w:pPr>
        <w:pStyle w:val="Heading2"/>
      </w:pPr>
      <w:bookmarkStart w:id="9" w:name="commentary-important-limitations"/>
      <w:bookmarkEnd w:id="8"/>
      <w:r>
        <w:lastRenderedPageBreak/>
        <w:t>5. Commentary – Important Limitations</w:t>
      </w:r>
    </w:p>
    <w:p w:rsidR="00A512A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Commentary is not available for all matches or all years.</w:t>
      </w:r>
    </w:p>
    <w:p w:rsidR="00A512A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Main focus:</w:t>
      </w:r>
      <w:r>
        <w:t xml:space="preserve"> 2024 matches where a text commentary sheet was provided (e.g. Ireland vs India, India vs Pakistan, U.S.A. vs India, India vs Afghanistan, India vs Bangladesh).</w:t>
      </w:r>
    </w:p>
    <w:p w:rsidR="00A512AA" w:rsidRDefault="00000000">
      <w:pPr>
        <w:pStyle w:val="Compact"/>
        <w:numPr>
          <w:ilvl w:val="0"/>
          <w:numId w:val="9"/>
        </w:numPr>
      </w:pPr>
      <w:r>
        <w:t xml:space="preserve">In </w:t>
      </w:r>
      <w:r>
        <w:rPr>
          <w:rStyle w:val="VerbatimChar"/>
        </w:rPr>
        <w:t>master_deliveries_with_commentary.csv</w:t>
      </w:r>
      <w:r>
        <w:t xml:space="preserve">, the columns </w:t>
      </w:r>
      <w:r>
        <w:rPr>
          <w:rStyle w:val="VerbatimChar"/>
        </w:rPr>
        <w:t>commentary_short</w:t>
      </w:r>
      <w:r>
        <w:t xml:space="preserve"> and </w:t>
      </w:r>
      <w:r>
        <w:rPr>
          <w:rStyle w:val="VerbatimChar"/>
        </w:rPr>
        <w:t>commentary</w:t>
      </w:r>
      <w:r>
        <w:t xml:space="preserve"> are </w:t>
      </w:r>
      <w:r>
        <w:rPr>
          <w:b/>
          <w:bCs/>
        </w:rPr>
        <w:t>filled only for those 2024 matches</w:t>
      </w:r>
      <w:r>
        <w:t>; for all other balls they are empty (null).</w:t>
      </w:r>
    </w:p>
    <w:p w:rsidR="00A512AA" w:rsidRDefault="00000000">
      <w:pPr>
        <w:pStyle w:val="Compact"/>
        <w:numPr>
          <w:ilvl w:val="0"/>
          <w:numId w:val="9"/>
        </w:numPr>
      </w:pPr>
      <w:r>
        <w:t xml:space="preserve">Use commentary-based features (e.g. shot/region extraction) mainly for </w:t>
      </w:r>
      <w:r>
        <w:rPr>
          <w:b/>
          <w:bCs/>
        </w:rPr>
        <w:t>2024</w:t>
      </w:r>
      <w:r>
        <w:t xml:space="preserve"> and the matches that have commentary; for other years, only ball-by-ball stats (runs, wickets, extras) are available.</w:t>
      </w:r>
    </w:p>
    <w:p w:rsidR="00A512AA" w:rsidRDefault="00000000">
      <w:r>
        <w:pict>
          <v:rect id="_x0000_i1030" style="width:0;height:1.5pt" o:hralign="center" o:hrstd="t" o:hr="t"/>
        </w:pict>
      </w:r>
    </w:p>
    <w:p w:rsidR="00A512AA" w:rsidRDefault="00000000">
      <w:pPr>
        <w:pStyle w:val="Heading2"/>
      </w:pPr>
      <w:bookmarkStart w:id="10" w:name="future-use-of-video"/>
      <w:bookmarkEnd w:id="9"/>
      <w:r>
        <w:t>6. Future Use of Video</w:t>
      </w:r>
    </w:p>
    <w:p w:rsidR="00A512A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Current master data:</w:t>
      </w:r>
      <w:r>
        <w:t xml:space="preserve"> No video. Only JSON (match + ball-by-ball) and text commentary.</w:t>
      </w:r>
    </w:p>
    <w:p w:rsidR="00A512A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Future plan:</w:t>
      </w:r>
      <w:r>
        <w:t xml:space="preserve"> Video will be used in a later phase (e.g. ball type, batter pose, shot/pose prediction). When video is added:</w:t>
      </w:r>
    </w:p>
    <w:p w:rsidR="00A512AA" w:rsidRDefault="00000000">
      <w:pPr>
        <w:pStyle w:val="Compact"/>
        <w:numPr>
          <w:ilvl w:val="1"/>
          <w:numId w:val="11"/>
        </w:numPr>
      </w:pPr>
      <w:r>
        <w:t xml:space="preserve">Video-derived features (ball type, pose, shot) can be </w:t>
      </w:r>
      <w:r>
        <w:rPr>
          <w:b/>
          <w:bCs/>
        </w:rPr>
        <w:t>joined</w:t>
      </w:r>
      <w:r>
        <w:t xml:space="preserve"> to existing deliveries using match_id, inning_no, over, ball_in_over (or timestamp if available).</w:t>
      </w:r>
    </w:p>
    <w:p w:rsidR="00A512AA" w:rsidRDefault="00000000">
      <w:pPr>
        <w:pStyle w:val="Compact"/>
        <w:numPr>
          <w:ilvl w:val="1"/>
          <w:numId w:val="11"/>
        </w:numPr>
      </w:pPr>
      <w:r>
        <w:t xml:space="preserve">Master datasets (matches, deliveries, player stats) remain the </w:t>
      </w:r>
      <w:r>
        <w:rPr>
          <w:b/>
          <w:bCs/>
        </w:rPr>
        <w:t>backbone</w:t>
      </w:r>
      <w:r>
        <w:t xml:space="preserve"> for match/player context and for validating or training models (e.g. outcome prediction, shot prediction).</w:t>
      </w:r>
    </w:p>
    <w:p w:rsidR="00A512AA" w:rsidRDefault="00000000">
      <w:r>
        <w:pict>
          <v:rect id="_x0000_i1031" style="width:0;height:1.5pt" o:hralign="center" o:hrstd="t" o:hr="t"/>
        </w:pict>
      </w:r>
    </w:p>
    <w:p w:rsidR="00A512AA" w:rsidRDefault="00000000">
      <w:pPr>
        <w:pStyle w:val="Heading2"/>
      </w:pPr>
      <w:bookmarkStart w:id="11" w:name="project-structure-relevant-to-data"/>
      <w:bookmarkEnd w:id="10"/>
      <w:r>
        <w:t>7. Project Structure (Relevant to Data)</w:t>
      </w:r>
    </w:p>
    <w:p w:rsidR="00A512AA" w:rsidRDefault="00000000">
      <w:pPr>
        <w:pStyle w:val="SourceCode"/>
      </w:pPr>
      <w:r>
        <w:rPr>
          <w:rStyle w:val="VerbatimChar"/>
        </w:rPr>
        <w:t>Sports_analytics/</w:t>
      </w:r>
      <w:r>
        <w:br/>
      </w:r>
      <w:r>
        <w:rPr>
          <w:rStyle w:val="VerbatimChar"/>
        </w:rPr>
        <w:t xml:space="preserve">  master_data/</w:t>
      </w:r>
      <w:r>
        <w:br/>
      </w:r>
      <w:r>
        <w:rPr>
          <w:rStyle w:val="VerbatimChar"/>
        </w:rPr>
        <w:t xml:space="preserve">    README.txt              Quick reference for dataset folder</w:t>
      </w:r>
      <w:r>
        <w:br/>
      </w:r>
      <w:r>
        <w:rPr>
          <w:rStyle w:val="VerbatimChar"/>
        </w:rPr>
        <w:t xml:space="preserve">    MASTER_DATA_CREATION.md (this doc – full data creation documentation)</w:t>
      </w:r>
      <w:r>
        <w:br/>
      </w:r>
      <w:r>
        <w:rPr>
          <w:rStyle w:val="VerbatimChar"/>
        </w:rPr>
        <w:t xml:space="preserve">    Years/</w:t>
      </w:r>
      <w:r>
        <w:br/>
      </w:r>
      <w:r>
        <w:rPr>
          <w:rStyle w:val="VerbatimChar"/>
        </w:rPr>
        <w:t xml:space="preserve">      {year}/</w:t>
      </w:r>
      <w:r>
        <w:br/>
      </w:r>
      <w:r>
        <w:rPr>
          <w:rStyle w:val="VerbatimChar"/>
        </w:rPr>
        <w:t xml:space="preserve">        {match_id}.json     Raw Cricsheet JSON</w:t>
      </w:r>
      <w:r>
        <w:br/>
      </w:r>
      <w:r>
        <w:rPr>
          <w:rStyle w:val="VerbatimChar"/>
        </w:rPr>
        <w:t xml:space="preserve">    dataset/</w:t>
      </w:r>
      <w:r>
        <w:br/>
      </w:r>
      <w:r>
        <w:rPr>
          <w:rStyle w:val="VerbatimChar"/>
        </w:rPr>
        <w:t xml:space="preserve">      master_matches.csv</w:t>
      </w:r>
      <w:r>
        <w:br/>
      </w:r>
      <w:r>
        <w:rPr>
          <w:rStyle w:val="VerbatimChar"/>
        </w:rPr>
        <w:t xml:space="preserve">      master_deliveries.csv</w:t>
      </w:r>
      <w:r>
        <w:br/>
      </w:r>
      <w:r>
        <w:rPr>
          <w:rStyle w:val="VerbatimChar"/>
        </w:rPr>
        <w:t xml:space="preserve">      master_deliveries_with_commentary.csv</w:t>
      </w:r>
      <w:r>
        <w:br/>
      </w:r>
      <w:r>
        <w:rPr>
          <w:rStyle w:val="VerbatimChar"/>
        </w:rPr>
        <w:t xml:space="preserve">      players_info_teams.csv</w:t>
      </w:r>
      <w:r>
        <w:br/>
      </w:r>
      <w:r>
        <w:rPr>
          <w:rStyle w:val="VerbatimChar"/>
        </w:rPr>
        <w:t xml:space="preserve">      batting_stats.csv</w:t>
      </w:r>
      <w:r>
        <w:br/>
      </w:r>
      <w:r>
        <w:rPr>
          <w:rStyle w:val="VerbatimChar"/>
        </w:rPr>
        <w:t xml:space="preserve">      bowling_stats.csv</w:t>
      </w:r>
      <w:r>
        <w:br/>
      </w:r>
      <w:r>
        <w:rPr>
          <w:rStyle w:val="VerbatimChar"/>
        </w:rPr>
        <w:t xml:space="preserve">      player_stats.csv</w:t>
      </w:r>
      <w:r>
        <w:br/>
      </w:r>
      <w:r>
        <w:rPr>
          <w:rStyle w:val="VerbatimChar"/>
        </w:rPr>
        <w:t xml:space="preserve">  source/</w:t>
      </w:r>
      <w:r>
        <w:br/>
      </w:r>
      <w:r>
        <w:rPr>
          <w:rStyle w:val="VerbatimChar"/>
        </w:rPr>
        <w:t xml:space="preserve">    data_creation.ipynb     Code that generates all dataset/*.csv</w:t>
      </w:r>
    </w:p>
    <w:p w:rsidR="00A512AA" w:rsidRDefault="00000000" w:rsidP="00DD194C">
      <w:r>
        <w:pict>
          <v:rect id="_x0000_i1032" style="width:0;height:1.5pt" o:hralign="center" o:hrstd="t" o:hr="t"/>
        </w:pict>
      </w:r>
      <w:bookmarkStart w:id="12" w:name="regenerating-the-datasets"/>
      <w:bookmarkEnd w:id="0"/>
      <w:bookmarkEnd w:id="11"/>
      <w:bookmarkEnd w:id="12"/>
    </w:p>
    <w:sectPr w:rsidR="00A512AA" w:rsidSect="00DD194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5BC" w:rsidRDefault="003575BC">
      <w:pPr>
        <w:spacing w:after="0"/>
      </w:pPr>
      <w:r>
        <w:separator/>
      </w:r>
    </w:p>
  </w:endnote>
  <w:endnote w:type="continuationSeparator" w:id="0">
    <w:p w:rsidR="003575BC" w:rsidRDefault="003575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5BC" w:rsidRDefault="003575BC">
      <w:r>
        <w:separator/>
      </w:r>
    </w:p>
  </w:footnote>
  <w:footnote w:type="continuationSeparator" w:id="0">
    <w:p w:rsidR="003575BC" w:rsidRDefault="00357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1C07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2D8DC3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08648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62502641">
    <w:abstractNumId w:val="0"/>
  </w:num>
  <w:num w:numId="2" w16cid:durableId="859512166">
    <w:abstractNumId w:val="1"/>
  </w:num>
  <w:num w:numId="3" w16cid:durableId="854344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3957155">
    <w:abstractNumId w:val="1"/>
  </w:num>
  <w:num w:numId="5" w16cid:durableId="1982345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3637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3993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8255006">
    <w:abstractNumId w:val="1"/>
  </w:num>
  <w:num w:numId="9" w16cid:durableId="2004158027">
    <w:abstractNumId w:val="1"/>
  </w:num>
  <w:num w:numId="10" w16cid:durableId="751244073">
    <w:abstractNumId w:val="1"/>
  </w:num>
  <w:num w:numId="11" w16cid:durableId="2106610440">
    <w:abstractNumId w:val="1"/>
  </w:num>
  <w:num w:numId="12" w16cid:durableId="1870559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2AA"/>
    <w:rsid w:val="003575BC"/>
    <w:rsid w:val="0056383E"/>
    <w:rsid w:val="00A512AA"/>
    <w:rsid w:val="00D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AE8E"/>
  <w15:docId w15:val="{B1720A58-440D-4F8F-B86D-A1248935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Keval Saud</cp:lastModifiedBy>
  <cp:revision>2</cp:revision>
  <dcterms:created xsi:type="dcterms:W3CDTF">2026-01-29T15:08:00Z</dcterms:created>
  <dcterms:modified xsi:type="dcterms:W3CDTF">2026-01-29T15:10:00Z</dcterms:modified>
</cp:coreProperties>
</file>