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50470" w14:textId="0D83B131" w:rsidR="002533B6" w:rsidRPr="002533B6" w:rsidRDefault="002533B6" w:rsidP="002533B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</w:pPr>
      <w:r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  <w:t xml:space="preserve">Instrucciones 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  <w:t>Informe con casos resueltos según contexto.</w:t>
      </w:r>
    </w:p>
    <w:p w14:paraId="25E7F8DB" w14:textId="77777777" w:rsidR="002533B6" w:rsidRPr="002533B6" w:rsidRDefault="002533B6" w:rsidP="002533B6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 1: Diagnóstico Médico Básico</w:t>
      </w:r>
    </w:p>
    <w:p w14:paraId="4F42BDED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Crear un sistema experto que diagnostique posibles enfermedades basadas en síntomas ingresados por el usuario.</w:t>
      </w:r>
    </w:p>
    <w:p w14:paraId="4E7D1B2B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</w:p>
    <w:p w14:paraId="308813F1" w14:textId="77777777" w:rsidR="002533B6" w:rsidRPr="002533B6" w:rsidRDefault="002533B6" w:rsidP="002533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SI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el paciente tiene fiebre y tos seca, 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ENTONCES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sospechar de una posible infección respiratoria.</w:t>
      </w:r>
    </w:p>
    <w:p w14:paraId="6F71DDCA" w14:textId="77777777" w:rsidR="002533B6" w:rsidRPr="002533B6" w:rsidRDefault="002533B6" w:rsidP="002533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SI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el paciente tiene dolor de cabeza y fiebre, 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ENTONCES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sospechar de una posible gripe.</w:t>
      </w:r>
    </w:p>
    <w:p w14:paraId="7E567508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Instrucciones:</w:t>
      </w:r>
    </w:p>
    <w:p w14:paraId="55D4AE6A" w14:textId="77777777" w:rsidR="002533B6" w:rsidRPr="002533B6" w:rsidRDefault="002533B6" w:rsidP="00253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Definir una función que reciba los síntomas como parámetros.</w:t>
      </w:r>
    </w:p>
    <w:p w14:paraId="5B33F1BF" w14:textId="77777777" w:rsidR="002533B6" w:rsidRPr="002533B6" w:rsidRDefault="002533B6" w:rsidP="00253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Implementar las reglas de producción usando estructuras condicionales (</w:t>
      </w:r>
      <w:proofErr w:type="spellStart"/>
      <w:r w:rsidRPr="002533B6">
        <w:rPr>
          <w:rFonts w:ascii="Courier New" w:eastAsia="Times New Roman" w:hAnsi="Courier New" w:cs="Courier New"/>
          <w:color w:val="242424"/>
          <w:kern w:val="0"/>
          <w:sz w:val="20"/>
          <w:szCs w:val="20"/>
          <w:lang w:eastAsia="es-419"/>
          <w14:ligatures w14:val="none"/>
        </w:rPr>
        <w:t>if-elif-else</w:t>
      </w:r>
      <w:proofErr w:type="spellEnd"/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).</w:t>
      </w:r>
    </w:p>
    <w:p w14:paraId="72CE1309" w14:textId="77777777" w:rsidR="002533B6" w:rsidRPr="002533B6" w:rsidRDefault="002533B6" w:rsidP="002533B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Retornar el diagnóstico basado en los síntomas ingresados.</w:t>
      </w:r>
    </w:p>
    <w:p w14:paraId="79D4D124" w14:textId="77777777" w:rsidR="002533B6" w:rsidRPr="002533B6" w:rsidRDefault="002533B6" w:rsidP="002533B6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 2: Sistema de Recomendación de Cursos</w:t>
      </w:r>
    </w:p>
    <w:p w14:paraId="74685799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Diseñar un sistema que recomiende cursos a los estudiantes basado en sus calificaciones y preferencias.</w:t>
      </w:r>
    </w:p>
    <w:p w14:paraId="61F57CCB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</w:p>
    <w:p w14:paraId="21C16D76" w14:textId="77777777" w:rsidR="002533B6" w:rsidRPr="002533B6" w:rsidRDefault="002533B6" w:rsidP="002533B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SI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el estudiante tiene calificaciones sobresalientes, 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ENTONCES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recomendar cursos avanzados.</w:t>
      </w:r>
    </w:p>
    <w:p w14:paraId="1491090F" w14:textId="77777777" w:rsidR="002533B6" w:rsidRPr="002533B6" w:rsidRDefault="002533B6" w:rsidP="002533B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SI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el estudiante tiene interés en ciencias, 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ENTONCES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recomendar cursos de física y química.</w:t>
      </w:r>
    </w:p>
    <w:p w14:paraId="1B1538FA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Instrucciones:</w:t>
      </w:r>
    </w:p>
    <w:p w14:paraId="18378EF6" w14:textId="77777777" w:rsidR="002533B6" w:rsidRPr="002533B6" w:rsidRDefault="002533B6" w:rsidP="002533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Crear una función que reciba las calificaciones y preferencias del estudiante.</w:t>
      </w:r>
    </w:p>
    <w:p w14:paraId="2674396D" w14:textId="77777777" w:rsidR="002533B6" w:rsidRPr="002533B6" w:rsidRDefault="002533B6" w:rsidP="002533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Implementar las reglas de producción usando estructuras condicionales.</w:t>
      </w:r>
    </w:p>
    <w:p w14:paraId="53CBDE11" w14:textId="77777777" w:rsidR="002533B6" w:rsidRPr="002533B6" w:rsidRDefault="002533B6" w:rsidP="002533B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Retornar una lista de cursos recomendados.</w:t>
      </w:r>
    </w:p>
    <w:p w14:paraId="2B36A67B" w14:textId="77777777" w:rsidR="002533B6" w:rsidRPr="002533B6" w:rsidRDefault="002533B6" w:rsidP="002533B6">
      <w:pPr>
        <w:shd w:val="clear" w:color="auto" w:fill="FFFFFF"/>
        <w:spacing w:before="75" w:after="75" w:line="240" w:lineRule="auto"/>
        <w:outlineLvl w:val="3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 3: Diagnóstico de Hardware</w:t>
      </w:r>
    </w:p>
    <w:p w14:paraId="6A9D7960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Crear un sistema que diagnostique problemas comunes de hardware basados en síntomas observados.</w:t>
      </w:r>
    </w:p>
    <w:p w14:paraId="364636A9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</w:p>
    <w:p w14:paraId="3EABC29E" w14:textId="77777777" w:rsidR="002533B6" w:rsidRPr="002533B6" w:rsidRDefault="002533B6" w:rsidP="002533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SI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la pantalla no enciende, 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ENTONCES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verificar si el dispositivo está conectado a la corriente.</w:t>
      </w:r>
    </w:p>
    <w:p w14:paraId="5E55FD57" w14:textId="77777777" w:rsidR="002533B6" w:rsidRPr="002533B6" w:rsidRDefault="002533B6" w:rsidP="002533B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2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SI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el dispositivo no responde, 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ENTONCES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reiniciar el dispositivo.</w:t>
      </w:r>
    </w:p>
    <w:p w14:paraId="23E4D98F" w14:textId="77777777" w:rsidR="002533B6" w:rsidRPr="002533B6" w:rsidRDefault="002533B6" w:rsidP="002533B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lastRenderedPageBreak/>
        <w:t>Instrucciones:</w:t>
      </w:r>
    </w:p>
    <w:p w14:paraId="1D7B0C75" w14:textId="77777777" w:rsidR="002533B6" w:rsidRPr="002533B6" w:rsidRDefault="002533B6" w:rsidP="002533B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Definir una función que reciba los síntomas del dispositivo.</w:t>
      </w:r>
    </w:p>
    <w:p w14:paraId="14999F40" w14:textId="77777777" w:rsidR="002533B6" w:rsidRPr="002533B6" w:rsidRDefault="002533B6" w:rsidP="002533B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Implementar las reglas de producción usando estructuras condicionales.</w:t>
      </w:r>
    </w:p>
    <w:p w14:paraId="647F1D4F" w14:textId="77777777" w:rsidR="002533B6" w:rsidRDefault="002533B6" w:rsidP="007F1DF5">
      <w:pPr>
        <w:numPr>
          <w:ilvl w:val="0"/>
          <w:numId w:val="6"/>
        </w:numPr>
        <w:shd w:val="clear" w:color="auto" w:fill="FFFFFF"/>
        <w:spacing w:before="100" w:beforeAutospacing="1" w:after="240" w:afterAutospacing="1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Retornar las acciones recomendadas basadas en los síntomas.</w:t>
      </w:r>
    </w:p>
    <w:p w14:paraId="0C1D9C3B" w14:textId="144AFD35" w:rsidR="002533B6" w:rsidRPr="002533B6" w:rsidRDefault="002533B6" w:rsidP="002533B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  <w:t xml:space="preserve">Instrucciones Generales para el </w:t>
      </w:r>
      <w:r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  <w:t xml:space="preserve">desarrollo del </w:t>
      </w: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  <w:t>Informe</w:t>
      </w:r>
      <w:r>
        <w:rPr>
          <w:rFonts w:ascii="Segoe UI" w:eastAsia="Times New Roman" w:hAnsi="Segoe UI" w:cs="Segoe UI"/>
          <w:b/>
          <w:bCs/>
          <w:color w:val="242424"/>
          <w:kern w:val="0"/>
          <w:sz w:val="27"/>
          <w:szCs w:val="27"/>
          <w:lang w:eastAsia="es-419"/>
          <w14:ligatures w14:val="none"/>
        </w:rPr>
        <w:t>:</w:t>
      </w:r>
    </w:p>
    <w:p w14:paraId="66FF4631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Introducción</w:t>
      </w:r>
    </w:p>
    <w:p w14:paraId="6A34BFEF" w14:textId="77777777" w:rsidR="002533B6" w:rsidRPr="002533B6" w:rsidRDefault="002533B6" w:rsidP="002533B6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Objetivo del Informe: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Explicar el propósito del informe y su relevancia en el contexto de la inteligencia artificial y los sistemas de razonamiento.</w:t>
      </w:r>
    </w:p>
    <w:p w14:paraId="04B41084" w14:textId="77777777" w:rsidR="002533B6" w:rsidRPr="002533B6" w:rsidRDefault="002533B6" w:rsidP="002533B6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Resumen del Contenido: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Proporcionar una visión general de los temas que se abordarán en el informe.</w:t>
      </w:r>
    </w:p>
    <w:p w14:paraId="0AEA3F85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 de los Sistemas de Razonamiento</w:t>
      </w:r>
    </w:p>
    <w:p w14:paraId="57938132" w14:textId="77777777" w:rsidR="002533B6" w:rsidRPr="002533B6" w:rsidRDefault="002533B6" w:rsidP="002533B6">
      <w:pPr>
        <w:numPr>
          <w:ilvl w:val="1"/>
          <w:numId w:val="10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 xml:space="preserve">Definición </w:t>
      </w:r>
      <w:proofErr w:type="spellStart"/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y</w:t>
      </w:r>
      <w:proofErr w:type="spellEnd"/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 xml:space="preserve"> Importancia: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Explicar qué son los sistemas de razonamiento y por qué son importantes en la inteligencia artificial.</w:t>
      </w:r>
    </w:p>
    <w:p w14:paraId="50D037A0" w14:textId="77777777" w:rsidR="002533B6" w:rsidRPr="002533B6" w:rsidRDefault="002533B6" w:rsidP="002533B6">
      <w:pPr>
        <w:numPr>
          <w:ilvl w:val="1"/>
          <w:numId w:val="11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Describir la sintaxis y semántica de las reglas de producción, incluyendo ejemplos básicos.</w:t>
      </w:r>
    </w:p>
    <w:p w14:paraId="5EF2D482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Casos Propuestos y Resueltos</w:t>
      </w:r>
    </w:p>
    <w:p w14:paraId="24CF61D6" w14:textId="77777777" w:rsidR="002533B6" w:rsidRPr="002533B6" w:rsidRDefault="002533B6" w:rsidP="002533B6">
      <w:pPr>
        <w:numPr>
          <w:ilvl w:val="1"/>
          <w:numId w:val="12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 1: Diagnóstico Médico Básico</w:t>
      </w:r>
    </w:p>
    <w:p w14:paraId="42E903B7" w14:textId="77777777" w:rsidR="002533B6" w:rsidRPr="002533B6" w:rsidRDefault="002533B6" w:rsidP="002533B6">
      <w:pPr>
        <w:numPr>
          <w:ilvl w:val="2"/>
          <w:numId w:val="13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 del Caso: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Explicar el objetivo del sistema experto.</w:t>
      </w:r>
    </w:p>
    <w:p w14:paraId="00406D6F" w14:textId="77777777" w:rsidR="002533B6" w:rsidRPr="002533B6" w:rsidRDefault="002533B6" w:rsidP="002533B6">
      <w:pPr>
        <w:numPr>
          <w:ilvl w:val="2"/>
          <w:numId w:val="14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Listar las reglas utilizadas.</w:t>
      </w:r>
    </w:p>
    <w:p w14:paraId="42B2E8A8" w14:textId="77777777" w:rsidR="002533B6" w:rsidRPr="002533B6" w:rsidRDefault="002533B6" w:rsidP="002533B6">
      <w:pPr>
        <w:numPr>
          <w:ilvl w:val="2"/>
          <w:numId w:val="15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Instrucciones de Desarrollo: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Proporcionar pasos detallados para implementar el caso en Python.</w:t>
      </w:r>
    </w:p>
    <w:p w14:paraId="64944AC0" w14:textId="77777777" w:rsidR="002533B6" w:rsidRPr="002533B6" w:rsidRDefault="002533B6" w:rsidP="002533B6">
      <w:pPr>
        <w:numPr>
          <w:ilvl w:val="2"/>
          <w:numId w:val="16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Código Ejemplo: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Incluir un fragmento de código que ilustre la solución.</w:t>
      </w:r>
    </w:p>
    <w:p w14:paraId="2804882F" w14:textId="77777777" w:rsidR="002533B6" w:rsidRPr="002533B6" w:rsidRDefault="002533B6" w:rsidP="002533B6">
      <w:pPr>
        <w:numPr>
          <w:ilvl w:val="1"/>
          <w:numId w:val="17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 2: Sistema de Recomendación de Cursos</w:t>
      </w:r>
    </w:p>
    <w:p w14:paraId="50E94425" w14:textId="77777777" w:rsidR="002533B6" w:rsidRPr="002533B6" w:rsidRDefault="002533B6" w:rsidP="002533B6">
      <w:pPr>
        <w:numPr>
          <w:ilvl w:val="2"/>
          <w:numId w:val="18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 del Caso: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Explicar el objetivo del sistema de recomendación.</w:t>
      </w:r>
    </w:p>
    <w:p w14:paraId="1FE82DD0" w14:textId="77777777" w:rsidR="002533B6" w:rsidRPr="002533B6" w:rsidRDefault="002533B6" w:rsidP="002533B6">
      <w:pPr>
        <w:numPr>
          <w:ilvl w:val="2"/>
          <w:numId w:val="19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Listar las reglas utilizadas.</w:t>
      </w:r>
    </w:p>
    <w:p w14:paraId="29324D65" w14:textId="77777777" w:rsidR="002533B6" w:rsidRPr="002533B6" w:rsidRDefault="002533B6" w:rsidP="002533B6">
      <w:pPr>
        <w:numPr>
          <w:ilvl w:val="2"/>
          <w:numId w:val="20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Instrucciones de Desarrollo: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Proporcionar pasos detallados para implementar el caso en Python.</w:t>
      </w:r>
    </w:p>
    <w:p w14:paraId="09CFE473" w14:textId="77777777" w:rsidR="002533B6" w:rsidRPr="002533B6" w:rsidRDefault="002533B6" w:rsidP="002533B6">
      <w:pPr>
        <w:numPr>
          <w:ilvl w:val="2"/>
          <w:numId w:val="21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Código Ejemplo: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Incluir un fragmento de código que ilustre la solución.</w:t>
      </w:r>
    </w:p>
    <w:p w14:paraId="077BD191" w14:textId="77777777" w:rsidR="002533B6" w:rsidRPr="002533B6" w:rsidRDefault="002533B6" w:rsidP="002533B6">
      <w:pPr>
        <w:numPr>
          <w:ilvl w:val="1"/>
          <w:numId w:val="22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Caso 3: Diagnóstico de Hardware</w:t>
      </w:r>
    </w:p>
    <w:p w14:paraId="34236D96" w14:textId="77777777" w:rsidR="002533B6" w:rsidRPr="002533B6" w:rsidRDefault="002533B6" w:rsidP="002533B6">
      <w:pPr>
        <w:numPr>
          <w:ilvl w:val="2"/>
          <w:numId w:val="23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Descripción del Caso: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Explicar el objetivo del sistema de diagnóstico.</w:t>
      </w:r>
    </w:p>
    <w:p w14:paraId="4E2FD906" w14:textId="77777777" w:rsidR="002533B6" w:rsidRPr="002533B6" w:rsidRDefault="002533B6" w:rsidP="002533B6">
      <w:pPr>
        <w:numPr>
          <w:ilvl w:val="2"/>
          <w:numId w:val="24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Reglas de Producción: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Listar las reglas utilizadas.</w:t>
      </w:r>
    </w:p>
    <w:p w14:paraId="1CA5AA9A" w14:textId="77777777" w:rsidR="002533B6" w:rsidRPr="002533B6" w:rsidRDefault="002533B6" w:rsidP="002533B6">
      <w:pPr>
        <w:numPr>
          <w:ilvl w:val="2"/>
          <w:numId w:val="25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Instrucciones de Desarrollo: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Proporcionar pasos detallados para implementar el caso en Python.</w:t>
      </w:r>
    </w:p>
    <w:p w14:paraId="1A8E8D3F" w14:textId="77777777" w:rsidR="002533B6" w:rsidRPr="002533B6" w:rsidRDefault="002533B6" w:rsidP="002533B6">
      <w:pPr>
        <w:numPr>
          <w:ilvl w:val="2"/>
          <w:numId w:val="26"/>
        </w:numPr>
        <w:shd w:val="clear" w:color="auto" w:fill="FFFFFF"/>
        <w:spacing w:before="100" w:beforeAutospacing="1" w:after="100" w:afterAutospacing="1" w:line="240" w:lineRule="auto"/>
        <w:ind w:left="300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Código Ejemplo: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Incluir un fragmento de código que ilustre la solución.</w:t>
      </w:r>
    </w:p>
    <w:p w14:paraId="69CD5F4F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Arquitectura de un Sistema de Producción</w:t>
      </w:r>
    </w:p>
    <w:p w14:paraId="06CE4719" w14:textId="77777777" w:rsidR="002533B6" w:rsidRPr="002533B6" w:rsidRDefault="002533B6" w:rsidP="002533B6">
      <w:pPr>
        <w:numPr>
          <w:ilvl w:val="1"/>
          <w:numId w:val="27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Componentes Principales: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Describir los tres componentes principales: hechos, base de conocimientos y mecanismo de control.</w:t>
      </w:r>
    </w:p>
    <w:p w14:paraId="328A450D" w14:textId="77777777" w:rsidR="002533B6" w:rsidRPr="002533B6" w:rsidRDefault="002533B6" w:rsidP="002533B6">
      <w:pPr>
        <w:numPr>
          <w:ilvl w:val="1"/>
          <w:numId w:val="28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Flujo de Trabajo: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 xml:space="preserve"> Explicar el flujo de trabajo de un sistema de producción, desde la consulta de hechos hasta la actualización de </w:t>
      </w:r>
      <w:proofErr w:type="gramStart"/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los mismos</w:t>
      </w:r>
      <w:proofErr w:type="gramEnd"/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.</w:t>
      </w:r>
    </w:p>
    <w:p w14:paraId="7D87DBAF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Ciclo de Vida de un Sistema de Producción</w:t>
      </w:r>
    </w:p>
    <w:p w14:paraId="6003D237" w14:textId="77777777" w:rsidR="002533B6" w:rsidRPr="002533B6" w:rsidRDefault="002533B6" w:rsidP="002533B6">
      <w:pPr>
        <w:numPr>
          <w:ilvl w:val="1"/>
          <w:numId w:val="29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Fases del Ciclo de Vida: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Describir cada fase del ciclo de vida de un sistema basado en reglas, desde la identificación del problema hasta el mantenimiento y actualización.</w:t>
      </w:r>
    </w:p>
    <w:p w14:paraId="0DA47BC0" w14:textId="77777777" w:rsidR="002533B6" w:rsidRPr="002533B6" w:rsidRDefault="002533B6" w:rsidP="002533B6">
      <w:pPr>
        <w:numPr>
          <w:ilvl w:val="1"/>
          <w:numId w:val="30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Ejemplos Prácticos: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Incluir ejemplos prácticos para ilustrar cada fase del ciclo de vida.</w:t>
      </w:r>
    </w:p>
    <w:p w14:paraId="7A2C1A36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Conclusión</w:t>
      </w:r>
    </w:p>
    <w:p w14:paraId="08F682EE" w14:textId="77777777" w:rsidR="002533B6" w:rsidRPr="002533B6" w:rsidRDefault="002533B6" w:rsidP="002533B6">
      <w:pPr>
        <w:numPr>
          <w:ilvl w:val="1"/>
          <w:numId w:val="31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Resumen de los Puntos Clave: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Recapitular los puntos más importantes del informe.</w:t>
      </w:r>
    </w:p>
    <w:p w14:paraId="74099AEE" w14:textId="77777777" w:rsidR="002533B6" w:rsidRPr="002533B6" w:rsidRDefault="002533B6" w:rsidP="002533B6">
      <w:pPr>
        <w:numPr>
          <w:ilvl w:val="1"/>
          <w:numId w:val="32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Importancia de los Sistemas de Razonamiento: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Reiterar la importancia de los sistemas de razonamiento en la inteligencia artificial.</w:t>
      </w:r>
    </w:p>
    <w:p w14:paraId="2F899EB0" w14:textId="77777777" w:rsidR="002533B6" w:rsidRPr="002533B6" w:rsidRDefault="002533B6" w:rsidP="002533B6">
      <w:pPr>
        <w:numPr>
          <w:ilvl w:val="1"/>
          <w:numId w:val="33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Perspectivas Futuras: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Mencionar posibles desarrollos futuros y aplicaciones de los sistemas de razonamiento.</w:t>
      </w:r>
    </w:p>
    <w:p w14:paraId="4D999416" w14:textId="77777777" w:rsidR="002533B6" w:rsidRPr="002533B6" w:rsidRDefault="002533B6" w:rsidP="002533B6">
      <w:pPr>
        <w:numPr>
          <w:ilvl w:val="0"/>
          <w:numId w:val="7"/>
        </w:numPr>
        <w:shd w:val="clear" w:color="auto" w:fill="FFFFFF"/>
        <w:spacing w:after="240" w:line="240" w:lineRule="auto"/>
        <w:ind w:left="96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Referencias</w:t>
      </w:r>
    </w:p>
    <w:p w14:paraId="17D2FB24" w14:textId="77777777" w:rsidR="002533B6" w:rsidRDefault="002533B6" w:rsidP="002533B6">
      <w:pPr>
        <w:numPr>
          <w:ilvl w:val="1"/>
          <w:numId w:val="34"/>
        </w:numPr>
        <w:shd w:val="clear" w:color="auto" w:fill="FFFFFF"/>
        <w:spacing w:before="100" w:beforeAutospacing="1" w:after="100" w:afterAutospacing="1" w:line="240" w:lineRule="auto"/>
        <w:ind w:left="1980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Fuentes Utilizadas:</w:t>
      </w:r>
      <w:r w:rsidRPr="002533B6"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  <w:t> Incluir una lista de todas las fuentes y referencias utilizadas para elaborar el informe.</w:t>
      </w:r>
    </w:p>
    <w:p w14:paraId="4F37176C" w14:textId="77777777" w:rsidR="002533B6" w:rsidRDefault="002533B6" w:rsidP="002533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</w:p>
    <w:p w14:paraId="4CAC4D60" w14:textId="77777777" w:rsidR="002533B6" w:rsidRDefault="002533B6" w:rsidP="002533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</w:p>
    <w:p w14:paraId="585EB2F0" w14:textId="77777777" w:rsidR="002533B6" w:rsidRDefault="002533B6" w:rsidP="002533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</w:p>
    <w:p w14:paraId="57035126" w14:textId="7F58CE19" w:rsidR="002533B6" w:rsidRPr="002533B6" w:rsidRDefault="002533B6" w:rsidP="002533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00B0F0"/>
          <w:kern w:val="0"/>
          <w:sz w:val="24"/>
          <w:szCs w:val="24"/>
          <w:lang w:eastAsia="es-419"/>
          <w14:ligatures w14:val="none"/>
        </w:rPr>
        <w:t>¡Éxito en esta actividad Sumativa!</w:t>
      </w:r>
    </w:p>
    <w:p w14:paraId="2C8D554D" w14:textId="77777777" w:rsidR="002533B6" w:rsidRDefault="002533B6" w:rsidP="002533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</w:p>
    <w:p w14:paraId="4CF76DD1" w14:textId="372DC791" w:rsidR="002533B6" w:rsidRPr="002533B6" w:rsidRDefault="002533B6" w:rsidP="002533B6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</w:pPr>
      <w:r w:rsidRPr="002533B6">
        <w:rPr>
          <w:rFonts w:ascii="Segoe UI" w:eastAsia="Times New Roman" w:hAnsi="Segoe UI" w:cs="Segoe UI"/>
          <w:b/>
          <w:bCs/>
          <w:color w:val="242424"/>
          <w:kern w:val="0"/>
          <w:sz w:val="21"/>
          <w:szCs w:val="21"/>
          <w:lang w:eastAsia="es-419"/>
          <w14:ligatures w14:val="none"/>
        </w:rPr>
        <w:t>Prof. Nelvin Andrade G.</w:t>
      </w:r>
    </w:p>
    <w:p w14:paraId="26B61D12" w14:textId="77777777" w:rsidR="002533B6" w:rsidRPr="002533B6" w:rsidRDefault="002533B6" w:rsidP="002533B6">
      <w:pPr>
        <w:shd w:val="clear" w:color="auto" w:fill="FFFFFF"/>
        <w:spacing w:before="100" w:beforeAutospacing="1" w:after="240" w:afterAutospacing="1" w:line="240" w:lineRule="auto"/>
        <w:rPr>
          <w:rFonts w:ascii="Segoe UI" w:eastAsia="Times New Roman" w:hAnsi="Segoe UI" w:cs="Segoe UI"/>
          <w:color w:val="242424"/>
          <w:kern w:val="0"/>
          <w:sz w:val="21"/>
          <w:szCs w:val="21"/>
          <w:lang w:eastAsia="es-419"/>
          <w14:ligatures w14:val="none"/>
        </w:rPr>
      </w:pPr>
    </w:p>
    <w:sectPr w:rsidR="002533B6" w:rsidRPr="002533B6" w:rsidSect="00BE77B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7B211" w14:textId="77777777" w:rsidR="006F2879" w:rsidRDefault="006F2879" w:rsidP="008048FE">
      <w:pPr>
        <w:spacing w:after="0" w:line="240" w:lineRule="auto"/>
      </w:pPr>
      <w:r>
        <w:separator/>
      </w:r>
    </w:p>
  </w:endnote>
  <w:endnote w:type="continuationSeparator" w:id="0">
    <w:p w14:paraId="4D11AC54" w14:textId="77777777" w:rsidR="006F2879" w:rsidRDefault="006F2879" w:rsidP="0080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ABE6" w14:textId="77777777" w:rsidR="008048FE" w:rsidRPr="008048FE" w:rsidRDefault="008048FE" w:rsidP="008048FE">
    <w:pPr>
      <w:tabs>
        <w:tab w:val="center" w:pos="4419"/>
        <w:tab w:val="right" w:pos="8838"/>
      </w:tabs>
      <w:spacing w:after="0" w:line="240" w:lineRule="auto"/>
      <w:jc w:val="center"/>
      <w:rPr>
        <w:rFonts w:ascii="Calibri" w:eastAsia="Calibri" w:hAnsi="Calibri" w:cs="Times New Roman"/>
        <w:kern w:val="0"/>
        <w:sz w:val="20"/>
        <w:lang w:val="es-ES_tradnl"/>
        <w14:ligatures w14:val="none"/>
      </w:rPr>
    </w:pPr>
    <w:r w:rsidRPr="008048FE">
      <w:rPr>
        <w:rFonts w:ascii="Calibri" w:eastAsia="Calibri" w:hAnsi="Calibri" w:cs="Times New Roman"/>
        <w:kern w:val="0"/>
        <w:sz w:val="20"/>
        <w:lang w:val="es-ES_tradnl"/>
        <w14:ligatures w14:val="none"/>
      </w:rPr>
      <w:t>Material de Apoyo Docente – Unidad de Apoyo Pedagógico</w:t>
    </w:r>
  </w:p>
  <w:p w14:paraId="54EA5C76" w14:textId="77777777" w:rsidR="008048FE" w:rsidRPr="008048FE" w:rsidRDefault="008048FE" w:rsidP="008048FE">
    <w:pPr>
      <w:tabs>
        <w:tab w:val="center" w:pos="4419"/>
        <w:tab w:val="right" w:pos="8838"/>
      </w:tabs>
      <w:spacing w:after="0" w:line="240" w:lineRule="auto"/>
      <w:jc w:val="center"/>
      <w:rPr>
        <w:rFonts w:ascii="Calibri" w:eastAsia="Calibri" w:hAnsi="Calibri" w:cs="Arial"/>
        <w:kern w:val="0"/>
        <w:sz w:val="20"/>
        <w:szCs w:val="20"/>
        <w:lang w:val="es-ES_tradnl" w:eastAsia="es-ES_tradnl"/>
        <w14:ligatures w14:val="none"/>
      </w:rPr>
    </w:pPr>
    <w:r w:rsidRPr="008048FE">
      <w:rPr>
        <w:rFonts w:ascii="Calibri" w:eastAsia="Calibri" w:hAnsi="Calibri" w:cs="Times New Roman"/>
        <w:kern w:val="0"/>
        <w:sz w:val="20"/>
        <w:lang w:val="es-ES_tradnl"/>
        <w14:ligatures w14:val="none"/>
      </w:rPr>
      <w:t>Primavera 202</w:t>
    </w:r>
    <w:r w:rsidRPr="008048FE">
      <w:rPr>
        <w:rFonts w:ascii="Calibri" w:eastAsia="Calibri" w:hAnsi="Calibri" w:cs="Arial"/>
        <w:noProof/>
        <w:color w:val="000000"/>
        <w:kern w:val="0"/>
        <w:sz w:val="20"/>
        <w:szCs w:val="20"/>
        <w:lang w:val="es-ES_tradnl" w:eastAsia="es-ES_tradnl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EA06C4" wp14:editId="5612564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7779600" cy="273600"/>
              <wp:effectExtent l="0" t="0" r="0" b="0"/>
              <wp:wrapNone/>
              <wp:docPr id="21" name="21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9600" cy="273600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3105AB" id="21 Rectángulo" o:spid="_x0000_s1026" style="position:absolute;margin-left:0;margin-top:0;width:612.55pt;height:21.5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" fillcolor="#e30513" stroked="f" strokeweight="1pt">
              <w10:wrap anchorx="page" anchory="page"/>
            </v:rect>
          </w:pict>
        </mc:Fallback>
      </mc:AlternateContent>
    </w:r>
    <w:r w:rsidRPr="008048FE">
      <w:rPr>
        <w:rFonts w:ascii="Calibri" w:eastAsia="Calibri" w:hAnsi="Calibri" w:cs="Times New Roman"/>
        <w:kern w:val="0"/>
        <w:sz w:val="20"/>
        <w:lang w:val="es-ES_tradnl"/>
        <w14:ligatures w14:val="none"/>
      </w:rPr>
      <w:t>5</w:t>
    </w:r>
  </w:p>
  <w:p w14:paraId="13B1B730" w14:textId="77777777" w:rsidR="008048FE" w:rsidRDefault="00804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01D30" w14:textId="77777777" w:rsidR="006F2879" w:rsidRDefault="006F2879" w:rsidP="008048FE">
      <w:pPr>
        <w:spacing w:after="0" w:line="240" w:lineRule="auto"/>
      </w:pPr>
      <w:r>
        <w:separator/>
      </w:r>
    </w:p>
  </w:footnote>
  <w:footnote w:type="continuationSeparator" w:id="0">
    <w:p w14:paraId="6B4C1B89" w14:textId="77777777" w:rsidR="006F2879" w:rsidRDefault="006F2879" w:rsidP="00804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2B15" w14:textId="47B785C0" w:rsidR="008048FE" w:rsidRDefault="008048FE" w:rsidP="008048FE">
    <w:pPr>
      <w:pStyle w:val="Header"/>
      <w:jc w:val="right"/>
    </w:pPr>
    <w:r w:rsidRPr="008048FE">
      <w:drawing>
        <wp:inline distT="0" distB="0" distL="0" distR="0" wp14:anchorId="6692F947" wp14:editId="4663E9C0">
          <wp:extent cx="2048161" cy="628738"/>
          <wp:effectExtent l="0" t="0" r="0" b="0"/>
          <wp:docPr id="903538766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538766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48161" cy="6287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6737"/>
    <w:multiLevelType w:val="multilevel"/>
    <w:tmpl w:val="D802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27C72"/>
    <w:multiLevelType w:val="multilevel"/>
    <w:tmpl w:val="077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57C7A"/>
    <w:multiLevelType w:val="multilevel"/>
    <w:tmpl w:val="6A02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BA1978"/>
    <w:multiLevelType w:val="multilevel"/>
    <w:tmpl w:val="8C4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552B1"/>
    <w:multiLevelType w:val="multilevel"/>
    <w:tmpl w:val="3C48E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3C2D0F"/>
    <w:multiLevelType w:val="multilevel"/>
    <w:tmpl w:val="B99E9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011A9F"/>
    <w:multiLevelType w:val="multilevel"/>
    <w:tmpl w:val="E68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16812">
    <w:abstractNumId w:val="1"/>
  </w:num>
  <w:num w:numId="2" w16cid:durableId="56363527">
    <w:abstractNumId w:val="0"/>
  </w:num>
  <w:num w:numId="3" w16cid:durableId="613944913">
    <w:abstractNumId w:val="3"/>
  </w:num>
  <w:num w:numId="4" w16cid:durableId="2024433450">
    <w:abstractNumId w:val="4"/>
  </w:num>
  <w:num w:numId="5" w16cid:durableId="41175937">
    <w:abstractNumId w:val="6"/>
  </w:num>
  <w:num w:numId="6" w16cid:durableId="1069420528">
    <w:abstractNumId w:val="2"/>
  </w:num>
  <w:num w:numId="7" w16cid:durableId="1166047925">
    <w:abstractNumId w:val="5"/>
  </w:num>
  <w:num w:numId="8" w16cid:durableId="21358887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00532774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34833419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080924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1815201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402861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605849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1345132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49873371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59710744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8368325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9" w16cid:durableId="18070299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21519854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77589845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108502813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42576646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0022179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52579548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2683550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170590583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93921045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18104204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201656815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83376458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684937057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53511771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3065377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B6"/>
    <w:rsid w:val="00125020"/>
    <w:rsid w:val="002533B6"/>
    <w:rsid w:val="0037028B"/>
    <w:rsid w:val="006F2879"/>
    <w:rsid w:val="007D41D2"/>
    <w:rsid w:val="008048FE"/>
    <w:rsid w:val="00BE77B1"/>
    <w:rsid w:val="00F4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0498"/>
  <w15:chartTrackingRefBased/>
  <w15:docId w15:val="{AC3F4ECD-4FE2-4A22-B151-00E4463D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3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8FE"/>
  </w:style>
  <w:style w:type="paragraph" w:styleId="Footer">
    <w:name w:val="footer"/>
    <w:basedOn w:val="Normal"/>
    <w:link w:val="FooterChar"/>
    <w:uiPriority w:val="99"/>
    <w:unhideWhenUsed/>
    <w:rsid w:val="0080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690</Words>
  <Characters>3798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NELVIN JAVIER ANDRADE GOVEA</dc:creator>
  <cp:keywords/>
  <dc:description/>
  <cp:lastModifiedBy>NELVIN JAVIER ANDRADE GOVEA</cp:lastModifiedBy>
  <cp:revision>3</cp:revision>
  <dcterms:created xsi:type="dcterms:W3CDTF">2025-11-18T17:34:00Z</dcterms:created>
  <dcterms:modified xsi:type="dcterms:W3CDTF">2025-11-18T17:43:00Z</dcterms:modified>
</cp:coreProperties>
</file>