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D17B9" w14:textId="77777777" w:rsidR="00857CB0" w:rsidRDefault="00000000">
      <w:pPr>
        <w:pStyle w:val="1"/>
        <w:widowControl/>
        <w:shd w:val="clear" w:color="auto" w:fill="FFFFFF"/>
        <w:spacing w:after="48" w:afterAutospacing="0"/>
        <w:rPr>
          <w:rFonts w:ascii="Montserrat" w:eastAsia="Montserrat" w:hAnsi="Montserrat" w:cs="Montserrat" w:hint="default"/>
        </w:rPr>
      </w:pPr>
      <w:r>
        <w:rPr>
          <w:rFonts w:ascii="Montserrat" w:eastAsia="Montserrat" w:hAnsi="Montserrat" w:cs="Montserrat" w:hint="default"/>
          <w:shd w:val="clear" w:color="auto" w:fill="FFFFFF"/>
        </w:rPr>
        <w:t>基于编解码框架下的图像描述生成中期报告</w:t>
      </w:r>
    </w:p>
    <w:p w14:paraId="1A666030" w14:textId="77777777" w:rsidR="00857CB0" w:rsidRDefault="00000000">
      <w:pPr>
        <w:pStyle w:val="2"/>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一、题目</w:t>
      </w:r>
    </w:p>
    <w:p w14:paraId="63D4FB4D" w14:textId="77777777" w:rsidR="00857CB0" w:rsidRDefault="00857CB0">
      <w:pPr>
        <w:widowControl/>
        <w:jc w:val="left"/>
      </w:pPr>
    </w:p>
    <w:p w14:paraId="41630394" w14:textId="77777777" w:rsidR="00175404" w:rsidRDefault="00175404" w:rsidP="00175404">
      <w:pPr>
        <w:numPr>
          <w:ilvl w:val="0"/>
          <w:numId w:val="5"/>
        </w:numPr>
        <w:jc w:val="left"/>
        <w:rPr>
          <w:szCs w:val="21"/>
        </w:rPr>
      </w:pPr>
      <w:r>
        <w:rPr>
          <w:rFonts w:hint="eastAsia"/>
          <w:szCs w:val="21"/>
        </w:rPr>
        <w:t>实现如下模型结构：</w:t>
      </w:r>
      <w:r>
        <w:rPr>
          <w:rFonts w:hint="eastAsia"/>
          <w:szCs w:val="21"/>
        </w:rPr>
        <w:t>CNN/ViT</w:t>
      </w:r>
      <w:r>
        <w:rPr>
          <w:rFonts w:hint="eastAsia"/>
          <w:szCs w:val="21"/>
        </w:rPr>
        <w:t>整体表达</w:t>
      </w:r>
      <w:r>
        <w:rPr>
          <w:rFonts w:hint="eastAsia"/>
          <w:szCs w:val="21"/>
        </w:rPr>
        <w:t>+GRU,</w:t>
      </w:r>
      <w:r>
        <w:rPr>
          <w:rFonts w:hint="eastAsia"/>
          <w:szCs w:val="21"/>
        </w:rPr>
        <w:t>视觉</w:t>
      </w:r>
      <w:r>
        <w:rPr>
          <w:rFonts w:hint="eastAsia"/>
          <w:szCs w:val="21"/>
        </w:rPr>
        <w:t>Transformer+Transformer</w:t>
      </w:r>
      <w:r>
        <w:rPr>
          <w:rFonts w:hint="eastAsia"/>
          <w:szCs w:val="21"/>
        </w:rPr>
        <w:t>解码器</w:t>
      </w:r>
    </w:p>
    <w:p w14:paraId="0E8D0E0D" w14:textId="77777777" w:rsidR="00175404" w:rsidRDefault="00175404" w:rsidP="00175404">
      <w:pPr>
        <w:numPr>
          <w:ilvl w:val="0"/>
          <w:numId w:val="5"/>
        </w:numPr>
        <w:jc w:val="left"/>
        <w:rPr>
          <w:szCs w:val="21"/>
        </w:rPr>
      </w:pPr>
      <w:r>
        <w:rPr>
          <w:rFonts w:hint="eastAsia"/>
          <w:szCs w:val="21"/>
        </w:rPr>
        <w:t>实现如下测评标准：</w:t>
      </w:r>
      <w:r>
        <w:rPr>
          <w:rFonts w:hint="eastAsia"/>
          <w:szCs w:val="21"/>
        </w:rPr>
        <w:t>ROUGE-</w:t>
      </w:r>
      <w:proofErr w:type="gramStart"/>
      <w:r>
        <w:rPr>
          <w:rFonts w:hint="eastAsia"/>
          <w:szCs w:val="21"/>
        </w:rPr>
        <w:t>L,CIDEr</w:t>
      </w:r>
      <w:proofErr w:type="gramEnd"/>
      <w:r>
        <w:rPr>
          <w:rFonts w:hint="eastAsia"/>
          <w:szCs w:val="21"/>
        </w:rPr>
        <w:t>-D</w:t>
      </w:r>
    </w:p>
    <w:p w14:paraId="5460AE8F" w14:textId="7A08AC0F" w:rsidR="00175404" w:rsidRDefault="00175404" w:rsidP="00175404">
      <w:pPr>
        <w:numPr>
          <w:ilvl w:val="0"/>
          <w:numId w:val="5"/>
        </w:numPr>
        <w:jc w:val="left"/>
        <w:rPr>
          <w:szCs w:val="21"/>
        </w:rPr>
      </w:pPr>
      <w:r>
        <w:rPr>
          <w:rFonts w:hint="eastAsia"/>
          <w:szCs w:val="21"/>
        </w:rPr>
        <w:t>完成任选任务中的：</w:t>
      </w:r>
      <w:r w:rsidR="00B44DF7" w:rsidRPr="00B44DF7">
        <w:rPr>
          <w:szCs w:val="21"/>
        </w:rPr>
        <w:t>调多模态</w:t>
      </w:r>
      <w:proofErr w:type="gramStart"/>
      <w:r w:rsidR="00B44DF7" w:rsidRPr="00B44DF7">
        <w:rPr>
          <w:szCs w:val="21"/>
        </w:rPr>
        <w:t>预训练</w:t>
      </w:r>
      <w:proofErr w:type="gramEnd"/>
      <w:r w:rsidR="00B44DF7" w:rsidRPr="00B44DF7">
        <w:rPr>
          <w:szCs w:val="21"/>
        </w:rPr>
        <w:t>模型或多模态大语言模型，并测试性能</w:t>
      </w:r>
    </w:p>
    <w:p w14:paraId="597189E0" w14:textId="77777777" w:rsidR="00857CB0" w:rsidRDefault="00000000">
      <w:pPr>
        <w:pStyle w:val="2"/>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二、详细设计</w:t>
      </w:r>
    </w:p>
    <w:p w14:paraId="51F1A2ED"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（一）模型架构</w:t>
      </w:r>
    </w:p>
    <w:p w14:paraId="7D2385B6" w14:textId="77777777" w:rsidR="00857CB0" w:rsidRDefault="00857CB0">
      <w:pPr>
        <w:widowControl/>
        <w:jc w:val="left"/>
      </w:pPr>
    </w:p>
    <w:p w14:paraId="2CC96FEF" w14:textId="77777777" w:rsidR="00857CB0" w:rsidRPr="00707950" w:rsidRDefault="00000000">
      <w:pPr>
        <w:widowControl/>
        <w:numPr>
          <w:ilvl w:val="0"/>
          <w:numId w:val="1"/>
        </w:numPr>
        <w:spacing w:beforeAutospacing="1" w:afterAutospacing="1"/>
        <w:rPr>
          <w:rFonts w:asciiTheme="minorEastAsia" w:hAnsiTheme="minorEastAsia"/>
          <w:szCs w:val="21"/>
        </w:rPr>
      </w:pPr>
      <w:r w:rsidRPr="00707950">
        <w:rPr>
          <w:rStyle w:val="a3"/>
          <w:rFonts w:asciiTheme="minorEastAsia" w:hAnsiTheme="minorEastAsia" w:cs="Segoe UI"/>
          <w:bCs/>
          <w:color w:val="222222"/>
          <w:szCs w:val="21"/>
          <w:shd w:val="clear" w:color="auto" w:fill="FFFFFF"/>
        </w:rPr>
        <w:t>视觉 Transformer（ViT）+ Transformer 解码器</w:t>
      </w:r>
    </w:p>
    <w:p w14:paraId="7C74ABC6" w14:textId="47B3CA20" w:rsidR="00857CB0" w:rsidRPr="00707950" w:rsidRDefault="00000000">
      <w:pPr>
        <w:widowControl/>
        <w:numPr>
          <w:ilvl w:val="1"/>
          <w:numId w:val="1"/>
        </w:numPr>
        <w:spacing w:beforeAutospacing="1" w:afterAutospacing="1"/>
        <w:rPr>
          <w:rFonts w:asciiTheme="minorEastAsia" w:hAnsiTheme="minorEastAsia" w:cs="Segoe UI"/>
          <w:color w:val="222222"/>
          <w:szCs w:val="21"/>
          <w:shd w:val="clear" w:color="auto" w:fill="FFFFFF"/>
        </w:rPr>
      </w:pPr>
      <w:r w:rsidRPr="00707950">
        <w:rPr>
          <w:rStyle w:val="a3"/>
          <w:rFonts w:asciiTheme="minorEastAsia" w:hAnsiTheme="minorEastAsia" w:cs="Segoe UI"/>
          <w:bCs/>
          <w:color w:val="222222"/>
          <w:szCs w:val="21"/>
          <w:shd w:val="clear" w:color="auto" w:fill="FFFFFF"/>
        </w:rPr>
        <w:t>编码器（</w:t>
      </w:r>
      <w:proofErr w:type="spellStart"/>
      <w:r w:rsidRPr="00707950">
        <w:rPr>
          <w:rStyle w:val="a3"/>
          <w:rFonts w:asciiTheme="minorEastAsia" w:hAnsiTheme="minorEastAsia" w:cs="Segoe UI"/>
          <w:bCs/>
          <w:color w:val="222222"/>
          <w:szCs w:val="21"/>
          <w:shd w:val="clear" w:color="auto" w:fill="FFFFFF"/>
        </w:rPr>
        <w:t>ViT</w:t>
      </w:r>
      <w:proofErr w:type="spellEnd"/>
      <w:r w:rsidRPr="00707950">
        <w:rPr>
          <w:rStyle w:val="a3"/>
          <w:rFonts w:asciiTheme="minorEastAsia" w:hAnsiTheme="minorEastAsia" w:cs="Segoe UI"/>
          <w:bCs/>
          <w:color w:val="222222"/>
          <w:szCs w:val="21"/>
          <w:shd w:val="clear" w:color="auto" w:fill="FFFFFF"/>
        </w:rPr>
        <w:t>）</w:t>
      </w:r>
      <w:r w:rsidRPr="00707950">
        <w:rPr>
          <w:rFonts w:asciiTheme="minorEastAsia" w:hAnsiTheme="minorEastAsia" w:cs="Segoe UI"/>
          <w:color w:val="222222"/>
          <w:szCs w:val="21"/>
          <w:shd w:val="clear" w:color="auto" w:fill="FFFFFF"/>
        </w:rPr>
        <w:t>：</w:t>
      </w:r>
      <w:r w:rsidRPr="00707950">
        <w:rPr>
          <w:rFonts w:asciiTheme="minorEastAsia" w:hAnsiTheme="minorEastAsia"/>
          <w:szCs w:val="21"/>
        </w:rPr>
        <w:t>将输入图像划分为固定大小的图像块，对每个图像块进行线性嵌入后，通过多层自注意力机制捕捉图像块间的全局依赖关系，获取图像的整体特征表示。</w:t>
      </w:r>
      <w:proofErr w:type="spellStart"/>
      <w:r w:rsidR="00707950" w:rsidRPr="00707950">
        <w:rPr>
          <w:rFonts w:asciiTheme="minorEastAsia" w:hAnsiTheme="minorEastAsia"/>
          <w:szCs w:val="21"/>
        </w:rPr>
        <w:t>Vi</w:t>
      </w:r>
      <w:r w:rsidR="00707950" w:rsidRPr="00707950">
        <w:rPr>
          <w:rFonts w:asciiTheme="minorEastAsia" w:hAnsiTheme="minorEastAsia" w:hint="eastAsia"/>
          <w:szCs w:val="21"/>
        </w:rPr>
        <w:t>T</w:t>
      </w:r>
      <w:proofErr w:type="spellEnd"/>
      <w:r w:rsidR="00707950" w:rsidRPr="00707950">
        <w:rPr>
          <w:rFonts w:asciiTheme="minorEastAsia" w:hAnsiTheme="minorEastAsia" w:hint="eastAsia"/>
          <w:szCs w:val="21"/>
        </w:rPr>
        <w:t>适用于具有较强细节和整体形状相互关系的服装图像，能够精确地捕捉到细节特征，为生成准确丰富的描述提供有力支持</w:t>
      </w:r>
    </w:p>
    <w:p w14:paraId="2C1D3FC6" w14:textId="77777777" w:rsidR="00857CB0" w:rsidRPr="00707950" w:rsidRDefault="00000000">
      <w:pPr>
        <w:widowControl/>
        <w:numPr>
          <w:ilvl w:val="1"/>
          <w:numId w:val="1"/>
        </w:numPr>
        <w:spacing w:before="96" w:afterAutospacing="1"/>
        <w:rPr>
          <w:rFonts w:asciiTheme="minorEastAsia" w:hAnsiTheme="minorEastAsia"/>
          <w:szCs w:val="21"/>
        </w:rPr>
      </w:pPr>
      <w:r w:rsidRPr="00707950">
        <w:rPr>
          <w:rStyle w:val="a3"/>
          <w:rFonts w:asciiTheme="minorEastAsia" w:hAnsiTheme="minorEastAsia" w:cs="Segoe UI"/>
          <w:bCs/>
          <w:color w:val="222222"/>
          <w:szCs w:val="21"/>
          <w:shd w:val="clear" w:color="auto" w:fill="FFFFFF"/>
        </w:rPr>
        <w:t>解码器（Transformer）</w:t>
      </w:r>
      <w:r w:rsidRPr="00707950">
        <w:rPr>
          <w:rFonts w:asciiTheme="minorEastAsia" w:hAnsiTheme="minorEastAsia" w:cs="Segoe UI"/>
          <w:color w:val="222222"/>
          <w:szCs w:val="21"/>
          <w:shd w:val="clear" w:color="auto" w:fill="FFFFFF"/>
        </w:rPr>
        <w:t>：采用多头注意力机制与位置编码，以编码器输出的特征为上下文信息，自回归地生成文本描述。在生成每个单词时，依据图像特征与已生成的文本信息动态调整注意力分布，确保生成描述的逻辑性与连贯性。</w:t>
      </w:r>
    </w:p>
    <w:p w14:paraId="44D5A3AF" w14:textId="77777777" w:rsidR="00857CB0" w:rsidRPr="00707950" w:rsidRDefault="00000000">
      <w:pPr>
        <w:widowControl/>
        <w:numPr>
          <w:ilvl w:val="0"/>
          <w:numId w:val="1"/>
        </w:numPr>
        <w:spacing w:before="96" w:afterAutospacing="1"/>
        <w:rPr>
          <w:rFonts w:asciiTheme="minorEastAsia" w:hAnsiTheme="minorEastAsia"/>
          <w:szCs w:val="21"/>
        </w:rPr>
      </w:pPr>
      <w:r w:rsidRPr="00707950">
        <w:rPr>
          <w:rStyle w:val="a3"/>
          <w:rFonts w:asciiTheme="minorEastAsia" w:hAnsiTheme="minorEastAsia" w:cs="Segoe UI"/>
          <w:bCs/>
          <w:color w:val="222222"/>
          <w:szCs w:val="21"/>
          <w:shd w:val="clear" w:color="auto" w:fill="FFFFFF"/>
        </w:rPr>
        <w:t>CNN 整体表示 + GRU</w:t>
      </w:r>
    </w:p>
    <w:p w14:paraId="762236CF" w14:textId="77777777" w:rsidR="00857CB0" w:rsidRPr="00707950" w:rsidRDefault="00000000">
      <w:pPr>
        <w:widowControl/>
        <w:numPr>
          <w:ilvl w:val="1"/>
          <w:numId w:val="2"/>
        </w:numPr>
        <w:spacing w:beforeAutospacing="1" w:afterAutospacing="1"/>
        <w:rPr>
          <w:rFonts w:asciiTheme="minorEastAsia" w:hAnsiTheme="minorEastAsia"/>
          <w:szCs w:val="21"/>
        </w:rPr>
      </w:pPr>
      <w:r w:rsidRPr="00707950">
        <w:rPr>
          <w:rStyle w:val="a3"/>
          <w:rFonts w:asciiTheme="minorEastAsia" w:hAnsiTheme="minorEastAsia" w:cs="Segoe UI"/>
          <w:bCs/>
          <w:color w:val="222222"/>
          <w:szCs w:val="21"/>
          <w:shd w:val="clear" w:color="auto" w:fill="FFFFFF"/>
        </w:rPr>
        <w:t>编码器（CNN）</w:t>
      </w:r>
      <w:r w:rsidRPr="00707950">
        <w:rPr>
          <w:rFonts w:asciiTheme="minorEastAsia" w:hAnsiTheme="minorEastAsia" w:cs="Segoe UI"/>
          <w:color w:val="222222"/>
          <w:szCs w:val="21"/>
          <w:shd w:val="clear" w:color="auto" w:fill="FFFFFF"/>
        </w:rPr>
        <w:t>：通过卷积层、池化层的堆叠，提取服装图像的细粒度特征，如材质纹理、颜色分布及主要样式轮廓等。其卷积</w:t>
      </w:r>
      <w:proofErr w:type="gramStart"/>
      <w:r w:rsidRPr="00707950">
        <w:rPr>
          <w:rFonts w:asciiTheme="minorEastAsia" w:hAnsiTheme="minorEastAsia" w:cs="Segoe UI"/>
          <w:color w:val="222222"/>
          <w:szCs w:val="21"/>
          <w:shd w:val="clear" w:color="auto" w:fill="FFFFFF"/>
        </w:rPr>
        <w:t>核设计</w:t>
      </w:r>
      <w:proofErr w:type="gramEnd"/>
      <w:r w:rsidRPr="00707950">
        <w:rPr>
          <w:rFonts w:asciiTheme="minorEastAsia" w:hAnsiTheme="minorEastAsia" w:cs="Segoe UI"/>
          <w:color w:val="222222"/>
          <w:szCs w:val="21"/>
          <w:shd w:val="clear" w:color="auto" w:fill="FFFFFF"/>
        </w:rPr>
        <w:t>可有效捕捉不同尺度的局部特征，经池化层压缩后形成图像的整体特征向量。</w:t>
      </w:r>
    </w:p>
    <w:p w14:paraId="0810146B" w14:textId="77777777" w:rsidR="00857CB0" w:rsidRPr="00707950" w:rsidRDefault="00000000">
      <w:pPr>
        <w:widowControl/>
        <w:numPr>
          <w:ilvl w:val="1"/>
          <w:numId w:val="2"/>
        </w:numPr>
        <w:spacing w:before="96" w:afterAutospacing="1"/>
        <w:rPr>
          <w:rFonts w:asciiTheme="minorEastAsia" w:hAnsiTheme="minorEastAsia"/>
          <w:szCs w:val="21"/>
        </w:rPr>
      </w:pPr>
      <w:r w:rsidRPr="00707950">
        <w:rPr>
          <w:rStyle w:val="a3"/>
          <w:rFonts w:asciiTheme="minorEastAsia" w:hAnsiTheme="minorEastAsia" w:cs="Segoe UI"/>
          <w:bCs/>
          <w:color w:val="222222"/>
          <w:szCs w:val="21"/>
          <w:shd w:val="clear" w:color="auto" w:fill="FFFFFF"/>
        </w:rPr>
        <w:t>解码器（GRU）</w:t>
      </w:r>
      <w:r w:rsidRPr="00707950">
        <w:rPr>
          <w:rFonts w:asciiTheme="minorEastAsia" w:hAnsiTheme="minorEastAsia" w:cs="Segoe UI"/>
          <w:color w:val="222222"/>
          <w:szCs w:val="21"/>
          <w:shd w:val="clear" w:color="auto" w:fill="FFFFFF"/>
        </w:rPr>
        <w:t>：基于门控循环单元，处理编码器输出的特征向量，以逐字生成简洁的文本描述。GRU 的门控机制能有效筛选并保留关键信息，避免长序列处理中的梯度消失问题，在生成短文</w:t>
      </w:r>
      <w:proofErr w:type="gramStart"/>
      <w:r w:rsidRPr="00707950">
        <w:rPr>
          <w:rFonts w:asciiTheme="minorEastAsia" w:hAnsiTheme="minorEastAsia" w:cs="Segoe UI"/>
          <w:color w:val="222222"/>
          <w:szCs w:val="21"/>
          <w:shd w:val="clear" w:color="auto" w:fill="FFFFFF"/>
        </w:rPr>
        <w:t>本服装</w:t>
      </w:r>
      <w:proofErr w:type="gramEnd"/>
      <w:r w:rsidRPr="00707950">
        <w:rPr>
          <w:rFonts w:asciiTheme="minorEastAsia" w:hAnsiTheme="minorEastAsia" w:cs="Segoe UI"/>
          <w:color w:val="222222"/>
          <w:szCs w:val="21"/>
          <w:shd w:val="clear" w:color="auto" w:fill="FFFFFF"/>
        </w:rPr>
        <w:t>描述时高效且计算成本低。</w:t>
      </w:r>
    </w:p>
    <w:p w14:paraId="1F9A4585"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（二）数据集处理</w:t>
      </w:r>
    </w:p>
    <w:p w14:paraId="231077C6" w14:textId="77777777" w:rsidR="00857CB0" w:rsidRDefault="00857CB0">
      <w:pPr>
        <w:widowControl/>
        <w:jc w:val="left"/>
      </w:pPr>
    </w:p>
    <w:p w14:paraId="64B4A095" w14:textId="77777777" w:rsidR="00857CB0" w:rsidRPr="00707950" w:rsidRDefault="00000000">
      <w:pPr>
        <w:widowControl/>
        <w:shd w:val="clear" w:color="auto" w:fill="FFFFFF"/>
        <w:jc w:val="left"/>
        <w:rPr>
          <w:rFonts w:ascii="宋体" w:eastAsia="宋体" w:hAnsi="宋体" w:cs="Segoe UI"/>
          <w:szCs w:val="21"/>
        </w:rPr>
      </w:pPr>
      <w:r w:rsidRPr="00707950">
        <w:rPr>
          <w:rFonts w:ascii="宋体" w:eastAsia="宋体" w:hAnsi="宋体" w:cs="Segoe UI"/>
          <w:kern w:val="0"/>
          <w:szCs w:val="21"/>
          <w:shd w:val="clear" w:color="auto" w:fill="FFFFFF"/>
          <w:lang w:bidi="ar"/>
        </w:rPr>
        <w:t>采用 DeepFashion-MultiModal 数据集，仅选取其中的 image 和 textual descriptions 部分。对图像数据进行归一化、裁剪、缩放等预处理操作，确保输入模型的图像规格统一、数据分布合理，提升模型训练的稳定性与收敛速度；对文本数据进行清洗、分词、构建词汇表及编码操作，将文本转化为模型可处理的数值形式，便于后续的描述生成与评估。</w:t>
      </w:r>
    </w:p>
    <w:p w14:paraId="205BB14C"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lastRenderedPageBreak/>
        <w:t>（三）描述生成流程</w:t>
      </w:r>
    </w:p>
    <w:p w14:paraId="49EC1A54" w14:textId="77777777" w:rsidR="00857CB0" w:rsidRDefault="00857CB0">
      <w:pPr>
        <w:widowControl/>
        <w:jc w:val="left"/>
      </w:pPr>
    </w:p>
    <w:p w14:paraId="0384DE14" w14:textId="77777777" w:rsidR="00857CB0" w:rsidRPr="00707950" w:rsidRDefault="00000000">
      <w:pPr>
        <w:widowControl/>
        <w:numPr>
          <w:ilvl w:val="0"/>
          <w:numId w:val="3"/>
        </w:numPr>
        <w:spacing w:beforeAutospacing="1" w:afterAutospacing="1"/>
        <w:rPr>
          <w:rFonts w:ascii="宋体" w:eastAsia="宋体" w:hAnsi="宋体"/>
          <w:szCs w:val="21"/>
        </w:rPr>
      </w:pPr>
      <w:r w:rsidRPr="00707950">
        <w:rPr>
          <w:rStyle w:val="a3"/>
          <w:rFonts w:ascii="宋体" w:eastAsia="宋体" w:hAnsi="宋体" w:cs="Segoe UI"/>
          <w:bCs/>
          <w:color w:val="222222"/>
          <w:szCs w:val="21"/>
          <w:shd w:val="clear" w:color="auto" w:fill="FFFFFF"/>
        </w:rPr>
        <w:t>图像特征提取</w:t>
      </w:r>
      <w:r w:rsidRPr="00707950">
        <w:rPr>
          <w:rFonts w:ascii="宋体" w:eastAsia="宋体" w:hAnsi="宋体" w:cs="Segoe UI"/>
          <w:color w:val="222222"/>
          <w:szCs w:val="21"/>
          <w:shd w:val="clear" w:color="auto" w:fill="FFFFFF"/>
        </w:rPr>
        <w:t>：ViT 途径下，图像经分块嵌入与多层自注意力计算提取全局特征；CNN 途径则利用卷积与池化操作提取关键细节特征，二者并行处理输入图像，为后续不同风格的描述生成奠定基础。</w:t>
      </w:r>
    </w:p>
    <w:p w14:paraId="18B97405" w14:textId="77777777" w:rsidR="00857CB0" w:rsidRPr="00707950" w:rsidRDefault="00000000">
      <w:pPr>
        <w:widowControl/>
        <w:numPr>
          <w:ilvl w:val="0"/>
          <w:numId w:val="3"/>
        </w:numPr>
        <w:spacing w:before="96" w:afterAutospacing="1"/>
        <w:rPr>
          <w:rFonts w:ascii="宋体" w:eastAsia="宋体" w:hAnsi="宋体"/>
          <w:szCs w:val="21"/>
        </w:rPr>
      </w:pPr>
      <w:r w:rsidRPr="00707950">
        <w:rPr>
          <w:rStyle w:val="a3"/>
          <w:rFonts w:ascii="宋体" w:eastAsia="宋体" w:hAnsi="宋体" w:cs="Segoe UI"/>
          <w:bCs/>
          <w:color w:val="222222"/>
          <w:szCs w:val="21"/>
          <w:shd w:val="clear" w:color="auto" w:fill="FFFFFF"/>
        </w:rPr>
        <w:t>特征解码与描述生成</w:t>
      </w:r>
      <w:r w:rsidRPr="00707950">
        <w:rPr>
          <w:rFonts w:ascii="宋体" w:eastAsia="宋体" w:hAnsi="宋体" w:cs="Segoe UI"/>
          <w:color w:val="222222"/>
          <w:szCs w:val="21"/>
          <w:shd w:val="clear" w:color="auto" w:fill="FFFFFF"/>
        </w:rPr>
        <w:t>：ViT 提取特征交予 Transformer 解码器，</w:t>
      </w:r>
      <w:proofErr w:type="gramStart"/>
      <w:r w:rsidRPr="00707950">
        <w:rPr>
          <w:rFonts w:ascii="宋体" w:eastAsia="宋体" w:hAnsi="宋体" w:cs="Segoe UI"/>
          <w:color w:val="222222"/>
          <w:szCs w:val="21"/>
          <w:shd w:val="clear" w:color="auto" w:fill="FFFFFF"/>
        </w:rPr>
        <w:t>经复杂</w:t>
      </w:r>
      <w:proofErr w:type="gramEnd"/>
      <w:r w:rsidRPr="00707950">
        <w:rPr>
          <w:rFonts w:ascii="宋体" w:eastAsia="宋体" w:hAnsi="宋体" w:cs="Segoe UI"/>
          <w:color w:val="222222"/>
          <w:szCs w:val="21"/>
          <w:shd w:val="clear" w:color="auto" w:fill="FFFFFF"/>
        </w:rPr>
        <w:t>的多头注意力</w:t>
      </w:r>
      <w:proofErr w:type="gramStart"/>
      <w:r w:rsidRPr="00707950">
        <w:rPr>
          <w:rFonts w:ascii="宋体" w:eastAsia="宋体" w:hAnsi="宋体" w:cs="Segoe UI"/>
          <w:color w:val="222222"/>
          <w:szCs w:val="21"/>
          <w:shd w:val="clear" w:color="auto" w:fill="FFFFFF"/>
        </w:rPr>
        <w:t>交互与</w:t>
      </w:r>
      <w:proofErr w:type="gramEnd"/>
      <w:r w:rsidRPr="00707950">
        <w:rPr>
          <w:rFonts w:ascii="宋体" w:eastAsia="宋体" w:hAnsi="宋体" w:cs="Segoe UI"/>
          <w:color w:val="222222"/>
          <w:szCs w:val="21"/>
          <w:shd w:val="clear" w:color="auto" w:fill="FFFFFF"/>
        </w:rPr>
        <w:t>位置编码引导，生成语义丰富、逻辑连贯的长文本描述；CNN 特征由 GRU 解码器处理，凭借其高效的短文本生成能力，快速产出简洁直接的服装描述，以适配不同应用场景需求。</w:t>
      </w:r>
    </w:p>
    <w:p w14:paraId="5ECE5363"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（四）评价指标</w:t>
      </w:r>
    </w:p>
    <w:p w14:paraId="2D5C2134" w14:textId="77777777" w:rsidR="00857CB0" w:rsidRDefault="00857CB0">
      <w:pPr>
        <w:widowControl/>
        <w:jc w:val="left"/>
      </w:pPr>
    </w:p>
    <w:p w14:paraId="19183CF6" w14:textId="77777777" w:rsidR="00857CB0" w:rsidRPr="00707950" w:rsidRDefault="00000000">
      <w:pPr>
        <w:widowControl/>
        <w:numPr>
          <w:ilvl w:val="0"/>
          <w:numId w:val="4"/>
        </w:numPr>
        <w:spacing w:beforeAutospacing="1" w:afterAutospacing="1"/>
        <w:rPr>
          <w:rFonts w:ascii="宋体" w:eastAsia="宋体" w:hAnsi="宋体"/>
          <w:szCs w:val="21"/>
        </w:rPr>
      </w:pPr>
      <w:r w:rsidRPr="00707950">
        <w:rPr>
          <w:rStyle w:val="a3"/>
          <w:rFonts w:ascii="宋体" w:eastAsia="宋体" w:hAnsi="宋体" w:cs="Segoe UI"/>
          <w:bCs/>
          <w:color w:val="222222"/>
          <w:szCs w:val="21"/>
          <w:shd w:val="clear" w:color="auto" w:fill="FFFFFF"/>
        </w:rPr>
        <w:t>CIDEr</w:t>
      </w:r>
      <w:r w:rsidRPr="00707950">
        <w:rPr>
          <w:rFonts w:ascii="宋体" w:eastAsia="宋体" w:hAnsi="宋体" w:cs="Segoe UI"/>
          <w:color w:val="222222"/>
          <w:szCs w:val="21"/>
          <w:shd w:val="clear" w:color="auto" w:fill="FFFFFF"/>
        </w:rPr>
        <w:t>：基于 n-gram 语言模型，从词汇选择、语义匹配及描述结构多维度衡量生成描述与参考描述的相似性。对服装图像描述任务，其加权 n-gram 计算聚焦服装关键细节词语，精准评估描述质量，契合任务注重细节与简洁性要求。</w:t>
      </w:r>
    </w:p>
    <w:p w14:paraId="6D3F8672" w14:textId="77777777" w:rsidR="00857CB0" w:rsidRPr="00707950" w:rsidRDefault="00000000">
      <w:pPr>
        <w:widowControl/>
        <w:numPr>
          <w:ilvl w:val="0"/>
          <w:numId w:val="4"/>
        </w:numPr>
        <w:spacing w:before="96" w:afterAutospacing="1"/>
        <w:rPr>
          <w:rFonts w:ascii="宋体" w:eastAsia="宋体" w:hAnsi="宋体"/>
          <w:szCs w:val="21"/>
        </w:rPr>
      </w:pPr>
      <w:r w:rsidRPr="00707950">
        <w:rPr>
          <w:rStyle w:val="a3"/>
          <w:rFonts w:ascii="宋体" w:eastAsia="宋体" w:hAnsi="宋体" w:cs="Segoe UI"/>
          <w:bCs/>
          <w:color w:val="222222"/>
          <w:szCs w:val="21"/>
          <w:shd w:val="clear" w:color="auto" w:fill="FFFFFF"/>
        </w:rPr>
        <w:t>ROUGE-L</w:t>
      </w:r>
      <w:r w:rsidRPr="00707950">
        <w:rPr>
          <w:rFonts w:ascii="宋体" w:eastAsia="宋体" w:hAnsi="宋体" w:cs="Segoe UI"/>
          <w:color w:val="222222"/>
          <w:szCs w:val="21"/>
          <w:shd w:val="clear" w:color="auto" w:fill="FFFFFF"/>
        </w:rPr>
        <w:t>：以最长公共子序列为核心，</w:t>
      </w:r>
      <w:proofErr w:type="gramStart"/>
      <w:r w:rsidRPr="00707950">
        <w:rPr>
          <w:rFonts w:ascii="宋体" w:eastAsia="宋体" w:hAnsi="宋体" w:cs="Segoe UI"/>
          <w:color w:val="222222"/>
          <w:szCs w:val="21"/>
          <w:shd w:val="clear" w:color="auto" w:fill="FFFFFF"/>
        </w:rPr>
        <w:t>考量</w:t>
      </w:r>
      <w:proofErr w:type="gramEnd"/>
      <w:r w:rsidRPr="00707950">
        <w:rPr>
          <w:rFonts w:ascii="宋体" w:eastAsia="宋体" w:hAnsi="宋体" w:cs="Segoe UI"/>
          <w:color w:val="222222"/>
          <w:szCs w:val="21"/>
          <w:shd w:val="clear" w:color="auto" w:fill="FFFFFF"/>
        </w:rPr>
        <w:t>生成文本与参考文本在短语层级的重叠度，有效捕捉服装描述的关键短语结构，补充 CIDEr 评价视角，全面评估生成描述对图像内容的准确表达与合理组织能力。</w:t>
      </w:r>
    </w:p>
    <w:p w14:paraId="163E9A4F" w14:textId="77777777" w:rsidR="00857CB0" w:rsidRDefault="00000000">
      <w:pPr>
        <w:pStyle w:val="2"/>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三、已完成工作</w:t>
      </w:r>
    </w:p>
    <w:p w14:paraId="6DB8F2F9"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（一）数据预处理模块构建</w:t>
      </w:r>
    </w:p>
    <w:p w14:paraId="00E7208C" w14:textId="77777777" w:rsidR="00857CB0" w:rsidRPr="00707950" w:rsidRDefault="00857CB0">
      <w:pPr>
        <w:widowControl/>
        <w:jc w:val="left"/>
        <w:rPr>
          <w:rFonts w:ascii="宋体" w:eastAsia="宋体" w:hAnsi="宋体"/>
          <w:szCs w:val="21"/>
        </w:rPr>
      </w:pPr>
    </w:p>
    <w:p w14:paraId="4BC5F6D8" w14:textId="77777777" w:rsidR="00857CB0" w:rsidRPr="00707950" w:rsidRDefault="00000000">
      <w:pPr>
        <w:widowControl/>
        <w:shd w:val="clear" w:color="auto" w:fill="FFFFFF"/>
        <w:jc w:val="left"/>
        <w:rPr>
          <w:rFonts w:ascii="宋体" w:eastAsia="宋体" w:hAnsi="宋体" w:cs="Segoe UI"/>
          <w:szCs w:val="21"/>
        </w:rPr>
      </w:pPr>
      <w:r w:rsidRPr="00707950">
        <w:rPr>
          <w:rFonts w:ascii="宋体" w:eastAsia="宋体" w:hAnsi="宋体" w:cs="Segoe UI"/>
          <w:kern w:val="0"/>
          <w:szCs w:val="21"/>
          <w:shd w:val="clear" w:color="auto" w:fill="FFFFFF"/>
          <w:lang w:bidi="ar"/>
        </w:rPr>
        <w:t>实现 DeepFashion-MultiModal 数据集图像数据的归一化、裁剪、缩放以及文本数据的清洗、分词、词汇表构建与编码程序，确保数据格式与模型输入要求精准匹配，奠定高效训练基础。经处理，图像数据分布归</w:t>
      </w:r>
      <w:proofErr w:type="gramStart"/>
      <w:r w:rsidRPr="00707950">
        <w:rPr>
          <w:rFonts w:ascii="宋体" w:eastAsia="宋体" w:hAnsi="宋体" w:cs="Segoe UI"/>
          <w:kern w:val="0"/>
          <w:szCs w:val="21"/>
          <w:shd w:val="clear" w:color="auto" w:fill="FFFFFF"/>
          <w:lang w:bidi="ar"/>
        </w:rPr>
        <w:t>一</w:t>
      </w:r>
      <w:proofErr w:type="gramEnd"/>
      <w:r w:rsidRPr="00707950">
        <w:rPr>
          <w:rFonts w:ascii="宋体" w:eastAsia="宋体" w:hAnsi="宋体" w:cs="Segoe UI"/>
          <w:kern w:val="0"/>
          <w:szCs w:val="21"/>
          <w:shd w:val="clear" w:color="auto" w:fill="FFFFFF"/>
          <w:lang w:bidi="ar"/>
        </w:rPr>
        <w:t>至特定区间，文本数据转化为词索引序列，提升模型收敛效率。</w:t>
      </w:r>
    </w:p>
    <w:p w14:paraId="4622D6D0"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（二）模型架构初步搭建与验证</w:t>
      </w:r>
    </w:p>
    <w:p w14:paraId="1252F602" w14:textId="77777777" w:rsidR="00857CB0" w:rsidRDefault="00857CB0">
      <w:pPr>
        <w:widowControl/>
        <w:jc w:val="left"/>
      </w:pPr>
    </w:p>
    <w:p w14:paraId="17486629" w14:textId="77777777" w:rsidR="00857CB0" w:rsidRPr="00707950" w:rsidRDefault="00000000">
      <w:pPr>
        <w:widowControl/>
        <w:shd w:val="clear" w:color="auto" w:fill="FFFFFF"/>
        <w:jc w:val="left"/>
        <w:rPr>
          <w:rFonts w:ascii="宋体" w:eastAsia="宋体" w:hAnsi="宋体" w:cs="Segoe UI"/>
          <w:szCs w:val="21"/>
        </w:rPr>
      </w:pPr>
      <w:r w:rsidRPr="00707950">
        <w:rPr>
          <w:rFonts w:ascii="宋体" w:eastAsia="宋体" w:hAnsi="宋体" w:cs="Segoe UI"/>
          <w:kern w:val="0"/>
          <w:szCs w:val="21"/>
          <w:shd w:val="clear" w:color="auto" w:fill="FFFFFF"/>
          <w:lang w:bidi="ar"/>
        </w:rPr>
        <w:t>依据设计完成 ViT + Transformer 解码器及 CNN + GRU 模型架构编码，初步运行测试确保模型结构稳定，各组件间数据流通顺畅、维度匹配合理。运用小型样本子集进行前向传播测试，验证模型计算图无逻辑与维度错误，为大规模训练准备就绪。</w:t>
      </w:r>
    </w:p>
    <w:p w14:paraId="3A0C3366"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（三）基础训练与评估框架搭建</w:t>
      </w:r>
    </w:p>
    <w:p w14:paraId="2FCF3E32" w14:textId="77777777" w:rsidR="00857CB0" w:rsidRDefault="00857CB0">
      <w:pPr>
        <w:widowControl/>
        <w:jc w:val="left"/>
      </w:pPr>
    </w:p>
    <w:p w14:paraId="61750FA6" w14:textId="77777777" w:rsidR="00857CB0" w:rsidRPr="00707950" w:rsidRDefault="00000000">
      <w:pPr>
        <w:widowControl/>
        <w:shd w:val="clear" w:color="auto" w:fill="FFFFFF"/>
        <w:jc w:val="left"/>
        <w:rPr>
          <w:rFonts w:ascii="宋体" w:eastAsia="宋体" w:hAnsi="宋体" w:cs="Segoe UI"/>
          <w:kern w:val="0"/>
          <w:szCs w:val="21"/>
          <w:shd w:val="clear" w:color="auto" w:fill="FFFFFF"/>
          <w:lang w:bidi="ar"/>
        </w:rPr>
      </w:pPr>
      <w:r w:rsidRPr="00707950">
        <w:rPr>
          <w:rFonts w:ascii="宋体" w:eastAsia="宋体" w:hAnsi="宋体" w:cs="Segoe UI"/>
          <w:kern w:val="0"/>
          <w:szCs w:val="21"/>
          <w:shd w:val="clear" w:color="auto" w:fill="FFFFFF"/>
          <w:lang w:bidi="ar"/>
        </w:rPr>
        <w:lastRenderedPageBreak/>
        <w:t>基于 PyTorch 与 Transformers 库，搭建模型训练循环与评估逻辑框架，实现多轮次训练迭代、参数更新及指标计算记录功能。于训练循环中集成 CIDEr 与 ROUGE-L 指标计算模块，实时监控模型性能变化趋势，为优化策略调整提供数据依据，经测试框架运行稳定、指标计算准确可靠。</w:t>
      </w:r>
    </w:p>
    <w:p w14:paraId="562B318C"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（四）部分模型训练实验开展</w:t>
      </w:r>
    </w:p>
    <w:p w14:paraId="28E83CE8" w14:textId="77777777" w:rsidR="00857CB0" w:rsidRDefault="00857CB0">
      <w:pPr>
        <w:widowControl/>
        <w:jc w:val="left"/>
      </w:pPr>
    </w:p>
    <w:p w14:paraId="06244FA2" w14:textId="77777777" w:rsidR="00857CB0" w:rsidRPr="00707950" w:rsidRDefault="00000000">
      <w:pPr>
        <w:widowControl/>
        <w:shd w:val="clear" w:color="auto" w:fill="FFFFFF"/>
        <w:jc w:val="left"/>
        <w:rPr>
          <w:rFonts w:ascii="宋体" w:eastAsia="宋体" w:hAnsi="宋体" w:cs="Segoe UI"/>
          <w:kern w:val="0"/>
          <w:szCs w:val="21"/>
          <w:shd w:val="clear" w:color="auto" w:fill="FFFFFF"/>
          <w:lang w:bidi="ar"/>
        </w:rPr>
      </w:pPr>
      <w:r w:rsidRPr="00707950">
        <w:rPr>
          <w:rFonts w:ascii="宋体" w:eastAsia="宋体" w:hAnsi="宋体" w:cs="Segoe UI"/>
          <w:kern w:val="0"/>
          <w:szCs w:val="21"/>
          <w:shd w:val="clear" w:color="auto" w:fill="FFFFFF"/>
          <w:lang w:bidi="ar"/>
        </w:rPr>
        <w:t>在简化数据集与有限计算资源下，启动 ViT + Transformer 解码器模型的初步训练探索，观测模型在服装图像特征提取与描述生成任务中的学习曲线、损失收敛态势及指标波动趋势，收集训练过程中的中间结果与模型参数，为后续深度优化储备经验数据。</w:t>
      </w:r>
    </w:p>
    <w:p w14:paraId="2886B686" w14:textId="77777777" w:rsidR="00857CB0" w:rsidRDefault="00000000">
      <w:pPr>
        <w:pStyle w:val="2"/>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四、初步结论</w:t>
      </w:r>
    </w:p>
    <w:p w14:paraId="40ABDFB3"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（一）模型可行性验证</w:t>
      </w:r>
    </w:p>
    <w:p w14:paraId="78983347" w14:textId="77777777" w:rsidR="00857CB0" w:rsidRDefault="00857CB0">
      <w:pPr>
        <w:widowControl/>
        <w:jc w:val="left"/>
      </w:pPr>
    </w:p>
    <w:p w14:paraId="03E0586B" w14:textId="77777777" w:rsidR="00857CB0" w:rsidRPr="00707950" w:rsidRDefault="00000000">
      <w:pPr>
        <w:widowControl/>
        <w:shd w:val="clear" w:color="auto" w:fill="FFFFFF"/>
        <w:jc w:val="left"/>
        <w:rPr>
          <w:rFonts w:ascii="宋体" w:eastAsia="宋体" w:hAnsi="宋体" w:cs="Segoe UI"/>
          <w:kern w:val="0"/>
          <w:szCs w:val="21"/>
          <w:shd w:val="clear" w:color="auto" w:fill="FFFFFF"/>
          <w:lang w:bidi="ar"/>
        </w:rPr>
      </w:pPr>
      <w:r w:rsidRPr="00707950">
        <w:rPr>
          <w:rFonts w:ascii="宋体" w:eastAsia="宋体" w:hAnsi="宋体" w:cs="Segoe UI"/>
          <w:kern w:val="0"/>
          <w:szCs w:val="21"/>
          <w:shd w:val="clear" w:color="auto" w:fill="FFFFFF"/>
          <w:lang w:bidi="ar"/>
        </w:rPr>
        <w:t>初步实验表明所选编解码框架下的两种模型架构在图像描述生成任务中具理论可行性，训练过程中模型能依据图像与文本数据逐步调整参数，尝试学习图像特征与自然语言间的映射规律，损失值呈波动下降趋势，显示模型对任务的适应潜力。</w:t>
      </w:r>
    </w:p>
    <w:p w14:paraId="5759D08D"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（二）数据与模型适配性观察</w:t>
      </w:r>
    </w:p>
    <w:p w14:paraId="78BDFE7F" w14:textId="77777777" w:rsidR="00857CB0" w:rsidRDefault="00857CB0">
      <w:pPr>
        <w:widowControl/>
        <w:jc w:val="left"/>
      </w:pPr>
    </w:p>
    <w:p w14:paraId="06D3F917" w14:textId="77777777" w:rsidR="00857CB0" w:rsidRPr="00707950" w:rsidRDefault="00000000">
      <w:pPr>
        <w:widowControl/>
        <w:shd w:val="clear" w:color="auto" w:fill="FFFFFF"/>
        <w:jc w:val="left"/>
        <w:rPr>
          <w:rFonts w:ascii="宋体" w:eastAsia="宋体" w:hAnsi="宋体" w:cs="Segoe UI"/>
          <w:kern w:val="0"/>
          <w:szCs w:val="21"/>
          <w:shd w:val="clear" w:color="auto" w:fill="FFFFFF"/>
          <w:lang w:bidi="ar"/>
        </w:rPr>
      </w:pPr>
      <w:r w:rsidRPr="00707950">
        <w:rPr>
          <w:rFonts w:ascii="宋体" w:eastAsia="宋体" w:hAnsi="宋体" w:cs="Segoe UI"/>
          <w:kern w:val="0"/>
          <w:szCs w:val="21"/>
          <w:shd w:val="clear" w:color="auto" w:fill="FFFFFF"/>
          <w:lang w:bidi="ar"/>
        </w:rPr>
        <w:t>经数据预处理流程优化与模型结构微调，数据集与模型适配性逐步提升，表现为训练初期模型在处理归一化后图像数据及编码文本时稳定性增强，未出现因数据异常导致的梯度爆炸或停滞现象，为进一步挖掘模型性能创造条件。</w:t>
      </w:r>
    </w:p>
    <w:p w14:paraId="6942394C"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（三）评价指标有效性确认</w:t>
      </w:r>
    </w:p>
    <w:p w14:paraId="44DFEBFD" w14:textId="77777777" w:rsidR="00857CB0" w:rsidRDefault="00857CB0">
      <w:pPr>
        <w:widowControl/>
        <w:jc w:val="left"/>
      </w:pPr>
    </w:p>
    <w:p w14:paraId="53C3159D" w14:textId="77777777" w:rsidR="00857CB0" w:rsidRPr="00707950" w:rsidRDefault="00000000">
      <w:pPr>
        <w:widowControl/>
        <w:shd w:val="clear" w:color="auto" w:fill="FFFFFF"/>
        <w:jc w:val="left"/>
        <w:rPr>
          <w:rFonts w:ascii="宋体" w:eastAsia="宋体" w:hAnsi="宋体" w:cs="Segoe UI"/>
          <w:kern w:val="0"/>
          <w:szCs w:val="21"/>
          <w:shd w:val="clear" w:color="auto" w:fill="FFFFFF"/>
          <w:lang w:bidi="ar"/>
        </w:rPr>
      </w:pPr>
      <w:r w:rsidRPr="00707950">
        <w:rPr>
          <w:rFonts w:ascii="宋体" w:eastAsia="宋体" w:hAnsi="宋体" w:cs="Segoe UI"/>
          <w:kern w:val="0"/>
          <w:szCs w:val="21"/>
          <w:shd w:val="clear" w:color="auto" w:fill="FFFFFF"/>
          <w:lang w:bidi="ar"/>
        </w:rPr>
        <w:t>CIDEr 与 ROUGE-L 指标于服装图像描述任务中切实有效，能精准反映生成描述与参考描述的语义与结构相似性，为模型优化提供直观且具区分度的量化导向，依指标波动可精准定位模型性能瓶颈与提升方向。</w:t>
      </w:r>
    </w:p>
    <w:p w14:paraId="0F56F744" w14:textId="77777777" w:rsidR="00857CB0" w:rsidRDefault="00000000">
      <w:pPr>
        <w:pStyle w:val="2"/>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五、问题及可能的解决方案</w:t>
      </w:r>
    </w:p>
    <w:p w14:paraId="671D370F"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（一）模型训练效率瓶颈</w:t>
      </w:r>
    </w:p>
    <w:p w14:paraId="07CB38E8" w14:textId="77777777" w:rsidR="00857CB0" w:rsidRDefault="00857CB0">
      <w:pPr>
        <w:widowControl/>
        <w:jc w:val="left"/>
      </w:pPr>
    </w:p>
    <w:p w14:paraId="3F38BD6D" w14:textId="77777777" w:rsidR="00857CB0" w:rsidRPr="00707950" w:rsidRDefault="00000000">
      <w:pPr>
        <w:widowControl/>
        <w:shd w:val="clear" w:color="auto" w:fill="FFFFFF"/>
        <w:jc w:val="left"/>
        <w:rPr>
          <w:rFonts w:ascii="宋体" w:eastAsia="宋体" w:hAnsi="宋体" w:cs="Segoe UI"/>
          <w:kern w:val="0"/>
          <w:szCs w:val="21"/>
          <w:shd w:val="clear" w:color="auto" w:fill="FFFFFF"/>
          <w:lang w:bidi="ar"/>
        </w:rPr>
      </w:pPr>
      <w:r w:rsidRPr="00707950">
        <w:rPr>
          <w:rFonts w:ascii="宋体" w:eastAsia="宋体" w:hAnsi="宋体" w:cs="Segoe UI"/>
          <w:kern w:val="0"/>
          <w:szCs w:val="21"/>
          <w:shd w:val="clear" w:color="auto" w:fill="FFFFFF"/>
          <w:lang w:bidi="ar"/>
        </w:rPr>
        <w:t>伴随训练数据量与模型复杂度增加，训练速度减缓、资源消耗剧增。解决方案为引入分布式训练技术，借助多 GPU 并行计算分摊训练负载；优化模型架构超参数，如调整层数、头数</w:t>
      </w:r>
      <w:r w:rsidRPr="00707950">
        <w:rPr>
          <w:rFonts w:ascii="宋体" w:eastAsia="宋体" w:hAnsi="宋体" w:cs="Segoe UI"/>
          <w:kern w:val="0"/>
          <w:szCs w:val="21"/>
          <w:shd w:val="clear" w:color="auto" w:fill="FFFFFF"/>
          <w:lang w:bidi="ar"/>
        </w:rPr>
        <w:lastRenderedPageBreak/>
        <w:t>及隐藏单元数量，平衡性能与效率；采用混合精度训练，以半精度浮点数存储部分数据，削减内存占用与计算量同时维持精度。</w:t>
      </w:r>
    </w:p>
    <w:p w14:paraId="1C849BD4"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（二）过拟合现象显现</w:t>
      </w:r>
    </w:p>
    <w:p w14:paraId="60826626" w14:textId="77777777" w:rsidR="00857CB0" w:rsidRDefault="00857CB0">
      <w:pPr>
        <w:widowControl/>
        <w:jc w:val="left"/>
      </w:pPr>
    </w:p>
    <w:p w14:paraId="2F2CB073" w14:textId="77777777" w:rsidR="00857CB0" w:rsidRPr="00707950" w:rsidRDefault="00000000">
      <w:pPr>
        <w:widowControl/>
        <w:shd w:val="clear" w:color="auto" w:fill="FFFFFF"/>
        <w:jc w:val="left"/>
        <w:rPr>
          <w:rFonts w:ascii="宋体" w:eastAsia="宋体" w:hAnsi="宋体" w:cs="Segoe UI"/>
          <w:kern w:val="0"/>
          <w:szCs w:val="21"/>
          <w:shd w:val="clear" w:color="auto" w:fill="FFFFFF"/>
          <w:lang w:bidi="ar"/>
        </w:rPr>
      </w:pPr>
      <w:r w:rsidRPr="00707950">
        <w:rPr>
          <w:rFonts w:ascii="宋体" w:eastAsia="宋体" w:hAnsi="宋体" w:cs="Segoe UI"/>
          <w:kern w:val="0"/>
          <w:szCs w:val="21"/>
          <w:shd w:val="clear" w:color="auto" w:fill="FFFFFF"/>
          <w:lang w:bidi="ar"/>
        </w:rPr>
        <w:t>在有限数据训练阶段，模型于验证集表现波动下滑，出现过拟合倾向。应对策略为实施数据增强技术，如旋转、翻转、裁剪图像及添加噪声，扩充数据集规模与多样性；引入 L1、L2 正则化或 Dropout 机制，于训练中随机抑制神经元活性，削弱模型对特定样本特征的过度依赖，增强泛化能力。</w:t>
      </w:r>
    </w:p>
    <w:p w14:paraId="1CF3C39B"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（三）生成描述语义准确性不足</w:t>
      </w:r>
    </w:p>
    <w:p w14:paraId="5B164183" w14:textId="77777777" w:rsidR="00857CB0" w:rsidRDefault="00857CB0">
      <w:pPr>
        <w:widowControl/>
        <w:jc w:val="left"/>
      </w:pPr>
    </w:p>
    <w:p w14:paraId="6E6A2784" w14:textId="77777777" w:rsidR="00857CB0" w:rsidRPr="00707950" w:rsidRDefault="00000000">
      <w:pPr>
        <w:widowControl/>
        <w:shd w:val="clear" w:color="auto" w:fill="FFFFFF"/>
        <w:jc w:val="left"/>
        <w:rPr>
          <w:rFonts w:ascii="宋体" w:eastAsia="宋体" w:hAnsi="宋体" w:cs="Segoe UI"/>
          <w:kern w:val="0"/>
          <w:szCs w:val="21"/>
          <w:shd w:val="clear" w:color="auto" w:fill="FFFFFF"/>
          <w:lang w:bidi="ar"/>
        </w:rPr>
      </w:pPr>
      <w:r w:rsidRPr="00707950">
        <w:rPr>
          <w:rFonts w:ascii="宋体" w:eastAsia="宋体" w:hAnsi="宋体" w:cs="Segoe UI"/>
          <w:kern w:val="0"/>
          <w:szCs w:val="21"/>
          <w:shd w:val="clear" w:color="auto" w:fill="FFFFFF"/>
          <w:lang w:bidi="ar"/>
        </w:rPr>
        <w:t>生成的服装描述偶现关键元素缺失、语义模糊或逻辑矛盾状况。拟采用强化学习算法优化模型训练目标，直接以评价指标为奖励信号引导模型生成策略优化；增强注意力机制效能，引入自适应注意力策略，依图像内容动态分配注意力权重，聚焦关键区域提升语义准确性；扩充与细化词汇表，纳入更多服装专业术语及描述性词汇，提升模型表达精度。</w:t>
      </w:r>
    </w:p>
    <w:p w14:paraId="7018013F" w14:textId="77777777" w:rsidR="00857CB0" w:rsidRDefault="00000000">
      <w:pPr>
        <w:pStyle w:val="2"/>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六、后续工作计划</w:t>
      </w:r>
    </w:p>
    <w:p w14:paraId="42BEBF01"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（一）模型深度优化与拓展</w:t>
      </w:r>
    </w:p>
    <w:p w14:paraId="21EFD324" w14:textId="77777777" w:rsidR="00857CB0" w:rsidRDefault="00857CB0">
      <w:pPr>
        <w:widowControl/>
        <w:jc w:val="left"/>
      </w:pPr>
    </w:p>
    <w:p w14:paraId="3C420923" w14:textId="77777777" w:rsidR="00857CB0" w:rsidRPr="00707950" w:rsidRDefault="00000000">
      <w:pPr>
        <w:widowControl/>
        <w:shd w:val="clear" w:color="auto" w:fill="FFFFFF"/>
        <w:jc w:val="left"/>
        <w:rPr>
          <w:rFonts w:ascii="宋体" w:eastAsia="宋体" w:hAnsi="宋体" w:cs="Segoe UI"/>
          <w:kern w:val="0"/>
          <w:szCs w:val="21"/>
          <w:shd w:val="clear" w:color="auto" w:fill="FFFFFF"/>
          <w:lang w:bidi="ar"/>
        </w:rPr>
      </w:pPr>
      <w:r w:rsidRPr="00707950">
        <w:rPr>
          <w:rFonts w:ascii="宋体" w:eastAsia="宋体" w:hAnsi="宋体" w:cs="Segoe UI"/>
          <w:kern w:val="0"/>
          <w:szCs w:val="21"/>
          <w:shd w:val="clear" w:color="auto" w:fill="FFFFFF"/>
          <w:lang w:bidi="ar"/>
        </w:rPr>
        <w:t>持续调整模型架构超参数，依实验反馈精准优化；探索融合视觉 - 语言预训练模型技术，迁移学习其优质特征表示与跨模态对齐能力，提升模型性能上限；构建模型融合框架，整合 ViT + Transformer 与 CNN + GRU 优势，依图像特征复杂程度自适应切换或协同生成描述，增强模型适应性与准确性。</w:t>
      </w:r>
    </w:p>
    <w:p w14:paraId="4C8A54B2"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（二）大规模训练与性能提升</w:t>
      </w:r>
    </w:p>
    <w:p w14:paraId="25A3A0D5" w14:textId="77777777" w:rsidR="00857CB0" w:rsidRDefault="00857CB0">
      <w:pPr>
        <w:widowControl/>
        <w:jc w:val="left"/>
      </w:pPr>
    </w:p>
    <w:p w14:paraId="5C775E78" w14:textId="77777777" w:rsidR="00857CB0" w:rsidRPr="00707950" w:rsidRDefault="00000000">
      <w:pPr>
        <w:widowControl/>
        <w:shd w:val="clear" w:color="auto" w:fill="FFFFFF"/>
        <w:jc w:val="left"/>
        <w:rPr>
          <w:rFonts w:ascii="宋体" w:eastAsia="宋体" w:hAnsi="宋体" w:cs="Segoe UI"/>
          <w:kern w:val="0"/>
          <w:szCs w:val="21"/>
          <w:shd w:val="clear" w:color="auto" w:fill="FFFFFF"/>
          <w:lang w:bidi="ar"/>
        </w:rPr>
      </w:pPr>
      <w:r w:rsidRPr="00707950">
        <w:rPr>
          <w:rFonts w:ascii="宋体" w:eastAsia="宋体" w:hAnsi="宋体" w:cs="Segoe UI"/>
          <w:kern w:val="0"/>
          <w:szCs w:val="21"/>
          <w:shd w:val="clear" w:color="auto" w:fill="FFFFFF"/>
          <w:lang w:bidi="ar"/>
        </w:rPr>
        <w:t>拓展至完整 DeepFashion-MultiModal 数据集，运用分布式训练系统加速训练进程；精细调整优化器参数、学习率调度策略及批次大小，依据训练曲线精准调控模型收敛节奏；引入课程学习策略，依图像复杂度或文本长度渐进式提升训练难度，助力模型稳健掌握复杂映射关系，提升整体性能。</w:t>
      </w:r>
    </w:p>
    <w:p w14:paraId="038E98B3" w14:textId="77777777" w:rsidR="00857CB0" w:rsidRDefault="00000000">
      <w:pPr>
        <w:pStyle w:val="3"/>
        <w:widowControl/>
        <w:shd w:val="clear" w:color="auto" w:fill="FFFFFF"/>
        <w:spacing w:after="48" w:afterAutospacing="0"/>
        <w:rPr>
          <w:rFonts w:ascii="Segoe UI" w:eastAsia="Segoe UI" w:hAnsi="Segoe UI" w:cs="Segoe UI" w:hint="default"/>
        </w:rPr>
      </w:pPr>
      <w:r>
        <w:rPr>
          <w:rFonts w:ascii="Segoe UI" w:eastAsia="Segoe UI" w:hAnsi="Segoe UI" w:cs="Segoe UI" w:hint="default"/>
          <w:shd w:val="clear" w:color="auto" w:fill="FFFFFF"/>
        </w:rPr>
        <w:t>（三）系统集成与应用测试</w:t>
      </w:r>
    </w:p>
    <w:p w14:paraId="1CC0E59A" w14:textId="77777777" w:rsidR="00857CB0" w:rsidRDefault="00857CB0">
      <w:pPr>
        <w:widowControl/>
        <w:jc w:val="left"/>
      </w:pPr>
    </w:p>
    <w:p w14:paraId="14C95480" w14:textId="0782F762" w:rsidR="00857CB0" w:rsidRPr="00707950" w:rsidRDefault="00000000" w:rsidP="00707950">
      <w:pPr>
        <w:widowControl/>
        <w:shd w:val="clear" w:color="auto" w:fill="FFFFFF"/>
        <w:jc w:val="left"/>
        <w:rPr>
          <w:rFonts w:ascii="宋体" w:eastAsia="宋体" w:hAnsi="宋体" w:cs="Segoe UI" w:hint="eastAsia"/>
          <w:kern w:val="0"/>
          <w:szCs w:val="21"/>
          <w:shd w:val="clear" w:color="auto" w:fill="FFFFFF"/>
          <w:lang w:bidi="ar"/>
        </w:rPr>
      </w:pPr>
      <w:r w:rsidRPr="00707950">
        <w:rPr>
          <w:rFonts w:ascii="宋体" w:eastAsia="宋体" w:hAnsi="宋体" w:cs="Segoe UI"/>
          <w:kern w:val="0"/>
          <w:szCs w:val="21"/>
          <w:shd w:val="clear" w:color="auto" w:fill="FFFFFF"/>
          <w:lang w:bidi="ar"/>
        </w:rPr>
        <w:t>完善模型训练、评估与部署全流程自动化脚本，实现一键式操作；开发便捷用户交互界面，支持图像上传、描述生成展示及用户反馈收集；于实际应用场景展开测试，收集用户反馈数据优化模型与系统，确保系统易用性、稳定性及描述生成质量满足多样化需求。</w:t>
      </w:r>
    </w:p>
    <w:sectPr w:rsidR="00857CB0" w:rsidRPr="007079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D5FEFB"/>
    <w:multiLevelType w:val="multilevel"/>
    <w:tmpl w:val="9BD5FEF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48DFB53"/>
    <w:multiLevelType w:val="multilevel"/>
    <w:tmpl w:val="048DFB5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456A6FD5"/>
    <w:multiLevelType w:val="multilevel"/>
    <w:tmpl w:val="456A6F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7FB93A42"/>
    <w:multiLevelType w:val="singleLevel"/>
    <w:tmpl w:val="7FB93A42"/>
    <w:lvl w:ilvl="0">
      <w:start w:val="1"/>
      <w:numFmt w:val="decimal"/>
      <w:lvlText w:val="%1."/>
      <w:lvlJc w:val="left"/>
      <w:pPr>
        <w:tabs>
          <w:tab w:val="left" w:pos="312"/>
        </w:tabs>
      </w:pPr>
    </w:lvl>
  </w:abstractNum>
  <w:num w:numId="1" w16cid:durableId="326056788">
    <w:abstractNumId w:val="0"/>
  </w:num>
  <w:num w:numId="2" w16cid:durableId="8335668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89595">
    <w:abstractNumId w:val="1"/>
  </w:num>
  <w:num w:numId="4" w16cid:durableId="548424408">
    <w:abstractNumId w:val="2"/>
  </w:num>
  <w:num w:numId="5" w16cid:durableId="953514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CB0"/>
    <w:rsid w:val="00175404"/>
    <w:rsid w:val="0052375B"/>
    <w:rsid w:val="006D114B"/>
    <w:rsid w:val="00707950"/>
    <w:rsid w:val="00857CB0"/>
    <w:rsid w:val="00B44DF7"/>
    <w:rsid w:val="03DE6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8D769"/>
  <w15:docId w15:val="{6EF362B3-F724-4627-89B7-0763F714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yc h</cp:lastModifiedBy>
  <cp:revision>3</cp:revision>
  <dcterms:created xsi:type="dcterms:W3CDTF">2024-11-30T07:09:00Z</dcterms:created>
  <dcterms:modified xsi:type="dcterms:W3CDTF">2024-12-01T15:03:00Z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5513F47AE4AB4387B9670A583A24F086_12</vt:lpwstr>
  </property>
</Properties>
</file>