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7A0BD" w14:textId="77777777" w:rsidR="007256F6" w:rsidRPr="00580904" w:rsidRDefault="007256F6" w:rsidP="007256F6">
      <w:pPr>
        <w:spacing w:line="240" w:lineRule="auto"/>
        <w:jc w:val="both"/>
        <w:rPr>
          <w:rFonts w:ascii="Times New Roman" w:hAnsi="Times New Roman" w:cs="Times New Roman"/>
        </w:rPr>
      </w:pPr>
      <w:r w:rsidRPr="00580904">
        <w:rPr>
          <w:rFonts w:ascii="Times New Roman" w:hAnsi="Times New Roman" w:cs="Times New Roman"/>
        </w:rPr>
        <w:t>References</w:t>
      </w:r>
    </w:p>
    <w:p w14:paraId="741E4AB3" w14:textId="77777777" w:rsidR="007256F6" w:rsidRPr="00580904" w:rsidRDefault="007256F6" w:rsidP="007256F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80904">
        <w:rPr>
          <w:rFonts w:ascii="Times New Roman" w:hAnsi="Times New Roman" w:cs="Times New Roman"/>
          <w:color w:val="212121"/>
          <w:shd w:val="clear" w:color="auto" w:fill="FFFFFF"/>
        </w:rPr>
        <w:t xml:space="preserve">Song, J. G., Baral, K. C., Kim, G. L., Park, J. W., Seo, S. H., Kim, D. H., Jung, D. H., </w:t>
      </w:r>
      <w:proofErr w:type="spellStart"/>
      <w:r w:rsidRPr="00580904">
        <w:rPr>
          <w:rFonts w:ascii="Times New Roman" w:hAnsi="Times New Roman" w:cs="Times New Roman"/>
          <w:color w:val="212121"/>
          <w:shd w:val="clear" w:color="auto" w:fill="FFFFFF"/>
        </w:rPr>
        <w:t>Ifekpolugo</w:t>
      </w:r>
      <w:proofErr w:type="spellEnd"/>
      <w:r w:rsidRPr="00580904">
        <w:rPr>
          <w:rFonts w:ascii="Times New Roman" w:hAnsi="Times New Roman" w:cs="Times New Roman"/>
          <w:color w:val="212121"/>
          <w:shd w:val="clear" w:color="auto" w:fill="FFFFFF"/>
        </w:rPr>
        <w:t>, N. L., &amp; Han, H. K. (2023). Quantitative analysis of therapeutic proteins in biological fluids: recent advancement in analytical techniques. </w:t>
      </w:r>
      <w:r w:rsidRPr="00580904">
        <w:rPr>
          <w:rFonts w:ascii="Times New Roman" w:hAnsi="Times New Roman" w:cs="Times New Roman"/>
          <w:i/>
          <w:iCs/>
          <w:color w:val="212121"/>
          <w:shd w:val="clear" w:color="auto" w:fill="FFFFFF"/>
        </w:rPr>
        <w:t>Drug delivery</w:t>
      </w:r>
      <w:r w:rsidRPr="00580904">
        <w:rPr>
          <w:rFonts w:ascii="Times New Roman" w:hAnsi="Times New Roman" w:cs="Times New Roman"/>
          <w:color w:val="212121"/>
          <w:shd w:val="clear" w:color="auto" w:fill="FFFFFF"/>
        </w:rPr>
        <w:t>, </w:t>
      </w:r>
      <w:r w:rsidRPr="00580904">
        <w:rPr>
          <w:rFonts w:ascii="Times New Roman" w:hAnsi="Times New Roman" w:cs="Times New Roman"/>
          <w:i/>
          <w:iCs/>
          <w:color w:val="212121"/>
          <w:shd w:val="clear" w:color="auto" w:fill="FFFFFF"/>
        </w:rPr>
        <w:t>30</w:t>
      </w:r>
      <w:r w:rsidRPr="00580904">
        <w:rPr>
          <w:rFonts w:ascii="Times New Roman" w:hAnsi="Times New Roman" w:cs="Times New Roman"/>
          <w:color w:val="212121"/>
          <w:shd w:val="clear" w:color="auto" w:fill="FFFFFF"/>
        </w:rPr>
        <w:t xml:space="preserve">(1), 2183816. </w:t>
      </w:r>
      <w:hyperlink r:id="rId6" w:history="1">
        <w:r w:rsidRPr="00580904">
          <w:rPr>
            <w:rStyle w:val="Hyperlink"/>
            <w:rFonts w:ascii="Times New Roman" w:hAnsi="Times New Roman" w:cs="Times New Roman"/>
            <w:shd w:val="clear" w:color="auto" w:fill="FFFFFF"/>
          </w:rPr>
          <w:t>https://doi.org/10.1080/10717544.2023.2183816</w:t>
        </w:r>
      </w:hyperlink>
    </w:p>
    <w:p w14:paraId="49249F47" w14:textId="77777777" w:rsidR="007256F6" w:rsidRDefault="007256F6" w:rsidP="007256F6">
      <w:pPr>
        <w:pStyle w:val="muitypography-root"/>
        <w:numPr>
          <w:ilvl w:val="0"/>
          <w:numId w:val="1"/>
        </w:numPr>
      </w:pPr>
      <w:proofErr w:type="spellStart"/>
      <w:r>
        <w:t>Csibra</w:t>
      </w:r>
      <w:proofErr w:type="spellEnd"/>
      <w:r>
        <w:t xml:space="preserve">, E., &amp; Stan, G. B. (2022). Absolute protein quantification using fluorescence measurements with </w:t>
      </w:r>
      <w:proofErr w:type="spellStart"/>
      <w:r>
        <w:t>FPCountR</w:t>
      </w:r>
      <w:proofErr w:type="spellEnd"/>
      <w:r>
        <w:t xml:space="preserve">. </w:t>
      </w:r>
      <w:r>
        <w:rPr>
          <w:i/>
          <w:iCs/>
        </w:rPr>
        <w:t>Nature Communications</w:t>
      </w:r>
      <w:r>
        <w:t xml:space="preserve">, </w:t>
      </w:r>
      <w:r>
        <w:rPr>
          <w:i/>
          <w:iCs/>
        </w:rPr>
        <w:t>13</w:t>
      </w:r>
      <w:r>
        <w:t xml:space="preserve">(1). </w:t>
      </w:r>
      <w:hyperlink r:id="rId7" w:history="1">
        <w:r w:rsidRPr="00D911C5">
          <w:rPr>
            <w:rStyle w:val="Hyperlink"/>
          </w:rPr>
          <w:t>https://doi.org/10.1038/s41467-022-34232-6</w:t>
        </w:r>
      </w:hyperlink>
      <w:r>
        <w:t xml:space="preserve"> </w:t>
      </w:r>
    </w:p>
    <w:p w14:paraId="1CFF3026" w14:textId="77777777" w:rsidR="007256F6" w:rsidRPr="00580904" w:rsidRDefault="007256F6" w:rsidP="007256F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80904">
        <w:rPr>
          <w:rFonts w:ascii="Times New Roman" w:hAnsi="Times New Roman" w:cs="Times New Roman"/>
          <w:color w:val="212121"/>
          <w:shd w:val="clear" w:color="auto" w:fill="FFFFFF"/>
        </w:rPr>
        <w:t>Fang, X., Zheng, Y., Duan, Y., Liu, Y., &amp; Zhong, W. (2019). Recent Advances in Design of Fluorescence-Based Assays for High-Throughput Screening. </w:t>
      </w:r>
      <w:r w:rsidRPr="00580904">
        <w:rPr>
          <w:rFonts w:ascii="Times New Roman" w:hAnsi="Times New Roman" w:cs="Times New Roman"/>
          <w:i/>
          <w:iCs/>
          <w:color w:val="212121"/>
          <w:shd w:val="clear" w:color="auto" w:fill="FFFFFF"/>
        </w:rPr>
        <w:t>Analytical chemistry</w:t>
      </w:r>
      <w:r w:rsidRPr="00580904">
        <w:rPr>
          <w:rFonts w:ascii="Times New Roman" w:hAnsi="Times New Roman" w:cs="Times New Roman"/>
          <w:color w:val="212121"/>
          <w:shd w:val="clear" w:color="auto" w:fill="FFFFFF"/>
        </w:rPr>
        <w:t>, </w:t>
      </w:r>
      <w:r w:rsidRPr="00580904">
        <w:rPr>
          <w:rFonts w:ascii="Times New Roman" w:hAnsi="Times New Roman" w:cs="Times New Roman"/>
          <w:i/>
          <w:iCs/>
          <w:color w:val="212121"/>
          <w:shd w:val="clear" w:color="auto" w:fill="FFFFFF"/>
        </w:rPr>
        <w:t>91</w:t>
      </w:r>
      <w:r w:rsidRPr="00580904">
        <w:rPr>
          <w:rFonts w:ascii="Times New Roman" w:hAnsi="Times New Roman" w:cs="Times New Roman"/>
          <w:color w:val="212121"/>
          <w:shd w:val="clear" w:color="auto" w:fill="FFFFFF"/>
        </w:rPr>
        <w:t xml:space="preserve">(1), 482–504. </w:t>
      </w:r>
      <w:hyperlink r:id="rId8" w:history="1">
        <w:r w:rsidRPr="00580904">
          <w:rPr>
            <w:rStyle w:val="Hyperlink"/>
            <w:rFonts w:ascii="Times New Roman" w:hAnsi="Times New Roman" w:cs="Times New Roman"/>
            <w:shd w:val="clear" w:color="auto" w:fill="FFFFFF"/>
          </w:rPr>
          <w:t>https://doi.org/10.1021/acs.analchem.8b05303</w:t>
        </w:r>
      </w:hyperlink>
    </w:p>
    <w:p w14:paraId="04E6F4FB" w14:textId="77777777" w:rsidR="007256F6" w:rsidRPr="00580904" w:rsidRDefault="007256F6" w:rsidP="007256F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80904">
        <w:rPr>
          <w:rFonts w:ascii="Times New Roman" w:hAnsi="Times New Roman" w:cs="Times New Roman"/>
          <w:color w:val="212121"/>
          <w:shd w:val="clear" w:color="auto" w:fill="FFFFFF"/>
        </w:rPr>
        <w:t xml:space="preserve">Hall, M. D., </w:t>
      </w:r>
      <w:proofErr w:type="spellStart"/>
      <w:r w:rsidRPr="00580904">
        <w:rPr>
          <w:rFonts w:ascii="Times New Roman" w:hAnsi="Times New Roman" w:cs="Times New Roman"/>
          <w:color w:val="212121"/>
          <w:shd w:val="clear" w:color="auto" w:fill="FFFFFF"/>
        </w:rPr>
        <w:t>Yasgar</w:t>
      </w:r>
      <w:proofErr w:type="spellEnd"/>
      <w:r w:rsidRPr="00580904">
        <w:rPr>
          <w:rFonts w:ascii="Times New Roman" w:hAnsi="Times New Roman" w:cs="Times New Roman"/>
          <w:color w:val="212121"/>
          <w:shd w:val="clear" w:color="auto" w:fill="FFFFFF"/>
        </w:rPr>
        <w:t>, A., Peryea, T., Braisted, J. C., Jadhav, A., Simeonov, A., &amp; Coussens, N. P. (2016). Fluorescence polarization assays in high-throughput screening and drug discovery: a review. </w:t>
      </w:r>
      <w:r w:rsidRPr="00580904">
        <w:rPr>
          <w:rFonts w:ascii="Times New Roman" w:hAnsi="Times New Roman" w:cs="Times New Roman"/>
          <w:i/>
          <w:iCs/>
          <w:color w:val="212121"/>
          <w:shd w:val="clear" w:color="auto" w:fill="FFFFFF"/>
        </w:rPr>
        <w:t>Methods and applications in fluorescence</w:t>
      </w:r>
      <w:r w:rsidRPr="00580904">
        <w:rPr>
          <w:rFonts w:ascii="Times New Roman" w:hAnsi="Times New Roman" w:cs="Times New Roman"/>
          <w:color w:val="212121"/>
          <w:shd w:val="clear" w:color="auto" w:fill="FFFFFF"/>
        </w:rPr>
        <w:t>, </w:t>
      </w:r>
      <w:r w:rsidRPr="00580904">
        <w:rPr>
          <w:rFonts w:ascii="Times New Roman" w:hAnsi="Times New Roman" w:cs="Times New Roman"/>
          <w:i/>
          <w:iCs/>
          <w:color w:val="212121"/>
          <w:shd w:val="clear" w:color="auto" w:fill="FFFFFF"/>
        </w:rPr>
        <w:t>4</w:t>
      </w:r>
      <w:r w:rsidRPr="00580904">
        <w:rPr>
          <w:rFonts w:ascii="Times New Roman" w:hAnsi="Times New Roman" w:cs="Times New Roman"/>
          <w:color w:val="212121"/>
          <w:shd w:val="clear" w:color="auto" w:fill="FFFFFF"/>
        </w:rPr>
        <w:t xml:space="preserve">(2), 022001. </w:t>
      </w:r>
      <w:hyperlink r:id="rId9" w:history="1">
        <w:r w:rsidRPr="00580904">
          <w:rPr>
            <w:rStyle w:val="Hyperlink"/>
            <w:rFonts w:ascii="Times New Roman" w:hAnsi="Times New Roman" w:cs="Times New Roman"/>
            <w:shd w:val="clear" w:color="auto" w:fill="FFFFFF"/>
          </w:rPr>
          <w:t>https://doi.org/10.1088/2050-6120/4/2/022001</w:t>
        </w:r>
      </w:hyperlink>
    </w:p>
    <w:p w14:paraId="2B50E620" w14:textId="77777777" w:rsidR="007256F6" w:rsidRPr="00580904" w:rsidRDefault="007256F6" w:rsidP="007256F6">
      <w:pPr>
        <w:pStyle w:val="ListParagraph"/>
        <w:numPr>
          <w:ilvl w:val="0"/>
          <w:numId w:val="1"/>
        </w:numPr>
        <w:spacing w:line="240" w:lineRule="auto"/>
        <w:jc w:val="both"/>
        <w:rPr>
          <w:rStyle w:val="Hyperlink"/>
          <w:rFonts w:ascii="Times New Roman" w:hAnsi="Times New Roman" w:cs="Times New Roman"/>
          <w:color w:val="auto"/>
          <w:u w:val="none"/>
        </w:rPr>
      </w:pPr>
      <w:r w:rsidRPr="00580904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 xml:space="preserve">R Core Team. (2024). R: A Language and Environment for Statistical Computing. From </w:t>
      </w:r>
      <w:hyperlink r:id="rId10" w:history="1">
        <w:r w:rsidRPr="00580904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https://www.r-project.org/</w:t>
        </w:r>
      </w:hyperlink>
    </w:p>
    <w:p w14:paraId="59992228" w14:textId="77777777" w:rsidR="007256F6" w:rsidRPr="00580904" w:rsidRDefault="007256F6" w:rsidP="007256F6">
      <w:pPr>
        <w:pStyle w:val="ListParagraph"/>
        <w:numPr>
          <w:ilvl w:val="0"/>
          <w:numId w:val="1"/>
        </w:numPr>
        <w:spacing w:line="240" w:lineRule="auto"/>
        <w:jc w:val="both"/>
        <w:rPr>
          <w:rStyle w:val="Hyperlink"/>
          <w:rFonts w:ascii="Times New Roman" w:hAnsi="Times New Roman" w:cs="Times New Roman"/>
          <w:color w:val="auto"/>
          <w:u w:val="none"/>
        </w:rPr>
      </w:pPr>
      <w:r w:rsidRPr="00580904">
        <w:rPr>
          <w:rFonts w:ascii="Times New Roman" w:hAnsi="Times New Roman" w:cs="Times New Roman"/>
        </w:rPr>
        <w:t xml:space="preserve">Whiting, B. (2022). </w:t>
      </w:r>
      <w:r w:rsidRPr="00580904">
        <w:rPr>
          <w:rFonts w:ascii="Times New Roman" w:hAnsi="Times New Roman" w:cs="Times New Roman"/>
          <w:i/>
          <w:iCs/>
        </w:rPr>
        <w:t>Bryan Whiting - Building a complex R Shiny Dashboard Using ChatGPT</w:t>
      </w:r>
      <w:r w:rsidRPr="00580904">
        <w:rPr>
          <w:rFonts w:ascii="Times New Roman" w:hAnsi="Times New Roman" w:cs="Times New Roman"/>
        </w:rPr>
        <w:t xml:space="preserve">. Bryan Whiting. </w:t>
      </w:r>
      <w:hyperlink r:id="rId11" w:history="1">
        <w:r w:rsidRPr="00580904">
          <w:rPr>
            <w:rStyle w:val="Hyperlink"/>
            <w:rFonts w:ascii="Times New Roman" w:hAnsi="Times New Roman" w:cs="Times New Roman"/>
          </w:rPr>
          <w:t>https://www.bryanwhiting.com/posts/2022-12-15-chatgpt-rshiny/</w:t>
        </w:r>
      </w:hyperlink>
    </w:p>
    <w:p w14:paraId="62C02BC6" w14:textId="77777777" w:rsidR="007256F6" w:rsidRPr="00580904" w:rsidRDefault="007256F6" w:rsidP="007256F6">
      <w:pPr>
        <w:pStyle w:val="muitypography-root"/>
        <w:numPr>
          <w:ilvl w:val="0"/>
          <w:numId w:val="1"/>
        </w:numPr>
      </w:pPr>
      <w:r w:rsidRPr="00580904">
        <w:t xml:space="preserve">Dario R. (2024). </w:t>
      </w:r>
      <w:r w:rsidRPr="00580904">
        <w:rPr>
          <w:i/>
          <w:iCs/>
        </w:rPr>
        <w:t>R Shiny and ChatGPT: Can ChatGPT Help You Make Better R Shiny Apps?</w:t>
      </w:r>
      <w:r w:rsidRPr="00580904">
        <w:t xml:space="preserve"> (n.d.). </w:t>
      </w:r>
      <w:hyperlink r:id="rId12" w:history="1">
        <w:r w:rsidRPr="00580904">
          <w:rPr>
            <w:rStyle w:val="Hyperlink"/>
          </w:rPr>
          <w:t>https://www.appsilon.com/post/r-shiny-chatgpt</w:t>
        </w:r>
      </w:hyperlink>
      <w:r w:rsidRPr="00580904">
        <w:t xml:space="preserve"> </w:t>
      </w:r>
    </w:p>
    <w:p w14:paraId="62CB0753" w14:textId="77777777" w:rsidR="00FB5991" w:rsidRPr="007256F6" w:rsidRDefault="00FB5991">
      <w:pPr>
        <w:rPr>
          <w:b/>
          <w:bCs/>
        </w:rPr>
      </w:pPr>
    </w:p>
    <w:sectPr w:rsidR="00FB5991" w:rsidRPr="007256F6" w:rsidSect="00725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FB0C6F"/>
    <w:multiLevelType w:val="hybridMultilevel"/>
    <w:tmpl w:val="483C9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6135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6F6"/>
    <w:rsid w:val="007256F6"/>
    <w:rsid w:val="00FB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39FB6"/>
  <w15:chartTrackingRefBased/>
  <w15:docId w15:val="{59BAC1B8-ED64-4F71-AEF9-1A24C4473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6F6"/>
  </w:style>
  <w:style w:type="paragraph" w:styleId="Heading1">
    <w:name w:val="heading 1"/>
    <w:basedOn w:val="Normal"/>
    <w:next w:val="Normal"/>
    <w:link w:val="Heading1Char"/>
    <w:uiPriority w:val="9"/>
    <w:qFormat/>
    <w:rsid w:val="007256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6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6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6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6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6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6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6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6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6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6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6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6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6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6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6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6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6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6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6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6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6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6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6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6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6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6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6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56F6"/>
    <w:rPr>
      <w:color w:val="467886" w:themeColor="hyperlink"/>
      <w:u w:val="single"/>
    </w:rPr>
  </w:style>
  <w:style w:type="paragraph" w:customStyle="1" w:styleId="muitypography-root">
    <w:name w:val="muitypography-root"/>
    <w:basedOn w:val="Normal"/>
    <w:rsid w:val="00725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21/acs.analchem.8b0530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i.org/10.1038/s41467-022-34232-6" TargetMode="External"/><Relationship Id="rId12" Type="http://schemas.openxmlformats.org/officeDocument/2006/relationships/hyperlink" Target="https://www.appsilon.com/post/r-shiny-chatgp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80/10717544.2023.2183816" TargetMode="External"/><Relationship Id="rId11" Type="http://schemas.openxmlformats.org/officeDocument/2006/relationships/hyperlink" Target="https://www.bryanwhiting.com/posts/2022-12-15-chatgpt-rshiny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r-project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88/2050-6120/4/2/02200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D163C-6560-4B07-AAA9-13DDCF0A7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Ugwuoji, Emmanuel</dc:creator>
  <cp:keywords/>
  <dc:description/>
  <cp:lastModifiedBy>Ugwuoji, Emmanuel</cp:lastModifiedBy>
  <cp:revision>1</cp:revision>
  <dcterms:created xsi:type="dcterms:W3CDTF">2024-05-01T16:19:00Z</dcterms:created>
  <dcterms:modified xsi:type="dcterms:W3CDTF">2024-05-01T16:20:00Z</dcterms:modified>
</cp:coreProperties>
</file>