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D7B" w:rsidRPr="00654D2B" w:rsidRDefault="00F52D7B" w:rsidP="00F52D7B">
      <w:pPr>
        <w:pStyle w:val="Default"/>
        <w:spacing w:after="240"/>
        <w:rPr>
          <w:rFonts w:ascii="Times New Roman" w:hAnsi="Times New Roman" w:cs="Times New Roman"/>
        </w:rPr>
      </w:pPr>
      <w:bookmarkStart w:id="0" w:name="_Hlk56599436"/>
      <w:r w:rsidRPr="00654D2B">
        <w:rPr>
          <w:rFonts w:ascii="Times New Roman" w:hAnsi="Times New Roman" w:cs="Times New Roman"/>
          <w:noProof/>
        </w:rPr>
        <w:drawing>
          <wp:inline distT="0" distB="0" distL="0" distR="0" wp14:anchorId="1E25194D" wp14:editId="1048609D">
            <wp:extent cx="2301240" cy="952500"/>
            <wp:effectExtent l="0" t="0" r="381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952500"/>
                    </a:xfrm>
                    <a:prstGeom prst="rect">
                      <a:avLst/>
                    </a:prstGeom>
                    <a:noFill/>
                    <a:ln>
                      <a:noFill/>
                    </a:ln>
                  </pic:spPr>
                </pic:pic>
              </a:graphicData>
            </a:graphic>
          </wp:inline>
        </w:drawing>
      </w:r>
    </w:p>
    <w:p w:rsidR="00EC2DF4" w:rsidRPr="00654D2B" w:rsidRDefault="00EA211F" w:rsidP="00F52D7B">
      <w:pPr>
        <w:pStyle w:val="CM10"/>
        <w:pBdr>
          <w:top w:val="single" w:sz="6" w:space="1" w:color="auto"/>
          <w:bottom w:val="single" w:sz="6" w:space="1" w:color="auto"/>
        </w:pBdr>
        <w:spacing w:after="1057"/>
        <w:jc w:val="both"/>
        <w:rPr>
          <w:rFonts w:ascii="Times New Roman" w:hAnsi="Times New Roman" w:cs="Times New Roman"/>
          <w:b/>
          <w:bCs/>
          <w:color w:val="000000"/>
          <w:sz w:val="21"/>
          <w:szCs w:val="21"/>
        </w:rPr>
      </w:pPr>
      <w:r w:rsidRPr="00654D2B">
        <w:rPr>
          <w:rFonts w:ascii="Times New Roman" w:hAnsi="Times New Roman" w:cs="Times New Roman"/>
          <w:b/>
          <w:bCs/>
          <w:color w:val="000000"/>
          <w:sz w:val="21"/>
          <w:szCs w:val="21"/>
        </w:rPr>
        <w:t xml:space="preserve">Hochschule München, Fakultät für Geoinformation </w:t>
      </w:r>
    </w:p>
    <w:p w:rsidR="00EC2DF4" w:rsidRPr="00654D2B" w:rsidRDefault="00ED791C" w:rsidP="00167E34">
      <w:pPr>
        <w:pStyle w:val="Titel"/>
        <w:spacing w:after="480"/>
      </w:pPr>
      <w:r>
        <w:t>Modul Geodätische Grundlagen 1</w:t>
      </w:r>
    </w:p>
    <w:p w:rsidR="00F52D7B" w:rsidRPr="00ED791C" w:rsidRDefault="00EA211F" w:rsidP="00167E34">
      <w:pPr>
        <w:spacing w:after="480" w:line="360" w:lineRule="auto"/>
        <w:contextualSpacing/>
        <w:rPr>
          <w:rStyle w:val="Hervorhebung"/>
        </w:rPr>
      </w:pPr>
      <w:r w:rsidRPr="00ED791C">
        <w:rPr>
          <w:rStyle w:val="Hervorhebung"/>
        </w:rPr>
        <w:t xml:space="preserve">Thema der Übung: Hier den Übungstitel eintragen </w:t>
      </w:r>
    </w:p>
    <w:p w:rsidR="00F52D7B" w:rsidRPr="00ED791C" w:rsidRDefault="00450E1D" w:rsidP="00167E34">
      <w:pPr>
        <w:spacing w:after="480" w:line="360" w:lineRule="auto"/>
        <w:contextualSpacing/>
        <w:rPr>
          <w:rStyle w:val="Hervorhebung"/>
        </w:rPr>
      </w:pPr>
      <w:r>
        <w:rPr>
          <w:rStyle w:val="Hervorhebung"/>
        </w:rPr>
        <w:t xml:space="preserve">Übung </w:t>
      </w:r>
      <w:r w:rsidR="00411E94">
        <w:rPr>
          <w:rStyle w:val="Hervorhebung"/>
        </w:rPr>
        <w:t>0</w:t>
      </w:r>
      <w:r w:rsidR="00E44929">
        <w:rPr>
          <w:rStyle w:val="Hervorhebung"/>
        </w:rPr>
        <w:t>2</w:t>
      </w:r>
      <w:r>
        <w:rPr>
          <w:rStyle w:val="Hervorhebung"/>
        </w:rPr>
        <w:t xml:space="preserve"> im Wintersem</w:t>
      </w:r>
      <w:r w:rsidR="00EA211F" w:rsidRPr="00ED791C">
        <w:rPr>
          <w:rStyle w:val="Hervorhebung"/>
        </w:rPr>
        <w:t>e</w:t>
      </w:r>
      <w:r>
        <w:rPr>
          <w:rStyle w:val="Hervorhebung"/>
        </w:rPr>
        <w:t>s</w:t>
      </w:r>
      <w:r w:rsidR="00EA211F" w:rsidRPr="00ED791C">
        <w:rPr>
          <w:rStyle w:val="Hervorhebung"/>
        </w:rPr>
        <w:t xml:space="preserve">ter </w:t>
      </w:r>
      <w:r w:rsidR="00411E94">
        <w:rPr>
          <w:rStyle w:val="Hervorhebung"/>
        </w:rPr>
        <w:t>2020/2021</w:t>
      </w:r>
      <w:r w:rsidR="00EA211F" w:rsidRPr="00ED791C">
        <w:rPr>
          <w:rStyle w:val="Hervorhebung"/>
        </w:rPr>
        <w:t xml:space="preserve"> </w:t>
      </w:r>
    </w:p>
    <w:p w:rsidR="00EC2DF4" w:rsidRPr="00ED791C" w:rsidRDefault="00EA211F" w:rsidP="00167E34">
      <w:pPr>
        <w:spacing w:after="480" w:line="360" w:lineRule="auto"/>
        <w:contextualSpacing/>
        <w:rPr>
          <w:rStyle w:val="Hervorhebung"/>
        </w:rPr>
      </w:pPr>
      <w:r w:rsidRPr="00ED791C">
        <w:rPr>
          <w:rStyle w:val="Hervorhebung"/>
        </w:rPr>
        <w:t xml:space="preserve">vom </w:t>
      </w:r>
      <w:r w:rsidR="00E44929">
        <w:rPr>
          <w:rStyle w:val="Hervorhebung"/>
        </w:rPr>
        <w:t>24</w:t>
      </w:r>
      <w:r w:rsidR="00411E94">
        <w:rPr>
          <w:rStyle w:val="Hervorhebung"/>
        </w:rPr>
        <w:t>.11.2020</w:t>
      </w:r>
      <w:r w:rsidRPr="00ED791C">
        <w:rPr>
          <w:rStyle w:val="Hervorhebung"/>
        </w:rPr>
        <w:t xml:space="preserve"> </w:t>
      </w:r>
    </w:p>
    <w:p w:rsidR="00E44929" w:rsidRPr="00E44929" w:rsidRDefault="00EA211F" w:rsidP="00E44929">
      <w:pPr>
        <w:pStyle w:val="CM2"/>
        <w:spacing w:after="480" w:line="360" w:lineRule="auto"/>
        <w:contextualSpacing/>
        <w:rPr>
          <w:i/>
          <w:iCs/>
        </w:rPr>
      </w:pPr>
      <w:r w:rsidRPr="00ED791C">
        <w:rPr>
          <w:rStyle w:val="SchwacheHervorhebung"/>
        </w:rPr>
        <w:t xml:space="preserve">vorgelegt von </w:t>
      </w:r>
    </w:p>
    <w:p w:rsidR="00411E94" w:rsidRDefault="00411E94">
      <w:pPr>
        <w:pStyle w:val="Default"/>
        <w:spacing w:after="1720" w:line="280" w:lineRule="atLeast"/>
        <w:ind w:left="47"/>
        <w:rPr>
          <w:rFonts w:ascii="Times New Roman" w:hAnsi="Times New Roman" w:cs="Times New Roman"/>
          <w:sz w:val="23"/>
          <w:szCs w:val="23"/>
        </w:rPr>
      </w:pPr>
    </w:p>
    <w:p w:rsidR="00E11779" w:rsidRDefault="00E11779">
      <w:pPr>
        <w:pStyle w:val="Default"/>
        <w:spacing w:after="1720" w:line="280" w:lineRule="atLeast"/>
        <w:ind w:left="47"/>
        <w:rPr>
          <w:rFonts w:ascii="Times New Roman" w:hAnsi="Times New Roman" w:cs="Times New Roman"/>
          <w:sz w:val="23"/>
          <w:szCs w:val="23"/>
        </w:rPr>
      </w:pPr>
      <w:bookmarkStart w:id="1" w:name="_GoBack"/>
      <w:bookmarkEnd w:id="1"/>
    </w:p>
    <w:p w:rsidR="00EC2DF4" w:rsidRPr="00654D2B" w:rsidRDefault="00EA211F">
      <w:pPr>
        <w:pStyle w:val="Default"/>
        <w:spacing w:after="1720" w:line="280" w:lineRule="atLeast"/>
        <w:ind w:left="47"/>
        <w:rPr>
          <w:rFonts w:ascii="Times New Roman" w:hAnsi="Times New Roman" w:cs="Times New Roman"/>
          <w:sz w:val="23"/>
          <w:szCs w:val="23"/>
        </w:rPr>
      </w:pPr>
      <w:r w:rsidRPr="00654D2B">
        <w:rPr>
          <w:rFonts w:ascii="Times New Roman" w:hAnsi="Times New Roman" w:cs="Times New Roman"/>
          <w:sz w:val="23"/>
          <w:szCs w:val="23"/>
        </w:rPr>
        <w:t xml:space="preserve">München, </w:t>
      </w:r>
      <w:r w:rsidR="00E44929">
        <w:rPr>
          <w:rFonts w:ascii="Times New Roman" w:hAnsi="Times New Roman" w:cs="Times New Roman"/>
          <w:sz w:val="23"/>
          <w:szCs w:val="23"/>
        </w:rPr>
        <w:t>24</w:t>
      </w:r>
      <w:r w:rsidR="00A0597A">
        <w:rPr>
          <w:rFonts w:ascii="Times New Roman" w:hAnsi="Times New Roman" w:cs="Times New Roman"/>
          <w:sz w:val="23"/>
          <w:szCs w:val="23"/>
        </w:rPr>
        <w:t xml:space="preserve">. </w:t>
      </w:r>
      <w:r w:rsidR="00411E94">
        <w:rPr>
          <w:rFonts w:ascii="Times New Roman" w:hAnsi="Times New Roman" w:cs="Times New Roman"/>
          <w:sz w:val="23"/>
          <w:szCs w:val="23"/>
        </w:rPr>
        <w:t>November</w:t>
      </w:r>
      <w:r w:rsidR="00A0597A">
        <w:rPr>
          <w:rFonts w:ascii="Times New Roman" w:hAnsi="Times New Roman" w:cs="Times New Roman"/>
          <w:sz w:val="23"/>
          <w:szCs w:val="23"/>
        </w:rPr>
        <w:t xml:space="preserve"> </w:t>
      </w:r>
      <w:r w:rsidR="00411E94">
        <w:rPr>
          <w:rFonts w:ascii="Times New Roman" w:hAnsi="Times New Roman" w:cs="Times New Roman"/>
          <w:sz w:val="23"/>
          <w:szCs w:val="23"/>
        </w:rPr>
        <w:t>2020</w:t>
      </w:r>
    </w:p>
    <w:bookmarkEnd w:id="0"/>
    <w:p w:rsidR="00EC2DF4" w:rsidRPr="00654D2B" w:rsidRDefault="00EA211F" w:rsidP="00ED791C">
      <w:r w:rsidRPr="00654D2B">
        <w:rPr>
          <w:b/>
          <w:bCs/>
        </w:rPr>
        <w:t xml:space="preserve">Kurzzusammenfassung: </w:t>
      </w:r>
      <w:r w:rsidRPr="00654D2B">
        <w:t xml:space="preserve">Dieser Artikel beschreibt die bevorzugte Gliederung einer Ausarbeitung in den Modulen "Geodätische Grundlagen". Gleichzeitig werden wichtige </w:t>
      </w:r>
      <w:proofErr w:type="spellStart"/>
      <w:r w:rsidRPr="00654D2B">
        <w:t>Hinweisezu</w:t>
      </w:r>
      <w:proofErr w:type="spellEnd"/>
      <w:r w:rsidRPr="00654D2B">
        <w:t xml:space="preserve"> Vorbereitung und Ablauf der praktischen Übungen gegeben. Sie können das Dokument auch als Vorlage für Ihre eigene Ausarbeitung verwenden. Er wird sowohl im </w:t>
      </w:r>
      <w:proofErr w:type="spellStart"/>
      <w:r w:rsidRPr="00654D2B">
        <w:t>LaTeX</w:t>
      </w:r>
      <w:proofErr w:type="spellEnd"/>
      <w:r w:rsidRPr="00654D2B">
        <w:t xml:space="preserve">-als auch im MS-Word-Format im entsprechenden </w:t>
      </w:r>
      <w:proofErr w:type="spellStart"/>
      <w:r w:rsidRPr="00654D2B">
        <w:t>Moodle</w:t>
      </w:r>
      <w:proofErr w:type="spellEnd"/>
      <w:r w:rsidRPr="00654D2B">
        <w:t xml:space="preserve">-Kurs zur Verfügung gestellt. </w:t>
      </w:r>
    </w:p>
    <w:p w:rsidR="00ED791C" w:rsidRDefault="00ED791C">
      <w:pPr>
        <w:rPr>
          <w:i/>
          <w:iCs/>
          <w:smallCaps/>
          <w:spacing w:val="10"/>
          <w:sz w:val="28"/>
          <w:szCs w:val="28"/>
        </w:rPr>
      </w:pPr>
      <w:r>
        <w:lastRenderedPageBreak/>
        <w:br w:type="page"/>
      </w:r>
    </w:p>
    <w:sdt>
      <w:sdtPr>
        <w:rPr>
          <w:smallCaps w:val="0"/>
          <w:spacing w:val="0"/>
          <w:sz w:val="22"/>
          <w:szCs w:val="22"/>
          <w:lang w:bidi="ar-SA"/>
        </w:rPr>
        <w:id w:val="-32510411"/>
        <w:docPartObj>
          <w:docPartGallery w:val="Table of Contents"/>
          <w:docPartUnique/>
        </w:docPartObj>
      </w:sdtPr>
      <w:sdtEndPr>
        <w:rPr>
          <w:b/>
          <w:bCs/>
        </w:rPr>
      </w:sdtEndPr>
      <w:sdtContent>
        <w:p w:rsidR="00456E16" w:rsidRPr="00EB40FA" w:rsidRDefault="00456E16" w:rsidP="000C07D8">
          <w:pPr>
            <w:pStyle w:val="Inhaltsverzeichnisberschrift"/>
            <w:numPr>
              <w:ilvl w:val="0"/>
              <w:numId w:val="0"/>
            </w:numPr>
            <w:rPr>
              <w:rStyle w:val="UntertitelZchn"/>
            </w:rPr>
          </w:pPr>
          <w:r w:rsidRPr="00EB40FA">
            <w:rPr>
              <w:rStyle w:val="UntertitelZchn"/>
            </w:rPr>
            <w:t>Inhalt</w:t>
          </w:r>
          <w:r w:rsidR="0041284F">
            <w:rPr>
              <w:rStyle w:val="UntertitelZchn"/>
            </w:rPr>
            <w:t>sverzeichnis</w:t>
          </w:r>
        </w:p>
        <w:p w:rsidR="00F02F6E" w:rsidRDefault="00456E16">
          <w:pPr>
            <w:pStyle w:val="Verzeichnis1"/>
            <w:tabs>
              <w:tab w:val="left" w:pos="440"/>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6189528" w:history="1">
            <w:r w:rsidR="00F02F6E" w:rsidRPr="00E007F0">
              <w:rPr>
                <w:rStyle w:val="Hyperlink"/>
                <w:noProof/>
              </w:rPr>
              <w:t>1.</w:t>
            </w:r>
            <w:r w:rsidR="00F02F6E">
              <w:rPr>
                <w:rFonts w:asciiTheme="minorHAnsi" w:eastAsiaTheme="minorEastAsia" w:hAnsiTheme="minorHAnsi" w:cstheme="minorBidi"/>
                <w:noProof/>
              </w:rPr>
              <w:tab/>
            </w:r>
            <w:r w:rsidR="00F02F6E" w:rsidRPr="00E007F0">
              <w:rPr>
                <w:rStyle w:val="Hyperlink"/>
                <w:noProof/>
              </w:rPr>
              <w:t>Einleitung</w:t>
            </w:r>
            <w:r w:rsidR="00F02F6E">
              <w:rPr>
                <w:noProof/>
                <w:webHidden/>
              </w:rPr>
              <w:tab/>
            </w:r>
            <w:r w:rsidR="00F02F6E">
              <w:rPr>
                <w:noProof/>
                <w:webHidden/>
              </w:rPr>
              <w:fldChar w:fldCharType="begin"/>
            </w:r>
            <w:r w:rsidR="00F02F6E">
              <w:rPr>
                <w:noProof/>
                <w:webHidden/>
              </w:rPr>
              <w:instrText xml:space="preserve"> PAGEREF _Toc526189528 \h </w:instrText>
            </w:r>
            <w:r w:rsidR="00F02F6E">
              <w:rPr>
                <w:noProof/>
                <w:webHidden/>
              </w:rPr>
            </w:r>
            <w:r w:rsidR="00F02F6E">
              <w:rPr>
                <w:noProof/>
                <w:webHidden/>
              </w:rPr>
              <w:fldChar w:fldCharType="separate"/>
            </w:r>
            <w:r w:rsidR="00F02F6E">
              <w:rPr>
                <w:noProof/>
                <w:webHidden/>
              </w:rPr>
              <w:t>5</w:t>
            </w:r>
            <w:r w:rsidR="00F02F6E">
              <w:rPr>
                <w:noProof/>
                <w:webHidden/>
              </w:rPr>
              <w:fldChar w:fldCharType="end"/>
            </w:r>
          </w:hyperlink>
        </w:p>
        <w:p w:rsidR="00F02F6E" w:rsidRDefault="005B5FB4">
          <w:pPr>
            <w:pStyle w:val="Verzeichnis1"/>
            <w:tabs>
              <w:tab w:val="left" w:pos="440"/>
              <w:tab w:val="right" w:leader="dot" w:pos="9061"/>
            </w:tabs>
            <w:rPr>
              <w:rFonts w:asciiTheme="minorHAnsi" w:eastAsiaTheme="minorEastAsia" w:hAnsiTheme="minorHAnsi" w:cstheme="minorBidi"/>
              <w:noProof/>
            </w:rPr>
          </w:pPr>
          <w:hyperlink w:anchor="_Toc526189529" w:history="1">
            <w:r w:rsidR="00F02F6E" w:rsidRPr="00E007F0">
              <w:rPr>
                <w:rStyle w:val="Hyperlink"/>
                <w:noProof/>
              </w:rPr>
              <w:t>2.</w:t>
            </w:r>
            <w:r w:rsidR="00F02F6E">
              <w:rPr>
                <w:rFonts w:asciiTheme="minorHAnsi" w:eastAsiaTheme="minorEastAsia" w:hAnsiTheme="minorHAnsi" w:cstheme="minorBidi"/>
                <w:noProof/>
              </w:rPr>
              <w:tab/>
            </w:r>
            <w:r w:rsidR="00F02F6E" w:rsidRPr="00E007F0">
              <w:rPr>
                <w:rStyle w:val="Hyperlink"/>
                <w:noProof/>
              </w:rPr>
              <w:t>Daten</w:t>
            </w:r>
            <w:r w:rsidR="00F02F6E">
              <w:rPr>
                <w:noProof/>
                <w:webHidden/>
              </w:rPr>
              <w:tab/>
            </w:r>
            <w:r w:rsidR="00F02F6E">
              <w:rPr>
                <w:noProof/>
                <w:webHidden/>
              </w:rPr>
              <w:fldChar w:fldCharType="begin"/>
            </w:r>
            <w:r w:rsidR="00F02F6E">
              <w:rPr>
                <w:noProof/>
                <w:webHidden/>
              </w:rPr>
              <w:instrText xml:space="preserve"> PAGEREF _Toc526189529 \h </w:instrText>
            </w:r>
            <w:r w:rsidR="00F02F6E">
              <w:rPr>
                <w:noProof/>
                <w:webHidden/>
              </w:rPr>
            </w:r>
            <w:r w:rsidR="00F02F6E">
              <w:rPr>
                <w:noProof/>
                <w:webHidden/>
              </w:rPr>
              <w:fldChar w:fldCharType="separate"/>
            </w:r>
            <w:r w:rsidR="00F02F6E">
              <w:rPr>
                <w:noProof/>
                <w:webHidden/>
              </w:rPr>
              <w:t>6</w:t>
            </w:r>
            <w:r w:rsidR="00F02F6E">
              <w:rPr>
                <w:noProof/>
                <w:webHidden/>
              </w:rPr>
              <w:fldChar w:fldCharType="end"/>
            </w:r>
          </w:hyperlink>
        </w:p>
        <w:p w:rsidR="00F02F6E" w:rsidRDefault="005B5FB4">
          <w:pPr>
            <w:pStyle w:val="Verzeichnis1"/>
            <w:tabs>
              <w:tab w:val="left" w:pos="440"/>
              <w:tab w:val="right" w:leader="dot" w:pos="9061"/>
            </w:tabs>
            <w:rPr>
              <w:rFonts w:asciiTheme="minorHAnsi" w:eastAsiaTheme="minorEastAsia" w:hAnsiTheme="minorHAnsi" w:cstheme="minorBidi"/>
              <w:noProof/>
            </w:rPr>
          </w:pPr>
          <w:hyperlink w:anchor="_Toc526189530" w:history="1">
            <w:r w:rsidR="00F02F6E" w:rsidRPr="00E007F0">
              <w:rPr>
                <w:rStyle w:val="Hyperlink"/>
                <w:noProof/>
              </w:rPr>
              <w:t>3.</w:t>
            </w:r>
            <w:r w:rsidR="00F02F6E">
              <w:rPr>
                <w:rFonts w:asciiTheme="minorHAnsi" w:eastAsiaTheme="minorEastAsia" w:hAnsiTheme="minorHAnsi" w:cstheme="minorBidi"/>
                <w:noProof/>
              </w:rPr>
              <w:tab/>
            </w:r>
            <w:r w:rsidR="00F02F6E" w:rsidRPr="00E007F0">
              <w:rPr>
                <w:rStyle w:val="Hyperlink"/>
                <w:noProof/>
              </w:rPr>
              <w:t>Werkzeuge</w:t>
            </w:r>
            <w:r w:rsidR="00F02F6E">
              <w:rPr>
                <w:noProof/>
                <w:webHidden/>
              </w:rPr>
              <w:tab/>
            </w:r>
            <w:r w:rsidR="00F02F6E">
              <w:rPr>
                <w:noProof/>
                <w:webHidden/>
              </w:rPr>
              <w:fldChar w:fldCharType="begin"/>
            </w:r>
            <w:r w:rsidR="00F02F6E">
              <w:rPr>
                <w:noProof/>
                <w:webHidden/>
              </w:rPr>
              <w:instrText xml:space="preserve"> PAGEREF _Toc526189530 \h </w:instrText>
            </w:r>
            <w:r w:rsidR="00F02F6E">
              <w:rPr>
                <w:noProof/>
                <w:webHidden/>
              </w:rPr>
            </w:r>
            <w:r w:rsidR="00F02F6E">
              <w:rPr>
                <w:noProof/>
                <w:webHidden/>
              </w:rPr>
              <w:fldChar w:fldCharType="separate"/>
            </w:r>
            <w:r w:rsidR="00F02F6E">
              <w:rPr>
                <w:noProof/>
                <w:webHidden/>
              </w:rPr>
              <w:t>7</w:t>
            </w:r>
            <w:r w:rsidR="00F02F6E">
              <w:rPr>
                <w:noProof/>
                <w:webHidden/>
              </w:rPr>
              <w:fldChar w:fldCharType="end"/>
            </w:r>
          </w:hyperlink>
        </w:p>
        <w:p w:rsidR="00F02F6E" w:rsidRDefault="005B5FB4">
          <w:pPr>
            <w:pStyle w:val="Verzeichnis1"/>
            <w:tabs>
              <w:tab w:val="left" w:pos="440"/>
              <w:tab w:val="right" w:leader="dot" w:pos="9061"/>
            </w:tabs>
            <w:rPr>
              <w:rFonts w:asciiTheme="minorHAnsi" w:eastAsiaTheme="minorEastAsia" w:hAnsiTheme="minorHAnsi" w:cstheme="minorBidi"/>
              <w:noProof/>
            </w:rPr>
          </w:pPr>
          <w:hyperlink w:anchor="_Toc526189531" w:history="1">
            <w:r w:rsidR="00F02F6E" w:rsidRPr="00E007F0">
              <w:rPr>
                <w:rStyle w:val="Hyperlink"/>
                <w:noProof/>
              </w:rPr>
              <w:t>4.</w:t>
            </w:r>
            <w:r w:rsidR="00F02F6E">
              <w:rPr>
                <w:rFonts w:asciiTheme="minorHAnsi" w:eastAsiaTheme="minorEastAsia" w:hAnsiTheme="minorHAnsi" w:cstheme="minorBidi"/>
                <w:noProof/>
              </w:rPr>
              <w:tab/>
            </w:r>
            <w:r w:rsidR="00F02F6E" w:rsidRPr="00E007F0">
              <w:rPr>
                <w:rStyle w:val="Hyperlink"/>
                <w:noProof/>
              </w:rPr>
              <w:t>Vorgehensweise</w:t>
            </w:r>
            <w:r w:rsidR="00F02F6E">
              <w:rPr>
                <w:noProof/>
                <w:webHidden/>
              </w:rPr>
              <w:tab/>
            </w:r>
            <w:r w:rsidR="00F02F6E">
              <w:rPr>
                <w:noProof/>
                <w:webHidden/>
              </w:rPr>
              <w:fldChar w:fldCharType="begin"/>
            </w:r>
            <w:r w:rsidR="00F02F6E">
              <w:rPr>
                <w:noProof/>
                <w:webHidden/>
              </w:rPr>
              <w:instrText xml:space="preserve"> PAGEREF _Toc526189531 \h </w:instrText>
            </w:r>
            <w:r w:rsidR="00F02F6E">
              <w:rPr>
                <w:noProof/>
                <w:webHidden/>
              </w:rPr>
            </w:r>
            <w:r w:rsidR="00F02F6E">
              <w:rPr>
                <w:noProof/>
                <w:webHidden/>
              </w:rPr>
              <w:fldChar w:fldCharType="separate"/>
            </w:r>
            <w:r w:rsidR="00F02F6E">
              <w:rPr>
                <w:noProof/>
                <w:webHidden/>
              </w:rPr>
              <w:t>8</w:t>
            </w:r>
            <w:r w:rsidR="00F02F6E">
              <w:rPr>
                <w:noProof/>
                <w:webHidden/>
              </w:rPr>
              <w:fldChar w:fldCharType="end"/>
            </w:r>
          </w:hyperlink>
        </w:p>
        <w:p w:rsidR="00F02F6E" w:rsidRDefault="005B5FB4">
          <w:pPr>
            <w:pStyle w:val="Verzeichnis1"/>
            <w:tabs>
              <w:tab w:val="left" w:pos="440"/>
              <w:tab w:val="right" w:leader="dot" w:pos="9061"/>
            </w:tabs>
            <w:rPr>
              <w:rFonts w:asciiTheme="minorHAnsi" w:eastAsiaTheme="minorEastAsia" w:hAnsiTheme="minorHAnsi" w:cstheme="minorBidi"/>
              <w:noProof/>
            </w:rPr>
          </w:pPr>
          <w:hyperlink w:anchor="_Toc526189532" w:history="1">
            <w:r w:rsidR="00F02F6E" w:rsidRPr="00E007F0">
              <w:rPr>
                <w:rStyle w:val="Hyperlink"/>
                <w:noProof/>
              </w:rPr>
              <w:t>5.</w:t>
            </w:r>
            <w:r w:rsidR="00F02F6E">
              <w:rPr>
                <w:rFonts w:asciiTheme="minorHAnsi" w:eastAsiaTheme="minorEastAsia" w:hAnsiTheme="minorHAnsi" w:cstheme="minorBidi"/>
                <w:noProof/>
              </w:rPr>
              <w:tab/>
            </w:r>
            <w:r w:rsidR="00F02F6E" w:rsidRPr="00E007F0">
              <w:rPr>
                <w:rStyle w:val="Hyperlink"/>
                <w:noProof/>
              </w:rPr>
              <w:t>Ergebnisse</w:t>
            </w:r>
            <w:r w:rsidR="00F02F6E">
              <w:rPr>
                <w:noProof/>
                <w:webHidden/>
              </w:rPr>
              <w:tab/>
            </w:r>
            <w:r w:rsidR="00F02F6E">
              <w:rPr>
                <w:noProof/>
                <w:webHidden/>
              </w:rPr>
              <w:fldChar w:fldCharType="begin"/>
            </w:r>
            <w:r w:rsidR="00F02F6E">
              <w:rPr>
                <w:noProof/>
                <w:webHidden/>
              </w:rPr>
              <w:instrText xml:space="preserve"> PAGEREF _Toc526189532 \h </w:instrText>
            </w:r>
            <w:r w:rsidR="00F02F6E">
              <w:rPr>
                <w:noProof/>
                <w:webHidden/>
              </w:rPr>
            </w:r>
            <w:r w:rsidR="00F02F6E">
              <w:rPr>
                <w:noProof/>
                <w:webHidden/>
              </w:rPr>
              <w:fldChar w:fldCharType="separate"/>
            </w:r>
            <w:r w:rsidR="00F02F6E">
              <w:rPr>
                <w:noProof/>
                <w:webHidden/>
              </w:rPr>
              <w:t>9</w:t>
            </w:r>
            <w:r w:rsidR="00F02F6E">
              <w:rPr>
                <w:noProof/>
                <w:webHidden/>
              </w:rPr>
              <w:fldChar w:fldCharType="end"/>
            </w:r>
          </w:hyperlink>
        </w:p>
        <w:p w:rsidR="00F02F6E" w:rsidRDefault="005B5FB4">
          <w:pPr>
            <w:pStyle w:val="Verzeichnis1"/>
            <w:tabs>
              <w:tab w:val="left" w:pos="440"/>
              <w:tab w:val="right" w:leader="dot" w:pos="9061"/>
            </w:tabs>
            <w:rPr>
              <w:rFonts w:asciiTheme="minorHAnsi" w:eastAsiaTheme="minorEastAsia" w:hAnsiTheme="minorHAnsi" w:cstheme="minorBidi"/>
              <w:noProof/>
            </w:rPr>
          </w:pPr>
          <w:hyperlink w:anchor="_Toc526189533" w:history="1">
            <w:r w:rsidR="00F02F6E" w:rsidRPr="00E007F0">
              <w:rPr>
                <w:rStyle w:val="Hyperlink"/>
                <w:noProof/>
              </w:rPr>
              <w:t>6.</w:t>
            </w:r>
            <w:r w:rsidR="00F02F6E">
              <w:rPr>
                <w:rFonts w:asciiTheme="minorHAnsi" w:eastAsiaTheme="minorEastAsia" w:hAnsiTheme="minorHAnsi" w:cstheme="minorBidi"/>
                <w:noProof/>
              </w:rPr>
              <w:tab/>
            </w:r>
            <w:r w:rsidR="00F02F6E" w:rsidRPr="00E007F0">
              <w:rPr>
                <w:rStyle w:val="Hyperlink"/>
                <w:noProof/>
              </w:rPr>
              <w:t>Diskussion</w:t>
            </w:r>
            <w:r w:rsidR="00F02F6E">
              <w:rPr>
                <w:noProof/>
                <w:webHidden/>
              </w:rPr>
              <w:tab/>
            </w:r>
            <w:r w:rsidR="00F02F6E">
              <w:rPr>
                <w:noProof/>
                <w:webHidden/>
              </w:rPr>
              <w:fldChar w:fldCharType="begin"/>
            </w:r>
            <w:r w:rsidR="00F02F6E">
              <w:rPr>
                <w:noProof/>
                <w:webHidden/>
              </w:rPr>
              <w:instrText xml:space="preserve"> PAGEREF _Toc526189533 \h </w:instrText>
            </w:r>
            <w:r w:rsidR="00F02F6E">
              <w:rPr>
                <w:noProof/>
                <w:webHidden/>
              </w:rPr>
            </w:r>
            <w:r w:rsidR="00F02F6E">
              <w:rPr>
                <w:noProof/>
                <w:webHidden/>
              </w:rPr>
              <w:fldChar w:fldCharType="separate"/>
            </w:r>
            <w:r w:rsidR="00F02F6E">
              <w:rPr>
                <w:noProof/>
                <w:webHidden/>
              </w:rPr>
              <w:t>10</w:t>
            </w:r>
            <w:r w:rsidR="00F02F6E">
              <w:rPr>
                <w:noProof/>
                <w:webHidden/>
              </w:rPr>
              <w:fldChar w:fldCharType="end"/>
            </w:r>
          </w:hyperlink>
        </w:p>
        <w:p w:rsidR="00F02F6E" w:rsidRDefault="005B5FB4">
          <w:pPr>
            <w:pStyle w:val="Verzeichnis1"/>
            <w:tabs>
              <w:tab w:val="left" w:pos="440"/>
              <w:tab w:val="right" w:leader="dot" w:pos="9061"/>
            </w:tabs>
            <w:rPr>
              <w:rFonts w:asciiTheme="minorHAnsi" w:eastAsiaTheme="minorEastAsia" w:hAnsiTheme="minorHAnsi" w:cstheme="minorBidi"/>
              <w:noProof/>
            </w:rPr>
          </w:pPr>
          <w:hyperlink w:anchor="_Toc526189534" w:history="1">
            <w:r w:rsidR="00F02F6E" w:rsidRPr="00E007F0">
              <w:rPr>
                <w:rStyle w:val="Hyperlink"/>
                <w:noProof/>
              </w:rPr>
              <w:t>7.</w:t>
            </w:r>
            <w:r w:rsidR="00F02F6E">
              <w:rPr>
                <w:rFonts w:asciiTheme="minorHAnsi" w:eastAsiaTheme="minorEastAsia" w:hAnsiTheme="minorHAnsi" w:cstheme="minorBidi"/>
                <w:noProof/>
              </w:rPr>
              <w:tab/>
            </w:r>
            <w:r w:rsidR="00F02F6E" w:rsidRPr="00E007F0">
              <w:rPr>
                <w:rStyle w:val="Hyperlink"/>
                <w:noProof/>
              </w:rPr>
              <w:t>Zusammenfassung</w:t>
            </w:r>
            <w:r w:rsidR="00F02F6E">
              <w:rPr>
                <w:noProof/>
                <w:webHidden/>
              </w:rPr>
              <w:tab/>
            </w:r>
            <w:r w:rsidR="00F02F6E">
              <w:rPr>
                <w:noProof/>
                <w:webHidden/>
              </w:rPr>
              <w:fldChar w:fldCharType="begin"/>
            </w:r>
            <w:r w:rsidR="00F02F6E">
              <w:rPr>
                <w:noProof/>
                <w:webHidden/>
              </w:rPr>
              <w:instrText xml:space="preserve"> PAGEREF _Toc526189534 \h </w:instrText>
            </w:r>
            <w:r w:rsidR="00F02F6E">
              <w:rPr>
                <w:noProof/>
                <w:webHidden/>
              </w:rPr>
            </w:r>
            <w:r w:rsidR="00F02F6E">
              <w:rPr>
                <w:noProof/>
                <w:webHidden/>
              </w:rPr>
              <w:fldChar w:fldCharType="separate"/>
            </w:r>
            <w:r w:rsidR="00F02F6E">
              <w:rPr>
                <w:noProof/>
                <w:webHidden/>
              </w:rPr>
              <w:t>11</w:t>
            </w:r>
            <w:r w:rsidR="00F02F6E">
              <w:rPr>
                <w:noProof/>
                <w:webHidden/>
              </w:rPr>
              <w:fldChar w:fldCharType="end"/>
            </w:r>
          </w:hyperlink>
        </w:p>
        <w:p w:rsidR="00F02F6E" w:rsidRDefault="005B5FB4">
          <w:pPr>
            <w:pStyle w:val="Verzeichnis1"/>
            <w:tabs>
              <w:tab w:val="left" w:pos="440"/>
              <w:tab w:val="right" w:leader="dot" w:pos="9061"/>
            </w:tabs>
            <w:rPr>
              <w:rFonts w:asciiTheme="minorHAnsi" w:eastAsiaTheme="minorEastAsia" w:hAnsiTheme="minorHAnsi" w:cstheme="minorBidi"/>
              <w:noProof/>
            </w:rPr>
          </w:pPr>
          <w:hyperlink w:anchor="_Toc526189535" w:history="1">
            <w:r w:rsidR="00F02F6E" w:rsidRPr="00E007F0">
              <w:rPr>
                <w:rStyle w:val="Hyperlink"/>
                <w:noProof/>
              </w:rPr>
              <w:t>8.</w:t>
            </w:r>
            <w:r w:rsidR="00F02F6E">
              <w:rPr>
                <w:rFonts w:asciiTheme="minorHAnsi" w:eastAsiaTheme="minorEastAsia" w:hAnsiTheme="minorHAnsi" w:cstheme="minorBidi"/>
                <w:noProof/>
              </w:rPr>
              <w:tab/>
            </w:r>
            <w:r w:rsidR="00F02F6E" w:rsidRPr="00E007F0">
              <w:rPr>
                <w:rStyle w:val="Hyperlink"/>
                <w:noProof/>
              </w:rPr>
              <w:t>Messprotokolle</w:t>
            </w:r>
            <w:r w:rsidR="00F02F6E">
              <w:rPr>
                <w:noProof/>
                <w:webHidden/>
              </w:rPr>
              <w:tab/>
            </w:r>
            <w:r w:rsidR="00F02F6E">
              <w:rPr>
                <w:noProof/>
                <w:webHidden/>
              </w:rPr>
              <w:fldChar w:fldCharType="begin"/>
            </w:r>
            <w:r w:rsidR="00F02F6E">
              <w:rPr>
                <w:noProof/>
                <w:webHidden/>
              </w:rPr>
              <w:instrText xml:space="preserve"> PAGEREF _Toc526189535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F02F6E" w:rsidRDefault="005B5FB4">
          <w:pPr>
            <w:pStyle w:val="Verzeichnis2"/>
            <w:tabs>
              <w:tab w:val="left" w:pos="660"/>
              <w:tab w:val="right" w:leader="dot" w:pos="9061"/>
            </w:tabs>
            <w:rPr>
              <w:rFonts w:asciiTheme="minorHAnsi" w:eastAsiaTheme="minorEastAsia" w:hAnsiTheme="minorHAnsi" w:cstheme="minorBidi"/>
              <w:noProof/>
            </w:rPr>
          </w:pPr>
          <w:hyperlink w:anchor="_Toc526189536" w:history="1">
            <w:r w:rsidR="00F02F6E" w:rsidRPr="00E007F0">
              <w:rPr>
                <w:rStyle w:val="Hyperlink"/>
                <w:noProof/>
              </w:rPr>
              <w:t>1.</w:t>
            </w:r>
            <w:r w:rsidR="00F02F6E">
              <w:rPr>
                <w:rFonts w:asciiTheme="minorHAnsi" w:eastAsiaTheme="minorEastAsia" w:hAnsiTheme="minorHAnsi" w:cstheme="minorBidi"/>
                <w:noProof/>
              </w:rPr>
              <w:tab/>
            </w:r>
            <w:r w:rsidR="00F02F6E" w:rsidRPr="00E007F0">
              <w:rPr>
                <w:rStyle w:val="Hyperlink"/>
                <w:noProof/>
              </w:rPr>
              <w:t>Handriss</w:t>
            </w:r>
            <w:r w:rsidR="00F02F6E">
              <w:rPr>
                <w:noProof/>
                <w:webHidden/>
              </w:rPr>
              <w:tab/>
            </w:r>
            <w:r w:rsidR="00F02F6E">
              <w:rPr>
                <w:noProof/>
                <w:webHidden/>
              </w:rPr>
              <w:fldChar w:fldCharType="begin"/>
            </w:r>
            <w:r w:rsidR="00F02F6E">
              <w:rPr>
                <w:noProof/>
                <w:webHidden/>
              </w:rPr>
              <w:instrText xml:space="preserve"> PAGEREF _Toc526189536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F02F6E" w:rsidRDefault="005B5FB4">
          <w:pPr>
            <w:pStyle w:val="Verzeichnis2"/>
            <w:tabs>
              <w:tab w:val="left" w:pos="660"/>
              <w:tab w:val="right" w:leader="dot" w:pos="9061"/>
            </w:tabs>
            <w:rPr>
              <w:rFonts w:asciiTheme="minorHAnsi" w:eastAsiaTheme="minorEastAsia" w:hAnsiTheme="minorHAnsi" w:cstheme="minorBidi"/>
              <w:noProof/>
            </w:rPr>
          </w:pPr>
          <w:hyperlink w:anchor="_Toc526189537" w:history="1">
            <w:r w:rsidR="00F02F6E" w:rsidRPr="00E007F0">
              <w:rPr>
                <w:rStyle w:val="Hyperlink"/>
                <w:noProof/>
              </w:rPr>
              <w:t>2.</w:t>
            </w:r>
            <w:r w:rsidR="00F02F6E">
              <w:rPr>
                <w:rFonts w:asciiTheme="minorHAnsi" w:eastAsiaTheme="minorEastAsia" w:hAnsiTheme="minorHAnsi" w:cstheme="minorBidi"/>
                <w:noProof/>
              </w:rPr>
              <w:tab/>
            </w:r>
            <w:r w:rsidR="00F02F6E" w:rsidRPr="00E007F0">
              <w:rPr>
                <w:rStyle w:val="Hyperlink"/>
                <w:noProof/>
              </w:rPr>
              <w:t>Satzmessung</w:t>
            </w:r>
            <w:r w:rsidR="00F02F6E">
              <w:rPr>
                <w:noProof/>
                <w:webHidden/>
              </w:rPr>
              <w:tab/>
            </w:r>
            <w:r w:rsidR="00F02F6E">
              <w:rPr>
                <w:noProof/>
                <w:webHidden/>
              </w:rPr>
              <w:fldChar w:fldCharType="begin"/>
            </w:r>
            <w:r w:rsidR="00F02F6E">
              <w:rPr>
                <w:noProof/>
                <w:webHidden/>
              </w:rPr>
              <w:instrText xml:space="preserve"> PAGEREF _Toc526189537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456E16" w:rsidRDefault="00456E16">
          <w:r>
            <w:rPr>
              <w:b/>
              <w:bCs/>
            </w:rPr>
            <w:fldChar w:fldCharType="end"/>
          </w:r>
        </w:p>
      </w:sdtContent>
    </w:sdt>
    <w:p w:rsidR="00ED791C" w:rsidRDefault="004A08DA">
      <w:pPr>
        <w:rPr>
          <w:i/>
          <w:iCs/>
          <w:smallCaps/>
          <w:spacing w:val="10"/>
          <w:sz w:val="28"/>
          <w:szCs w:val="28"/>
        </w:rPr>
      </w:pPr>
      <w:r w:rsidRPr="00654D2B">
        <w:rPr>
          <w:rFonts w:ascii="Times New Roman" w:hAnsi="Times New Roman" w:cs="Times New Roman"/>
          <w:b/>
          <w:bCs/>
          <w:color w:val="000000"/>
          <w:sz w:val="28"/>
          <w:szCs w:val="28"/>
        </w:rPr>
        <w:br w:type="page"/>
      </w:r>
    </w:p>
    <w:p w:rsidR="00F02F6E" w:rsidRDefault="00456E16" w:rsidP="000C07D8">
      <w:pPr>
        <w:pStyle w:val="Untertitel"/>
        <w:rPr>
          <w:noProof/>
        </w:rPr>
      </w:pPr>
      <w:r w:rsidRPr="00456E16">
        <w:rPr>
          <w:lang w:bidi="en-US"/>
        </w:rPr>
        <w:lastRenderedPageBreak/>
        <w:t>Tabellen</w:t>
      </w:r>
      <w:r w:rsidR="0041284F">
        <w:rPr>
          <w:lang w:bidi="en-US"/>
        </w:rPr>
        <w:t>verzeichnis</w:t>
      </w:r>
      <w:r w:rsidR="003F5C77">
        <w:rPr>
          <w:lang w:bidi="en-US"/>
        </w:rPr>
        <w:fldChar w:fldCharType="begin"/>
      </w:r>
      <w:r w:rsidR="003F5C77">
        <w:rPr>
          <w:lang w:bidi="en-US"/>
        </w:rPr>
        <w:instrText xml:space="preserve"> TOC \h \z \c "Tabelle" </w:instrText>
      </w:r>
      <w:r w:rsidR="003F5C77">
        <w:rPr>
          <w:lang w:bidi="en-US"/>
        </w:rPr>
        <w:fldChar w:fldCharType="separate"/>
      </w:r>
    </w:p>
    <w:p w:rsidR="00F02F6E" w:rsidRDefault="005B5FB4">
      <w:pPr>
        <w:pStyle w:val="Abbildungsverzeichnis"/>
        <w:tabs>
          <w:tab w:val="right" w:leader="dot" w:pos="9061"/>
        </w:tabs>
        <w:rPr>
          <w:rFonts w:asciiTheme="minorHAnsi" w:eastAsiaTheme="minorEastAsia" w:hAnsiTheme="minorHAnsi" w:cstheme="minorBidi"/>
          <w:noProof/>
        </w:rPr>
      </w:pPr>
      <w:hyperlink w:anchor="_Toc526189538" w:history="1">
        <w:r w:rsidR="00F02F6E" w:rsidRPr="007E77B8">
          <w:rPr>
            <w:rStyle w:val="Hyperlink"/>
            <w:noProof/>
          </w:rPr>
          <w:t>Tabelle 1 Gliederung der Ausarbeitung mit Leitfragen und Zielgruppe</w:t>
        </w:r>
        <w:r w:rsidR="00F02F6E">
          <w:rPr>
            <w:noProof/>
            <w:webHidden/>
          </w:rPr>
          <w:tab/>
        </w:r>
        <w:r w:rsidR="00F02F6E">
          <w:rPr>
            <w:noProof/>
            <w:webHidden/>
          </w:rPr>
          <w:fldChar w:fldCharType="begin"/>
        </w:r>
        <w:r w:rsidR="00F02F6E">
          <w:rPr>
            <w:noProof/>
            <w:webHidden/>
          </w:rPr>
          <w:instrText xml:space="preserve"> PAGEREF _Toc526189538 \h </w:instrText>
        </w:r>
        <w:r w:rsidR="00F02F6E">
          <w:rPr>
            <w:noProof/>
            <w:webHidden/>
          </w:rPr>
        </w:r>
        <w:r w:rsidR="00F02F6E">
          <w:rPr>
            <w:noProof/>
            <w:webHidden/>
          </w:rPr>
          <w:fldChar w:fldCharType="separate"/>
        </w:r>
        <w:r w:rsidR="00F02F6E">
          <w:rPr>
            <w:noProof/>
            <w:webHidden/>
          </w:rPr>
          <w:t>9</w:t>
        </w:r>
        <w:r w:rsidR="00F02F6E">
          <w:rPr>
            <w:noProof/>
            <w:webHidden/>
          </w:rPr>
          <w:fldChar w:fldCharType="end"/>
        </w:r>
      </w:hyperlink>
    </w:p>
    <w:p w:rsidR="007F637E" w:rsidRDefault="003F5C77" w:rsidP="003F5C77">
      <w:pPr>
        <w:pStyle w:val="Untertitel"/>
        <w:rPr>
          <w:rFonts w:ascii="Times New Roman" w:hAnsi="Times New Roman" w:cs="Times New Roman"/>
          <w:b/>
          <w:bCs/>
        </w:rPr>
      </w:pPr>
      <w:r>
        <w:rPr>
          <w:lang w:bidi="en-US"/>
        </w:rPr>
        <w:fldChar w:fldCharType="end"/>
      </w:r>
      <w:r w:rsidR="007F637E" w:rsidRPr="00654D2B">
        <w:rPr>
          <w:rFonts w:ascii="Times New Roman" w:hAnsi="Times New Roman" w:cs="Times New Roman"/>
          <w:b/>
          <w:bCs/>
        </w:rPr>
        <w:br w:type="page"/>
      </w:r>
    </w:p>
    <w:p w:rsidR="00456E16" w:rsidRPr="00456E16" w:rsidRDefault="0041284F" w:rsidP="000C07D8">
      <w:pPr>
        <w:pStyle w:val="Untertitel"/>
        <w:rPr>
          <w:lang w:bidi="en-US"/>
        </w:rPr>
      </w:pPr>
      <w:r>
        <w:rPr>
          <w:lang w:bidi="en-US"/>
        </w:rPr>
        <w:lastRenderedPageBreak/>
        <w:t>Abbildungsverzeichnis</w:t>
      </w:r>
    </w:p>
    <w:p w:rsidR="00F02F6E" w:rsidRDefault="00456E16">
      <w:pPr>
        <w:pStyle w:val="Abbildungsverzeichnis"/>
        <w:tabs>
          <w:tab w:val="right" w:leader="dot" w:pos="9061"/>
        </w:tabs>
        <w:rPr>
          <w:rFonts w:asciiTheme="minorHAnsi" w:eastAsiaTheme="minorEastAsia" w:hAnsiTheme="minorHAnsi" w:cstheme="minorBidi"/>
          <w:noProof/>
        </w:rPr>
      </w:pPr>
      <w:r>
        <w:rPr>
          <w:i/>
          <w:iCs/>
          <w:smallCaps/>
          <w:spacing w:val="10"/>
          <w:sz w:val="28"/>
          <w:szCs w:val="28"/>
        </w:rPr>
        <w:fldChar w:fldCharType="begin"/>
      </w:r>
      <w:r>
        <w:rPr>
          <w:i/>
          <w:iCs/>
          <w:smallCaps/>
          <w:spacing w:val="10"/>
          <w:sz w:val="28"/>
          <w:szCs w:val="28"/>
        </w:rPr>
        <w:instrText xml:space="preserve"> TOC \h \z \c "Abbildung" </w:instrText>
      </w:r>
      <w:r>
        <w:rPr>
          <w:i/>
          <w:iCs/>
          <w:smallCaps/>
          <w:spacing w:val="10"/>
          <w:sz w:val="28"/>
          <w:szCs w:val="28"/>
        </w:rPr>
        <w:fldChar w:fldCharType="separate"/>
      </w:r>
      <w:hyperlink w:anchor="_Toc526189546" w:history="1">
        <w:r w:rsidR="00F02F6E" w:rsidRPr="00106973">
          <w:rPr>
            <w:rStyle w:val="Hyperlink"/>
            <w:noProof/>
          </w:rPr>
          <w:t>Abbildung 1 Blick vom Olympiaberg auf Olympiaturm und -stadion</w:t>
        </w:r>
        <w:r w:rsidR="00F02F6E">
          <w:rPr>
            <w:noProof/>
            <w:webHidden/>
          </w:rPr>
          <w:tab/>
        </w:r>
        <w:r w:rsidR="00F02F6E">
          <w:rPr>
            <w:noProof/>
            <w:webHidden/>
          </w:rPr>
          <w:fldChar w:fldCharType="begin"/>
        </w:r>
        <w:r w:rsidR="00F02F6E">
          <w:rPr>
            <w:noProof/>
            <w:webHidden/>
          </w:rPr>
          <w:instrText xml:space="preserve"> PAGEREF _Toc526189546 \h </w:instrText>
        </w:r>
        <w:r w:rsidR="00F02F6E">
          <w:rPr>
            <w:noProof/>
            <w:webHidden/>
          </w:rPr>
        </w:r>
        <w:r w:rsidR="00F02F6E">
          <w:rPr>
            <w:noProof/>
            <w:webHidden/>
          </w:rPr>
          <w:fldChar w:fldCharType="separate"/>
        </w:r>
        <w:r w:rsidR="00F02F6E">
          <w:rPr>
            <w:noProof/>
            <w:webHidden/>
          </w:rPr>
          <w:t>10</w:t>
        </w:r>
        <w:r w:rsidR="00F02F6E">
          <w:rPr>
            <w:noProof/>
            <w:webHidden/>
          </w:rPr>
          <w:fldChar w:fldCharType="end"/>
        </w:r>
      </w:hyperlink>
    </w:p>
    <w:p w:rsidR="00F02F6E" w:rsidRDefault="005B5FB4">
      <w:pPr>
        <w:pStyle w:val="Abbildungsverzeichnis"/>
        <w:tabs>
          <w:tab w:val="right" w:leader="dot" w:pos="9061"/>
        </w:tabs>
        <w:rPr>
          <w:rFonts w:asciiTheme="minorHAnsi" w:eastAsiaTheme="minorEastAsia" w:hAnsiTheme="minorHAnsi" w:cstheme="minorBidi"/>
          <w:noProof/>
        </w:rPr>
      </w:pPr>
      <w:hyperlink w:anchor="_Toc526189547" w:history="1">
        <w:r w:rsidR="00F02F6E" w:rsidRPr="00106973">
          <w:rPr>
            <w:rStyle w:val="Hyperlink"/>
            <w:noProof/>
          </w:rPr>
          <w:t>Abbildung 2 Handriss der Orthogonalaufnahme</w:t>
        </w:r>
        <w:r w:rsidR="00F02F6E">
          <w:rPr>
            <w:noProof/>
            <w:webHidden/>
          </w:rPr>
          <w:tab/>
        </w:r>
        <w:r w:rsidR="00F02F6E">
          <w:rPr>
            <w:noProof/>
            <w:webHidden/>
          </w:rPr>
          <w:fldChar w:fldCharType="begin"/>
        </w:r>
        <w:r w:rsidR="00F02F6E">
          <w:rPr>
            <w:noProof/>
            <w:webHidden/>
          </w:rPr>
          <w:instrText xml:space="preserve"> PAGEREF _Toc526189547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F02F6E" w:rsidRDefault="005B5FB4">
      <w:pPr>
        <w:pStyle w:val="Abbildungsverzeichnis"/>
        <w:tabs>
          <w:tab w:val="right" w:leader="dot" w:pos="9061"/>
        </w:tabs>
        <w:rPr>
          <w:rFonts w:asciiTheme="minorHAnsi" w:eastAsiaTheme="minorEastAsia" w:hAnsiTheme="minorHAnsi" w:cstheme="minorBidi"/>
          <w:noProof/>
        </w:rPr>
      </w:pPr>
      <w:hyperlink w:anchor="_Toc526189548" w:history="1">
        <w:r w:rsidR="00F02F6E" w:rsidRPr="00106973">
          <w:rPr>
            <w:rStyle w:val="Hyperlink"/>
            <w:noProof/>
          </w:rPr>
          <w:t>Abbildung 3 Horizontalrichtungsmessung auf Standpunkt F124</w:t>
        </w:r>
        <w:r w:rsidR="00F02F6E">
          <w:rPr>
            <w:noProof/>
            <w:webHidden/>
          </w:rPr>
          <w:tab/>
        </w:r>
        <w:r w:rsidR="00F02F6E">
          <w:rPr>
            <w:noProof/>
            <w:webHidden/>
          </w:rPr>
          <w:fldChar w:fldCharType="begin"/>
        </w:r>
        <w:r w:rsidR="00F02F6E">
          <w:rPr>
            <w:noProof/>
            <w:webHidden/>
          </w:rPr>
          <w:instrText xml:space="preserve"> PAGEREF _Toc526189548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4A08DA" w:rsidRPr="00654D2B" w:rsidRDefault="00456E16">
      <w:pPr>
        <w:rPr>
          <w:rFonts w:ascii="Times New Roman" w:hAnsi="Times New Roman" w:cs="Times New Roman"/>
          <w:color w:val="000000"/>
          <w:sz w:val="24"/>
          <w:szCs w:val="24"/>
        </w:rPr>
      </w:pPr>
      <w:r>
        <w:rPr>
          <w:i/>
          <w:iCs/>
          <w:smallCaps/>
          <w:spacing w:val="10"/>
          <w:sz w:val="28"/>
          <w:szCs w:val="28"/>
        </w:rPr>
        <w:fldChar w:fldCharType="end"/>
      </w:r>
      <w:r w:rsidR="004A08DA" w:rsidRPr="00654D2B">
        <w:rPr>
          <w:rFonts w:ascii="Times New Roman" w:hAnsi="Times New Roman" w:cs="Times New Roman"/>
        </w:rPr>
        <w:br w:type="page"/>
      </w:r>
    </w:p>
    <w:p w:rsidR="00EC2DF4" w:rsidRPr="00ED791C" w:rsidRDefault="00654D2B" w:rsidP="00ED791C">
      <w:pPr>
        <w:pStyle w:val="berschrift1"/>
      </w:pPr>
      <w:bookmarkStart w:id="2" w:name="_Toc526189528"/>
      <w:r w:rsidRPr="00ED791C">
        <w:lastRenderedPageBreak/>
        <w:t>Einleitung</w:t>
      </w:r>
      <w:bookmarkEnd w:id="2"/>
    </w:p>
    <w:p w:rsidR="00EC2DF4" w:rsidRPr="00654D2B" w:rsidRDefault="00EA211F" w:rsidP="00ED791C">
      <w:r w:rsidRPr="00654D2B">
        <w:t xml:space="preserve">Die Einleitung gibt eine allgemeinverständliche Einführung in die Thematik und verweist auf ähnliche Arbeiten in diesem Themengebiet. Wichtig dabei ist, die Hintergründe zu beleuchten und auch die Aktualität hervorzuheben. Hier </w:t>
      </w:r>
      <w:proofErr w:type="gramStart"/>
      <w:r w:rsidRPr="00654D2B">
        <w:t>wird</w:t>
      </w:r>
      <w:proofErr w:type="gramEnd"/>
      <w:r w:rsidRPr="00654D2B">
        <w:t xml:space="preserve"> auch die Fragestellung bzw. die gestellte Aufgabe klar </w:t>
      </w:r>
      <w:r w:rsidR="00450E1D">
        <w:t>definiert.</w:t>
      </w:r>
      <w:r w:rsidRPr="00654D2B">
        <w:t xml:space="preserve"> Ebenso müssen die technischen, gesellschaftlichen oder auch rechtlichen Rahmenbedingungen adressiert werden. </w:t>
      </w:r>
    </w:p>
    <w:p w:rsidR="00EC2DF4" w:rsidRPr="00654D2B" w:rsidRDefault="00EA211F" w:rsidP="00ED791C">
      <w:r w:rsidRPr="00654D2B">
        <w:t>Damit Sie gleich ein praktisches Beispiel zur Hand haben, werden in diesem Dokument Hinweise</w:t>
      </w:r>
      <w:r w:rsidR="003F5C77">
        <w:t xml:space="preserve"> </w:t>
      </w:r>
      <w:r w:rsidRPr="00654D2B">
        <w:t>zur Übung in den Modulen "Geodätische Grundlagen"</w:t>
      </w:r>
      <w:r w:rsidR="003F5C77">
        <w:t xml:space="preserve"> </w:t>
      </w:r>
      <w:r w:rsidRPr="00654D2B">
        <w:t xml:space="preserve">gegeben. </w:t>
      </w:r>
    </w:p>
    <w:p w:rsidR="00ED791C" w:rsidRDefault="00ED791C">
      <w:pPr>
        <w:rPr>
          <w:smallCaps/>
          <w:spacing w:val="5"/>
          <w:sz w:val="36"/>
          <w:szCs w:val="36"/>
        </w:rPr>
      </w:pPr>
      <w:r>
        <w:br w:type="page"/>
      </w:r>
    </w:p>
    <w:p w:rsidR="00EC2DF4" w:rsidRPr="00654D2B" w:rsidRDefault="00654D2B" w:rsidP="00ED791C">
      <w:pPr>
        <w:pStyle w:val="berschrift1"/>
      </w:pPr>
      <w:bookmarkStart w:id="3" w:name="_Toc526189529"/>
      <w:r w:rsidRPr="00654D2B">
        <w:lastRenderedPageBreak/>
        <w:t>Daten</w:t>
      </w:r>
      <w:bookmarkEnd w:id="3"/>
    </w:p>
    <w:p w:rsidR="00EC2DF4" w:rsidRPr="00654D2B" w:rsidRDefault="00EA211F" w:rsidP="004F7245">
      <w:r w:rsidRPr="00654D2B">
        <w:t xml:space="preserve">In diesem Kapitel wird die Datengrundlage vorgestellt: Um welchen Datensatz handelt es sich? Wo kommt dieser Datensatz überhaupt her? Wie ist der Datensatz zu bewerten beispielsweise hinsichtlich Genauigkeit und Vollständigkeit? Und wie sieht es mit seiner Verfügbarkeit aus? </w:t>
      </w:r>
    </w:p>
    <w:p w:rsidR="00EC2DF4" w:rsidRPr="00654D2B" w:rsidRDefault="00EA211F" w:rsidP="00ED791C">
      <w:r w:rsidRPr="00654D2B">
        <w:t>In der Übung werden Sie die notwendigen Daten vorgegeben bekommen. Trotzdem emp</w:t>
      </w:r>
      <w:r w:rsidR="00FA5FF4">
        <w:t>fi</w:t>
      </w:r>
      <w:r w:rsidRPr="00654D2B">
        <w:t>ehlt es</w:t>
      </w:r>
      <w:r w:rsidR="003F5C77">
        <w:t xml:space="preserve"> </w:t>
      </w:r>
      <w:r w:rsidRPr="00654D2B">
        <w:t xml:space="preserve">sich, die Herkunft der Daten und ihre Qualität nochmals unter Lupe zu nehmen. Die Übungsblätter mit der Aufgabenstellung </w:t>
      </w:r>
      <w:r w:rsidR="00FA5FF4">
        <w:t>fi</w:t>
      </w:r>
      <w:r w:rsidRPr="00654D2B">
        <w:t xml:space="preserve">nden Sie im jeweiligen </w:t>
      </w:r>
      <w:proofErr w:type="spellStart"/>
      <w:r w:rsidRPr="00654D2B">
        <w:t>Moodle</w:t>
      </w:r>
      <w:proofErr w:type="spellEnd"/>
      <w:r w:rsidRPr="00654D2B">
        <w:t xml:space="preserve">-Kurs. </w:t>
      </w:r>
    </w:p>
    <w:p w:rsidR="00EC2DF4" w:rsidRPr="00654D2B" w:rsidRDefault="00EA211F" w:rsidP="00ED791C">
      <w:r w:rsidRPr="00654D2B">
        <w:t xml:space="preserve">Was Sie an Daten unbedingt liefern müssen: </w:t>
      </w:r>
    </w:p>
    <w:p w:rsidR="00EC2DF4" w:rsidRPr="00654D2B" w:rsidRDefault="00EA211F" w:rsidP="00E861E8">
      <w:pPr>
        <w:ind w:left="720" w:hanging="720"/>
      </w:pPr>
      <w:r w:rsidRPr="00654D2B">
        <w:rPr>
          <w:b/>
          <w:bCs/>
        </w:rPr>
        <w:t xml:space="preserve">Nachweis über </w:t>
      </w:r>
      <w:proofErr w:type="spellStart"/>
      <w:r w:rsidRPr="00654D2B">
        <w:rPr>
          <w:b/>
          <w:bCs/>
        </w:rPr>
        <w:t>Haftpﬂichtversicherung</w:t>
      </w:r>
      <w:proofErr w:type="spellEnd"/>
      <w:r w:rsidRPr="00654D2B">
        <w:rPr>
          <w:b/>
          <w:bCs/>
        </w:rPr>
        <w:t xml:space="preserve"> </w:t>
      </w:r>
      <w:r w:rsidRPr="00654D2B">
        <w:t>Die im Labor für Geodätische Messtechnik ausgelie</w:t>
      </w:r>
      <w:r w:rsidRPr="00654D2B">
        <w:softHyphen/>
        <w:t xml:space="preserve">henen Messinstrumente sind teilweise </w:t>
      </w:r>
      <w:proofErr w:type="gramStart"/>
      <w:r w:rsidRPr="00654D2B">
        <w:t>extrem teuer</w:t>
      </w:r>
      <w:proofErr w:type="gramEnd"/>
      <w:r w:rsidRPr="00654D2B">
        <w:t xml:space="preserve">. Da die Entleiher grundsätzlich für entstandene Schäden haften (siehe Laborordnung), wird der Abschluss einer </w:t>
      </w:r>
      <w:proofErr w:type="spellStart"/>
      <w:r w:rsidRPr="00654D2B">
        <w:t>Haftpﬂicht</w:t>
      </w:r>
      <w:r w:rsidRPr="00654D2B">
        <w:softHyphen/>
        <w:t>versicherung</w:t>
      </w:r>
      <w:proofErr w:type="spellEnd"/>
      <w:r w:rsidRPr="00654D2B">
        <w:t>, die auch den fachpraktischen Unterricht an Hochschulen abdeckt, dringend</w:t>
      </w:r>
      <w:r w:rsidR="00E861E8">
        <w:t xml:space="preserve"> </w:t>
      </w:r>
      <w:r w:rsidRPr="00654D2B">
        <w:t xml:space="preserve">empfohlen. Ein Nachweis darüber wird in der ersten Übung eingefordert. </w:t>
      </w:r>
    </w:p>
    <w:p w:rsidR="00EC2DF4" w:rsidRPr="00654D2B" w:rsidRDefault="00EA211F" w:rsidP="00E861E8">
      <w:pPr>
        <w:ind w:left="720" w:hanging="720"/>
      </w:pPr>
      <w:r w:rsidRPr="00654D2B">
        <w:rPr>
          <w:b/>
          <w:bCs/>
        </w:rPr>
        <w:t xml:space="preserve">Übungsblatt </w:t>
      </w:r>
      <w:r w:rsidRPr="00654D2B">
        <w:t>Das Übungsblatt enthält alle Angaben, die Sie für die Durchführung der prakti</w:t>
      </w:r>
      <w:r w:rsidRPr="00654D2B">
        <w:softHyphen/>
        <w:t xml:space="preserve">schen Übung benötigen. Bringen Sie daher das Übungsblatt immer mit zur Übung. Eine umfassende Vorbereitung zuhause und innerhalb der Gruppe beschleunigt erfahrungsgemäß die Messung ungemein. </w:t>
      </w:r>
    </w:p>
    <w:p w:rsidR="00EC2DF4" w:rsidRPr="00654D2B" w:rsidRDefault="00EA211F" w:rsidP="00E861E8">
      <w:pPr>
        <w:ind w:left="720" w:hanging="720"/>
      </w:pPr>
      <w:r w:rsidRPr="00654D2B">
        <w:rPr>
          <w:b/>
          <w:bCs/>
        </w:rPr>
        <w:t xml:space="preserve">Skript </w:t>
      </w:r>
      <w:r w:rsidRPr="00654D2B">
        <w:t xml:space="preserve">Da man auch die einfachsten Zusammenhänge nicht immer im Kopf parat hat, ist es manchmal hilfreich das Skript oder eine Formelsammlung ebenso </w:t>
      </w:r>
      <w:proofErr w:type="spellStart"/>
      <w:r w:rsidRPr="00654D2B">
        <w:t>gri</w:t>
      </w:r>
      <w:r w:rsidRPr="00654D2B">
        <w:rPr>
          <w:rFonts w:ascii="Cambria Math" w:hAnsi="Cambria Math" w:cs="Cambria Math"/>
        </w:rPr>
        <w:t>ﬀ</w:t>
      </w:r>
      <w:r w:rsidRPr="00654D2B">
        <w:t>bereit</w:t>
      </w:r>
      <w:proofErr w:type="spellEnd"/>
      <w:r w:rsidRPr="00654D2B">
        <w:t xml:space="preserve"> zu haben, um Details mal schnell nachschlagen zu können. </w:t>
      </w:r>
    </w:p>
    <w:p w:rsidR="00EC2DF4" w:rsidRPr="00654D2B" w:rsidRDefault="00EA211F" w:rsidP="00ED791C">
      <w:r w:rsidRPr="00654D2B">
        <w:t>Achten Sie darauf, auch alle verwendeten Daten hier mit Quelle, z.B. das Landesamt für Digitali</w:t>
      </w:r>
      <w:r w:rsidRPr="00654D2B">
        <w:softHyphen/>
        <w:t xml:space="preserve">sierung, Breitband und Vermessung LDBV (2018) als Quelle für Hauskoordinaten, aufzulisten. </w:t>
      </w:r>
    </w:p>
    <w:p w:rsidR="00ED791C" w:rsidRDefault="00ED791C">
      <w:pPr>
        <w:rPr>
          <w:smallCaps/>
          <w:spacing w:val="5"/>
          <w:sz w:val="36"/>
          <w:szCs w:val="36"/>
        </w:rPr>
      </w:pPr>
      <w:r>
        <w:br w:type="page"/>
      </w:r>
    </w:p>
    <w:p w:rsidR="00EC2DF4" w:rsidRPr="00654D2B" w:rsidRDefault="00654D2B" w:rsidP="00ED791C">
      <w:pPr>
        <w:pStyle w:val="berschrift1"/>
      </w:pPr>
      <w:bookmarkStart w:id="4" w:name="_Toc526189530"/>
      <w:r w:rsidRPr="00654D2B">
        <w:lastRenderedPageBreak/>
        <w:t>Werkzeuge</w:t>
      </w:r>
      <w:bookmarkEnd w:id="4"/>
    </w:p>
    <w:p w:rsidR="00EC2DF4" w:rsidRPr="00654D2B" w:rsidRDefault="00EA211F" w:rsidP="00ED791C">
      <w:r w:rsidRPr="00654D2B">
        <w:t>Das benötigte Messinstrumentarium können Sie im Labor für Geodätische Messtechnik ausleihen. Die Aufgabenstellung</w:t>
      </w:r>
      <w:r w:rsidR="00E861E8">
        <w:t xml:space="preserve"> enthält zwar bereits eine vorlä</w:t>
      </w:r>
      <w:r w:rsidRPr="00654D2B">
        <w:t>u</w:t>
      </w:r>
      <w:r w:rsidR="00E861E8">
        <w:t>fi</w:t>
      </w:r>
      <w:r w:rsidRPr="00654D2B">
        <w:t xml:space="preserve">ge Zusammenstellung, die </w:t>
      </w:r>
      <w:r w:rsidR="00E861E8">
        <w:t>jedoch</w:t>
      </w:r>
      <w:r w:rsidRPr="00654D2B">
        <w:t xml:space="preserve"> jederzeit</w:t>
      </w:r>
      <w:r w:rsidR="003F5C77">
        <w:t xml:space="preserve"> </w:t>
      </w:r>
      <w:r w:rsidRPr="00654D2B">
        <w:t xml:space="preserve">individuell angepasst werden kann. Überprüfen Sie daher stets den tatsächlichen Leihschein. </w:t>
      </w:r>
    </w:p>
    <w:p w:rsidR="00EC2DF4" w:rsidRPr="00654D2B" w:rsidRDefault="00EA211F" w:rsidP="00ED791C">
      <w:r w:rsidRPr="00654D2B">
        <w:t xml:space="preserve">Zusätzlich zum Messinstrumentarium wird erwartet, dass Sie </w:t>
      </w:r>
    </w:p>
    <w:p w:rsidR="00EC2DF4" w:rsidRPr="00654D2B" w:rsidRDefault="00EA211F" w:rsidP="00EF6944">
      <w:pPr>
        <w:pStyle w:val="Listenabsatz"/>
        <w:numPr>
          <w:ilvl w:val="0"/>
          <w:numId w:val="3"/>
        </w:numPr>
      </w:pPr>
      <w:r w:rsidRPr="00654D2B">
        <w:t>Zeich</w:t>
      </w:r>
      <w:r w:rsidR="003F5C77">
        <w:t>en</w:t>
      </w:r>
      <w:r w:rsidRPr="00654D2B">
        <w:t xml:space="preserve">geräte wie Stifte, Lineal, Geodreieck etc., </w:t>
      </w:r>
    </w:p>
    <w:p w:rsidR="00EC2DF4" w:rsidRPr="00654D2B" w:rsidRDefault="00EA211F" w:rsidP="00EF6944">
      <w:pPr>
        <w:pStyle w:val="Listenabsatz"/>
        <w:numPr>
          <w:ilvl w:val="0"/>
          <w:numId w:val="3"/>
        </w:numPr>
      </w:pPr>
      <w:r w:rsidRPr="00654D2B">
        <w:t xml:space="preserve">ausreichend Papier für Skizzen oder Notizen, </w:t>
      </w:r>
    </w:p>
    <w:p w:rsidR="00EC2DF4" w:rsidRPr="00654D2B" w:rsidRDefault="00EA211F" w:rsidP="00EF6944">
      <w:pPr>
        <w:pStyle w:val="Listenabsatz"/>
        <w:numPr>
          <w:ilvl w:val="0"/>
          <w:numId w:val="3"/>
        </w:numPr>
      </w:pPr>
      <w:r w:rsidRPr="00654D2B">
        <w:t xml:space="preserve">Schutzhülle für Papier bei Regen oder Schnee </w:t>
      </w:r>
    </w:p>
    <w:p w:rsidR="00EC2DF4" w:rsidRPr="00654D2B" w:rsidRDefault="00EA211F" w:rsidP="00EF6944">
      <w:pPr>
        <w:pStyle w:val="Listenabsatz"/>
        <w:numPr>
          <w:ilvl w:val="0"/>
          <w:numId w:val="3"/>
        </w:numPr>
      </w:pPr>
      <w:r w:rsidRPr="00654D2B">
        <w:t xml:space="preserve">einen funktionsfähigen Taschenrechner, </w:t>
      </w:r>
    </w:p>
    <w:p w:rsidR="00EC2DF4" w:rsidRPr="00654D2B" w:rsidRDefault="00EA211F" w:rsidP="00EF6944">
      <w:pPr>
        <w:pStyle w:val="Listenabsatz"/>
        <w:numPr>
          <w:ilvl w:val="0"/>
          <w:numId w:val="3"/>
        </w:numPr>
      </w:pPr>
      <w:r w:rsidRPr="00654D2B">
        <w:t xml:space="preserve">dem Wetter angepasste Kleidung </w:t>
      </w:r>
    </w:p>
    <w:p w:rsidR="00EC2DF4" w:rsidRPr="00654D2B" w:rsidRDefault="00EA211F" w:rsidP="00EF6944">
      <w:pPr>
        <w:pStyle w:val="Listenabsatz"/>
        <w:numPr>
          <w:ilvl w:val="0"/>
          <w:numId w:val="3"/>
        </w:numPr>
      </w:pPr>
      <w:r w:rsidRPr="00654D2B">
        <w:t xml:space="preserve">und die eigene </w:t>
      </w:r>
      <w:proofErr w:type="spellStart"/>
      <w:r w:rsidRPr="00654D2B">
        <w:t>Verpﬂegung</w:t>
      </w:r>
      <w:proofErr w:type="spellEnd"/>
      <w:r w:rsidRPr="00654D2B">
        <w:t xml:space="preserve"> </w:t>
      </w:r>
    </w:p>
    <w:p w:rsidR="00EC2DF4" w:rsidRPr="00654D2B" w:rsidRDefault="00EA211F" w:rsidP="00ED791C">
      <w:proofErr w:type="gramStart"/>
      <w:r w:rsidRPr="00654D2B">
        <w:t>dabei haben</w:t>
      </w:r>
      <w:proofErr w:type="gramEnd"/>
      <w:r w:rsidRPr="00654D2B">
        <w:t>. Die Dauer der Übung hängt in hohem Maße v</w:t>
      </w:r>
      <w:r w:rsidR="00E861E8">
        <w:t>on der Vorbereitung der Gruppen</w:t>
      </w:r>
      <w:r w:rsidRPr="00654D2B">
        <w:t xml:space="preserve">mitglieder ab und ist daher sehr variabel. Pausen werden dem Übungsablauf (siehe Kapitel 4) </w:t>
      </w:r>
      <w:r w:rsidR="00E861E8">
        <w:t>untergeordnet</w:t>
      </w:r>
      <w:r w:rsidRPr="00654D2B">
        <w:t xml:space="preserve">. Denken Sie auch an die Auswertung wie z.B. besondere Software oder spezielle Rechnerumgebung. </w:t>
      </w:r>
    </w:p>
    <w:p w:rsidR="00ED791C" w:rsidRDefault="00ED791C">
      <w:pPr>
        <w:rPr>
          <w:smallCaps/>
          <w:spacing w:val="5"/>
          <w:sz w:val="36"/>
          <w:szCs w:val="36"/>
        </w:rPr>
      </w:pPr>
      <w:r>
        <w:br w:type="page"/>
      </w:r>
    </w:p>
    <w:p w:rsidR="00EC2DF4" w:rsidRPr="00654D2B" w:rsidRDefault="00654D2B" w:rsidP="000C3A60">
      <w:pPr>
        <w:pStyle w:val="berschrift1"/>
      </w:pPr>
      <w:bookmarkStart w:id="5" w:name="_Toc526189531"/>
      <w:r w:rsidRPr="00654D2B">
        <w:lastRenderedPageBreak/>
        <w:t>Vorgehensweise</w:t>
      </w:r>
      <w:bookmarkEnd w:id="5"/>
    </w:p>
    <w:p w:rsidR="00EC2DF4" w:rsidRPr="00654D2B" w:rsidRDefault="00EA211F" w:rsidP="00ED791C">
      <w:r w:rsidRPr="00654D2B">
        <w:t>Im Gegensatz zu Kapitel 1, in dem eine allgemeinverständliche Sprache verlangt wird, beginnt hier d</w:t>
      </w:r>
      <w:r w:rsidR="000C3A60">
        <w:t>er Fachteil. Verwenden Sie Fachbegriffe</w:t>
      </w:r>
      <w:r w:rsidRPr="00654D2B">
        <w:t xml:space="preserve">, um den Ablauf detailliert und präzise zu beschreiben. Eine Gleichung hilft oft, komplizierte Zusammenhänge wie den Satz des Pythagoras einfach zu vermitteln </w:t>
      </w:r>
    </w:p>
    <w:p w:rsidR="00EC2DF4" w:rsidRPr="00654D2B" w:rsidRDefault="005B5FB4" w:rsidP="00617E0E">
      <w:pPr>
        <w:keepNext/>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rsidR="00617E0E" w:rsidRDefault="00617E0E" w:rsidP="00617E0E">
      <w:pPr>
        <w:pStyle w:val="Beschriftung"/>
        <w:jc w:val="center"/>
      </w:pPr>
      <w:bookmarkStart w:id="6" w:name="_Ref526177387"/>
      <w:r>
        <w:t xml:space="preserve">Formel </w:t>
      </w:r>
      <w:fldSimple w:instr=" SEQ Formel \* ARABIC ">
        <w:r>
          <w:rPr>
            <w:noProof/>
          </w:rPr>
          <w:t>1</w:t>
        </w:r>
      </w:fldSimple>
      <w:bookmarkEnd w:id="6"/>
      <w:r>
        <w:t xml:space="preserve"> Satz des Pythagoras</w:t>
      </w:r>
    </w:p>
    <w:p w:rsidR="00EC2DF4" w:rsidRPr="00654D2B" w:rsidRDefault="00EA211F" w:rsidP="00ED791C">
      <w:r w:rsidRPr="00654D2B">
        <w:t>und kann danach mit Ihrer Nummer als</w:t>
      </w:r>
      <w:r w:rsidR="00617E0E">
        <w:t xml:space="preserve"> </w:t>
      </w:r>
      <w:r w:rsidR="00617E0E">
        <w:fldChar w:fldCharType="begin"/>
      </w:r>
      <w:r w:rsidR="00617E0E">
        <w:instrText xml:space="preserve"> REF _Ref526177387 \h </w:instrText>
      </w:r>
      <w:r w:rsidR="00617E0E">
        <w:fldChar w:fldCharType="separate"/>
      </w:r>
      <w:r w:rsidR="00617E0E">
        <w:t xml:space="preserve">Formel </w:t>
      </w:r>
      <w:r w:rsidR="00617E0E">
        <w:rPr>
          <w:noProof/>
        </w:rPr>
        <w:t>1</w:t>
      </w:r>
      <w:r w:rsidR="00617E0E">
        <w:fldChar w:fldCharType="end"/>
      </w:r>
      <w:r w:rsidRPr="00654D2B">
        <w:t xml:space="preserve"> immer wieder referenziert werden. </w:t>
      </w:r>
    </w:p>
    <w:p w:rsidR="00EC2DF4" w:rsidRPr="00654D2B" w:rsidRDefault="00EA211F" w:rsidP="00ED791C">
      <w:r w:rsidRPr="00654D2B">
        <w:t>Fokussieren Sie auf die Frage "wie und warum", damit jeder Leser Ihre Gedanken nachvollziehen kann. Halten Sie die Beschreibung gerne etwas allgemeiner, da es sich ja um eine allgemeine Vorgehensweise, die jederzeit in einem anderen Umfeld wieder angewendet werden kann. Sie müssen auch nicht mit je</w:t>
      </w:r>
      <w:r w:rsidR="006F1C01">
        <w:t>der Ausarbeitung das Rad neu erfi</w:t>
      </w:r>
      <w:r w:rsidRPr="00654D2B">
        <w:t>nden. Zitieren Sie einfach, woher Sie ihr Wissen beziehen, z.B. aus einem Lehrbuc</w:t>
      </w:r>
      <w:r w:rsidR="006F1C01">
        <w:t>h (</w:t>
      </w:r>
      <w:proofErr w:type="spellStart"/>
      <w:r w:rsidR="006F1C01">
        <w:t>Joeckel</w:t>
      </w:r>
      <w:proofErr w:type="spellEnd"/>
      <w:r w:rsidR="006F1C01">
        <w:t xml:space="preserve"> u.a. 2008) oder einem wissenschaftlichen Artikel</w:t>
      </w:r>
      <w:r w:rsidRPr="00654D2B">
        <w:t xml:space="preserve"> </w:t>
      </w:r>
      <w:r w:rsidR="00A560CF">
        <w:t>(Horst 2017).</w:t>
      </w:r>
    </w:p>
    <w:p w:rsidR="00EC2DF4" w:rsidRPr="00654D2B" w:rsidRDefault="00EA211F" w:rsidP="00ED791C">
      <w:r w:rsidRPr="00654D2B">
        <w:t xml:space="preserve">Auf die Messübung angewandt ergibt sich folgende Vorgehensweise: </w:t>
      </w:r>
    </w:p>
    <w:p w:rsidR="00EC2DF4" w:rsidRPr="00654D2B" w:rsidRDefault="00EA211F" w:rsidP="00EF6944">
      <w:pPr>
        <w:pStyle w:val="Listenabsatz"/>
        <w:numPr>
          <w:ilvl w:val="0"/>
          <w:numId w:val="4"/>
        </w:numPr>
      </w:pPr>
      <w:proofErr w:type="spellStart"/>
      <w:r w:rsidRPr="00654D2B">
        <w:t>Tre</w:t>
      </w:r>
      <w:r w:rsidRPr="00EF6944">
        <w:rPr>
          <w:rFonts w:ascii="Cambria Math" w:hAnsi="Cambria Math" w:cs="Cambria Math"/>
        </w:rPr>
        <w:t>ﬀ</w:t>
      </w:r>
      <w:r w:rsidRPr="00654D2B">
        <w:t>en</w:t>
      </w:r>
      <w:proofErr w:type="spellEnd"/>
      <w:r w:rsidRPr="00654D2B">
        <w:t xml:space="preserve"> vorm Labor für Geodätische Messtechnik </w:t>
      </w:r>
    </w:p>
    <w:p w:rsidR="00EC2DF4" w:rsidRPr="00654D2B" w:rsidRDefault="00EA211F" w:rsidP="00EF6944">
      <w:pPr>
        <w:pStyle w:val="Listenabsatz"/>
        <w:numPr>
          <w:ilvl w:val="0"/>
          <w:numId w:val="4"/>
        </w:numPr>
      </w:pPr>
      <w:r w:rsidRPr="00654D2B">
        <w:t xml:space="preserve">Ausgabe des Messinstrumentariums und Transport der Instrumente ins Feld </w:t>
      </w:r>
    </w:p>
    <w:p w:rsidR="00EC2DF4" w:rsidRPr="00654D2B" w:rsidRDefault="00EA211F" w:rsidP="00EF6944">
      <w:pPr>
        <w:pStyle w:val="Listenabsatz"/>
        <w:numPr>
          <w:ilvl w:val="0"/>
          <w:numId w:val="4"/>
        </w:numPr>
      </w:pPr>
      <w:r w:rsidRPr="00654D2B">
        <w:t xml:space="preserve">Kurze Einweisung durch Dozenten </w:t>
      </w:r>
    </w:p>
    <w:p w:rsidR="00EC2DF4" w:rsidRPr="00654D2B" w:rsidRDefault="00EA211F" w:rsidP="00EF6944">
      <w:pPr>
        <w:pStyle w:val="Listenabsatz"/>
        <w:numPr>
          <w:ilvl w:val="0"/>
          <w:numId w:val="4"/>
        </w:numPr>
      </w:pPr>
      <w:r w:rsidRPr="00654D2B">
        <w:t xml:space="preserve">Messung durchführen </w:t>
      </w:r>
    </w:p>
    <w:p w:rsidR="00EC2DF4" w:rsidRPr="00654D2B" w:rsidRDefault="00EA211F" w:rsidP="00EF6944">
      <w:pPr>
        <w:pStyle w:val="Listenabsatz"/>
        <w:numPr>
          <w:ilvl w:val="1"/>
          <w:numId w:val="5"/>
        </w:numPr>
      </w:pPr>
      <w:r w:rsidRPr="00654D2B">
        <w:t xml:space="preserve">soweit möglich selbstständig </w:t>
      </w:r>
    </w:p>
    <w:p w:rsidR="00EC2DF4" w:rsidRPr="00654D2B" w:rsidRDefault="00EA211F" w:rsidP="00EF6944">
      <w:pPr>
        <w:pStyle w:val="Listenabsatz"/>
        <w:numPr>
          <w:ilvl w:val="1"/>
          <w:numId w:val="5"/>
        </w:numPr>
      </w:pPr>
      <w:r w:rsidRPr="00654D2B">
        <w:t xml:space="preserve">Teamarbeit beschleunigt die Messung </w:t>
      </w:r>
    </w:p>
    <w:p w:rsidR="00EC2DF4" w:rsidRPr="00654D2B" w:rsidRDefault="00EA211F" w:rsidP="00EF6944">
      <w:pPr>
        <w:pStyle w:val="Listenabsatz"/>
        <w:numPr>
          <w:ilvl w:val="1"/>
          <w:numId w:val="5"/>
        </w:numPr>
      </w:pPr>
      <w:r w:rsidRPr="00654D2B">
        <w:t xml:space="preserve">bitte sauberes, nachvollziehbares </w:t>
      </w:r>
      <w:proofErr w:type="spellStart"/>
      <w:r w:rsidRPr="00654D2B">
        <w:t>Feldbuch</w:t>
      </w:r>
      <w:proofErr w:type="spellEnd"/>
      <w:r w:rsidRPr="00654D2B">
        <w:t xml:space="preserve"> führen </w:t>
      </w:r>
    </w:p>
    <w:p w:rsidR="00EC2DF4" w:rsidRPr="00654D2B" w:rsidRDefault="00EA211F" w:rsidP="00EF6944">
      <w:pPr>
        <w:pStyle w:val="Listenabsatz"/>
        <w:numPr>
          <w:ilvl w:val="1"/>
          <w:numId w:val="5"/>
        </w:numPr>
      </w:pPr>
      <w:r w:rsidRPr="00654D2B">
        <w:t xml:space="preserve">nicht radieren oder löschen: Messung ist und bleibt Messung! </w:t>
      </w:r>
    </w:p>
    <w:p w:rsidR="00EC2DF4" w:rsidRPr="00654D2B" w:rsidRDefault="00EA211F" w:rsidP="00EF6944">
      <w:pPr>
        <w:pStyle w:val="Listenabsatz"/>
        <w:numPr>
          <w:ilvl w:val="0"/>
          <w:numId w:val="4"/>
        </w:numPr>
      </w:pPr>
      <w:r w:rsidRPr="00654D2B">
        <w:t xml:space="preserve">Messung immer und unbedingt vor Ort kontrollieren </w:t>
      </w:r>
    </w:p>
    <w:p w:rsidR="00EC2DF4" w:rsidRPr="00654D2B" w:rsidRDefault="00EA211F" w:rsidP="00EF6944">
      <w:pPr>
        <w:pStyle w:val="Listenabsatz"/>
        <w:numPr>
          <w:ilvl w:val="1"/>
          <w:numId w:val="6"/>
        </w:numPr>
      </w:pPr>
      <w:r w:rsidRPr="00654D2B">
        <w:t xml:space="preserve">Kontrollmaße nehmen und sofort abgleichen </w:t>
      </w:r>
    </w:p>
    <w:p w:rsidR="00EC2DF4" w:rsidRPr="00654D2B" w:rsidRDefault="00EA211F" w:rsidP="00EF6944">
      <w:pPr>
        <w:pStyle w:val="Listenabsatz"/>
        <w:numPr>
          <w:ilvl w:val="1"/>
          <w:numId w:val="6"/>
        </w:numPr>
      </w:pPr>
      <w:r w:rsidRPr="00654D2B">
        <w:t xml:space="preserve">Qualität der Messungen sicherstellen </w:t>
      </w:r>
    </w:p>
    <w:p w:rsidR="00EC2DF4" w:rsidRPr="00654D2B" w:rsidRDefault="00EA211F" w:rsidP="00EF6944">
      <w:pPr>
        <w:pStyle w:val="Listenabsatz"/>
        <w:numPr>
          <w:ilvl w:val="1"/>
          <w:numId w:val="6"/>
        </w:numPr>
      </w:pPr>
      <w:r w:rsidRPr="00654D2B">
        <w:t xml:space="preserve">notfalls Nachmessung vornehmen </w:t>
      </w:r>
    </w:p>
    <w:p w:rsidR="00EC2DF4" w:rsidRPr="00654D2B" w:rsidRDefault="00EA211F" w:rsidP="00EF6944">
      <w:pPr>
        <w:pStyle w:val="Listenabsatz"/>
        <w:numPr>
          <w:ilvl w:val="0"/>
          <w:numId w:val="4"/>
        </w:numPr>
      </w:pPr>
      <w:r w:rsidRPr="00654D2B">
        <w:t xml:space="preserve">Abbau und Rücktransport zum Labor nach erfolgter Abnahme durch Dozenten </w:t>
      </w:r>
    </w:p>
    <w:p w:rsidR="00EC2DF4" w:rsidRPr="00654D2B" w:rsidRDefault="00EA211F" w:rsidP="00EF6944">
      <w:pPr>
        <w:pStyle w:val="Listenabsatz"/>
        <w:numPr>
          <w:ilvl w:val="0"/>
          <w:numId w:val="4"/>
        </w:numPr>
      </w:pPr>
      <w:r w:rsidRPr="00654D2B">
        <w:t xml:space="preserve">Rückgabe der Messgeräte </w:t>
      </w:r>
    </w:p>
    <w:p w:rsidR="00EC2DF4" w:rsidRPr="00654D2B" w:rsidRDefault="00EA211F" w:rsidP="00ED791C">
      <w:r w:rsidRPr="00654D2B">
        <w:t xml:space="preserve">Nach Rückgabe der Messinstrumente sollten Sie ein </w:t>
      </w:r>
      <w:proofErr w:type="spellStart"/>
      <w:r w:rsidRPr="00654D2B">
        <w:t>Feldbuch</w:t>
      </w:r>
      <w:proofErr w:type="spellEnd"/>
      <w:r w:rsidRPr="00654D2B">
        <w:t xml:space="preserve"> mit allen für die Ausarbeitung notwendigen Informationen vorliegen haben. Ein Verlaufsprotokoll der </w:t>
      </w:r>
      <w:r w:rsidR="00EF6944">
        <w:t xml:space="preserve">Messung im </w:t>
      </w:r>
      <w:proofErr w:type="spellStart"/>
      <w:r w:rsidR="00EF6944">
        <w:t>Feldbuch</w:t>
      </w:r>
      <w:proofErr w:type="spellEnd"/>
      <w:r w:rsidR="00EF6944">
        <w:t xml:space="preserve"> oder gar ein</w:t>
      </w:r>
      <w:r w:rsidRPr="00654D2B">
        <w:t xml:space="preserve"> Ablaufdiagramm in der Ausarbeitung sind </w:t>
      </w:r>
      <w:r w:rsidR="00EF6944">
        <w:t xml:space="preserve">beide </w:t>
      </w:r>
      <w:r w:rsidRPr="00654D2B">
        <w:t xml:space="preserve">nicht zu verachten. Denken Sie daran, dass die Einträge auch noch zwei oder mehr Wochen lesbar bzw. interpretierbar sein sollen. </w:t>
      </w:r>
    </w:p>
    <w:p w:rsidR="00ED791C" w:rsidRDefault="00ED791C">
      <w:pPr>
        <w:rPr>
          <w:smallCaps/>
          <w:spacing w:val="5"/>
          <w:sz w:val="36"/>
          <w:szCs w:val="36"/>
        </w:rPr>
      </w:pPr>
      <w:r>
        <w:br w:type="page"/>
      </w:r>
    </w:p>
    <w:p w:rsidR="00EC2DF4" w:rsidRPr="00654D2B" w:rsidRDefault="00654D2B" w:rsidP="00ED791C">
      <w:pPr>
        <w:pStyle w:val="berschrift1"/>
      </w:pPr>
      <w:bookmarkStart w:id="7" w:name="_Toc526189532"/>
      <w:r w:rsidRPr="00654D2B">
        <w:lastRenderedPageBreak/>
        <w:t>Ergebnisse</w:t>
      </w:r>
      <w:bookmarkEnd w:id="7"/>
    </w:p>
    <w:p w:rsidR="00654D2B" w:rsidRPr="00654D2B" w:rsidRDefault="00EA211F" w:rsidP="00ED791C">
      <w:r w:rsidRPr="00654D2B">
        <w:t>In diesem Kapitel wenden Sie die in Kapitel 4 vorgestellte Methodik mit Hilfe der in Kapitel 3 präsentierten Werkzeuge auf die in Kapitel 2 beschriebenen Daten an. Hier soll eine nüchterne Aufzählung der einzelnen Ergebnisse ohne Wertung erstellt werden. Tabellen, Diagramme und sonstige Abbildungen zur Veranschaulichung der Ergebnisse sind willkommen. Denken Sie bitte daran, im Text sämtliche Tabellen und Abbildungen zu referenzieren. Als B</w:t>
      </w:r>
      <w:r w:rsidR="000A6FBE">
        <w:t xml:space="preserve">eispiel sei hier auf </w:t>
      </w:r>
      <w:r w:rsidR="000A6FBE">
        <w:fldChar w:fldCharType="begin"/>
      </w:r>
      <w:r w:rsidR="000A6FBE">
        <w:instrText xml:space="preserve"> REF _Ref526187472 \h </w:instrText>
      </w:r>
      <w:r w:rsidR="000A6FBE">
        <w:fldChar w:fldCharType="separate"/>
      </w:r>
      <w:r w:rsidR="000A6FBE">
        <w:t xml:space="preserve">Tabelle </w:t>
      </w:r>
      <w:r w:rsidR="000A6FBE">
        <w:rPr>
          <w:noProof/>
        </w:rPr>
        <w:t>2</w:t>
      </w:r>
      <w:r w:rsidR="000A6FBE">
        <w:t xml:space="preserve"> </w:t>
      </w:r>
      <w:r w:rsidR="000A6FBE" w:rsidRPr="00113194">
        <w:t>Gliederung der Ausarbeitung mit Leitfragen und Zielgruppe</w:t>
      </w:r>
      <w:r w:rsidR="000A6FBE">
        <w:fldChar w:fldCharType="end"/>
      </w:r>
      <w:r w:rsidRPr="00654D2B">
        <w:t xml:space="preserve"> mit der Gliederungsübersicht inklusive Leitfragen verwiesen. Interpretationen gehören nicht hier hin. Sie sind Inhalt des folgenden Kapitels 6. </w:t>
      </w:r>
    </w:p>
    <w:p w:rsidR="00EF6944" w:rsidRDefault="00EF6944" w:rsidP="00EF6944">
      <w:pPr>
        <w:pStyle w:val="Beschriftung"/>
        <w:keepNext/>
        <w:jc w:val="center"/>
      </w:pPr>
      <w:bookmarkStart w:id="8" w:name="_Ref526187472"/>
      <w:bookmarkStart w:id="9" w:name="_Toc526189538"/>
      <w:r>
        <w:t xml:space="preserve">Tabelle </w:t>
      </w:r>
      <w:fldSimple w:instr=" SEQ Tabelle \* ARABIC ">
        <w:r w:rsidR="000A6FBE">
          <w:rPr>
            <w:noProof/>
          </w:rPr>
          <w:t>1</w:t>
        </w:r>
      </w:fldSimple>
      <w:r>
        <w:t xml:space="preserve"> </w:t>
      </w:r>
      <w:r w:rsidRPr="00113194">
        <w:t>Gliederung der Ausarbeitung mit Leitfragen und Zielgruppe</w:t>
      </w:r>
      <w:bookmarkEnd w:id="8"/>
      <w:bookmarkEnd w:id="9"/>
    </w:p>
    <w:tbl>
      <w:tblPr>
        <w:tblStyle w:val="Tabellenraster"/>
        <w:tblW w:w="0" w:type="auto"/>
        <w:tblLook w:val="04A0" w:firstRow="1" w:lastRow="0" w:firstColumn="1" w:lastColumn="0" w:noHBand="0" w:noVBand="1"/>
      </w:tblPr>
      <w:tblGrid>
        <w:gridCol w:w="3070"/>
        <w:gridCol w:w="3070"/>
        <w:gridCol w:w="3071"/>
      </w:tblGrid>
      <w:tr w:rsidR="00654D2B" w:rsidRPr="00654D2B" w:rsidTr="00654D2B">
        <w:tc>
          <w:tcPr>
            <w:tcW w:w="3070" w:type="dxa"/>
          </w:tcPr>
          <w:p w:rsidR="00654D2B" w:rsidRPr="00654D2B" w:rsidRDefault="00654D2B" w:rsidP="00ED791C">
            <w:pPr>
              <w:rPr>
                <w:b/>
              </w:rPr>
            </w:pPr>
            <w:r w:rsidRPr="00654D2B">
              <w:rPr>
                <w:b/>
              </w:rPr>
              <w:t>Kapitel</w:t>
            </w:r>
          </w:p>
        </w:tc>
        <w:tc>
          <w:tcPr>
            <w:tcW w:w="3070" w:type="dxa"/>
          </w:tcPr>
          <w:p w:rsidR="00654D2B" w:rsidRPr="00654D2B" w:rsidRDefault="00654D2B" w:rsidP="00EF6944">
            <w:pPr>
              <w:jc w:val="center"/>
              <w:rPr>
                <w:b/>
              </w:rPr>
            </w:pPr>
            <w:r w:rsidRPr="00654D2B">
              <w:rPr>
                <w:b/>
              </w:rPr>
              <w:t>Leitfrage</w:t>
            </w:r>
          </w:p>
        </w:tc>
        <w:tc>
          <w:tcPr>
            <w:tcW w:w="3071" w:type="dxa"/>
          </w:tcPr>
          <w:p w:rsidR="00654D2B" w:rsidRPr="00654D2B" w:rsidRDefault="00654D2B" w:rsidP="00EF6944">
            <w:pPr>
              <w:jc w:val="right"/>
              <w:rPr>
                <w:b/>
              </w:rPr>
            </w:pPr>
            <w:r w:rsidRPr="00654D2B">
              <w:rPr>
                <w:b/>
              </w:rPr>
              <w:t>Zielgruppe</w:t>
            </w:r>
          </w:p>
        </w:tc>
      </w:tr>
      <w:tr w:rsidR="00654D2B" w:rsidRPr="00654D2B" w:rsidTr="00654D2B">
        <w:tc>
          <w:tcPr>
            <w:tcW w:w="3070" w:type="dxa"/>
          </w:tcPr>
          <w:p w:rsidR="00654D2B" w:rsidRPr="00654D2B" w:rsidRDefault="00654D2B" w:rsidP="00ED791C">
            <w:r w:rsidRPr="00654D2B">
              <w:t>Deckblatt</w:t>
            </w:r>
          </w:p>
        </w:tc>
        <w:tc>
          <w:tcPr>
            <w:tcW w:w="3070" w:type="dxa"/>
          </w:tcPr>
          <w:p w:rsidR="00654D2B" w:rsidRPr="00654D2B" w:rsidRDefault="00654D2B" w:rsidP="00EF6944">
            <w:pPr>
              <w:jc w:val="center"/>
            </w:pPr>
            <w:r w:rsidRPr="00654D2B">
              <w:t>Wer bin ich?</w:t>
            </w:r>
          </w:p>
        </w:tc>
        <w:tc>
          <w:tcPr>
            <w:tcW w:w="3071" w:type="dxa"/>
          </w:tcPr>
          <w:p w:rsidR="00654D2B" w:rsidRPr="00654D2B" w:rsidRDefault="00654D2B" w:rsidP="00EF6944">
            <w:pPr>
              <w:jc w:val="right"/>
            </w:pPr>
            <w:r w:rsidRPr="00654D2B">
              <w:t>Allgemeinheit</w:t>
            </w:r>
          </w:p>
        </w:tc>
      </w:tr>
      <w:tr w:rsidR="00654D2B" w:rsidRPr="00654D2B" w:rsidTr="00654D2B">
        <w:tc>
          <w:tcPr>
            <w:tcW w:w="3070" w:type="dxa"/>
          </w:tcPr>
          <w:p w:rsidR="00654D2B" w:rsidRPr="00654D2B" w:rsidRDefault="00654D2B" w:rsidP="00ED791C">
            <w:r w:rsidRPr="00654D2B">
              <w:t>Einleitung</w:t>
            </w:r>
          </w:p>
        </w:tc>
        <w:tc>
          <w:tcPr>
            <w:tcW w:w="3070" w:type="dxa"/>
          </w:tcPr>
          <w:p w:rsidR="00654D2B" w:rsidRPr="00654D2B" w:rsidRDefault="00654D2B" w:rsidP="00EF6944">
            <w:pPr>
              <w:jc w:val="center"/>
            </w:pPr>
            <w:r w:rsidRPr="00654D2B">
              <w:t>Was will ich?</w:t>
            </w:r>
          </w:p>
        </w:tc>
        <w:tc>
          <w:tcPr>
            <w:tcW w:w="3071" w:type="dxa"/>
          </w:tcPr>
          <w:p w:rsidR="00654D2B" w:rsidRPr="00654D2B" w:rsidRDefault="00654D2B" w:rsidP="00EF6944">
            <w:pPr>
              <w:jc w:val="right"/>
            </w:pPr>
            <w:r w:rsidRPr="00654D2B">
              <w:t>Allgemeinheit</w:t>
            </w:r>
          </w:p>
        </w:tc>
      </w:tr>
      <w:tr w:rsidR="00654D2B" w:rsidRPr="00654D2B" w:rsidTr="00654D2B">
        <w:tc>
          <w:tcPr>
            <w:tcW w:w="3070" w:type="dxa"/>
          </w:tcPr>
          <w:p w:rsidR="00654D2B" w:rsidRPr="00654D2B" w:rsidRDefault="00654D2B" w:rsidP="00ED791C">
            <w:r w:rsidRPr="00654D2B">
              <w:t>Daten</w:t>
            </w:r>
          </w:p>
        </w:tc>
        <w:tc>
          <w:tcPr>
            <w:tcW w:w="3070" w:type="dxa"/>
          </w:tcPr>
          <w:p w:rsidR="00654D2B" w:rsidRPr="00654D2B" w:rsidRDefault="00654D2B" w:rsidP="00EF6944">
            <w:pPr>
              <w:jc w:val="center"/>
            </w:pPr>
            <w:r w:rsidRPr="00654D2B">
              <w:t>Was habe ich?</w:t>
            </w:r>
          </w:p>
        </w:tc>
        <w:tc>
          <w:tcPr>
            <w:tcW w:w="3071" w:type="dxa"/>
          </w:tcPr>
          <w:p w:rsidR="00654D2B" w:rsidRPr="00654D2B" w:rsidRDefault="00654D2B" w:rsidP="0041398E">
            <w:pPr>
              <w:jc w:val="right"/>
            </w:pPr>
            <w:r w:rsidRPr="00654D2B">
              <w:t>Fachp</w:t>
            </w:r>
            <w:r w:rsidR="0041398E">
              <w:t>ublikum</w:t>
            </w:r>
          </w:p>
        </w:tc>
      </w:tr>
      <w:tr w:rsidR="00654D2B" w:rsidRPr="00654D2B" w:rsidTr="00654D2B">
        <w:tc>
          <w:tcPr>
            <w:tcW w:w="3070" w:type="dxa"/>
          </w:tcPr>
          <w:p w:rsidR="00654D2B" w:rsidRPr="00654D2B" w:rsidRDefault="00654D2B" w:rsidP="00ED791C">
            <w:r w:rsidRPr="00654D2B">
              <w:t>Werkzeuge</w:t>
            </w:r>
          </w:p>
        </w:tc>
        <w:tc>
          <w:tcPr>
            <w:tcW w:w="3070" w:type="dxa"/>
          </w:tcPr>
          <w:p w:rsidR="00654D2B" w:rsidRPr="00654D2B" w:rsidRDefault="00654D2B" w:rsidP="00EF6944">
            <w:pPr>
              <w:jc w:val="center"/>
            </w:pPr>
            <w:r w:rsidRPr="00654D2B">
              <w:t>Was habe ich?</w:t>
            </w:r>
          </w:p>
        </w:tc>
        <w:tc>
          <w:tcPr>
            <w:tcW w:w="3071" w:type="dxa"/>
          </w:tcPr>
          <w:p w:rsidR="00654D2B" w:rsidRPr="00654D2B" w:rsidRDefault="0041398E" w:rsidP="00EF6944">
            <w:pPr>
              <w:jc w:val="right"/>
            </w:pPr>
            <w:r w:rsidRPr="00654D2B">
              <w:t>Fachp</w:t>
            </w:r>
            <w:r>
              <w:t>ublikum</w:t>
            </w:r>
          </w:p>
        </w:tc>
      </w:tr>
      <w:tr w:rsidR="00654D2B" w:rsidRPr="00654D2B" w:rsidTr="00654D2B">
        <w:tc>
          <w:tcPr>
            <w:tcW w:w="3070" w:type="dxa"/>
          </w:tcPr>
          <w:p w:rsidR="00654D2B" w:rsidRPr="00654D2B" w:rsidRDefault="00654D2B" w:rsidP="00ED791C">
            <w:r w:rsidRPr="00654D2B">
              <w:t>Vorgehensweise</w:t>
            </w:r>
          </w:p>
        </w:tc>
        <w:tc>
          <w:tcPr>
            <w:tcW w:w="3070" w:type="dxa"/>
          </w:tcPr>
          <w:p w:rsidR="00654D2B" w:rsidRPr="00654D2B" w:rsidRDefault="00654D2B" w:rsidP="00EF6944">
            <w:pPr>
              <w:jc w:val="center"/>
            </w:pPr>
            <w:r w:rsidRPr="00654D2B">
              <w:t>Wie und warum?</w:t>
            </w:r>
          </w:p>
        </w:tc>
        <w:tc>
          <w:tcPr>
            <w:tcW w:w="3071" w:type="dxa"/>
          </w:tcPr>
          <w:p w:rsidR="00654D2B" w:rsidRPr="00654D2B" w:rsidRDefault="0083220B" w:rsidP="00EF6944">
            <w:pPr>
              <w:jc w:val="right"/>
            </w:pPr>
            <w:r>
              <w:t>Experten</w:t>
            </w:r>
          </w:p>
        </w:tc>
      </w:tr>
      <w:tr w:rsidR="00654D2B" w:rsidRPr="00654D2B" w:rsidTr="00654D2B">
        <w:tc>
          <w:tcPr>
            <w:tcW w:w="3070" w:type="dxa"/>
          </w:tcPr>
          <w:p w:rsidR="00654D2B" w:rsidRPr="00654D2B" w:rsidRDefault="00654D2B" w:rsidP="00ED791C">
            <w:r w:rsidRPr="00654D2B">
              <w:t>Ergebnisse</w:t>
            </w:r>
          </w:p>
        </w:tc>
        <w:tc>
          <w:tcPr>
            <w:tcW w:w="3070" w:type="dxa"/>
          </w:tcPr>
          <w:p w:rsidR="00654D2B" w:rsidRPr="00654D2B" w:rsidRDefault="00654D2B" w:rsidP="00EF6944">
            <w:pPr>
              <w:jc w:val="center"/>
            </w:pPr>
            <w:r w:rsidRPr="00654D2B">
              <w:t>Was kommt heraus?</w:t>
            </w:r>
          </w:p>
        </w:tc>
        <w:tc>
          <w:tcPr>
            <w:tcW w:w="3071" w:type="dxa"/>
          </w:tcPr>
          <w:p w:rsidR="00654D2B" w:rsidRPr="00654D2B" w:rsidRDefault="0083220B" w:rsidP="00EF6944">
            <w:pPr>
              <w:jc w:val="right"/>
            </w:pPr>
            <w:r>
              <w:t>Experten</w:t>
            </w:r>
          </w:p>
        </w:tc>
      </w:tr>
      <w:tr w:rsidR="00654D2B" w:rsidRPr="00654D2B" w:rsidTr="00654D2B">
        <w:tc>
          <w:tcPr>
            <w:tcW w:w="3070" w:type="dxa"/>
          </w:tcPr>
          <w:p w:rsidR="00654D2B" w:rsidRPr="00654D2B" w:rsidRDefault="00654D2B" w:rsidP="00ED791C">
            <w:r w:rsidRPr="00654D2B">
              <w:t>Diskussion</w:t>
            </w:r>
          </w:p>
        </w:tc>
        <w:tc>
          <w:tcPr>
            <w:tcW w:w="3070" w:type="dxa"/>
          </w:tcPr>
          <w:p w:rsidR="00654D2B" w:rsidRPr="00654D2B" w:rsidRDefault="00654D2B" w:rsidP="00EF6944">
            <w:pPr>
              <w:jc w:val="center"/>
            </w:pPr>
            <w:r w:rsidRPr="00654D2B">
              <w:t>Wie fange ich damit an?</w:t>
            </w:r>
          </w:p>
        </w:tc>
        <w:tc>
          <w:tcPr>
            <w:tcW w:w="3071" w:type="dxa"/>
          </w:tcPr>
          <w:p w:rsidR="00654D2B" w:rsidRPr="00654D2B" w:rsidRDefault="0041398E" w:rsidP="00EF6944">
            <w:pPr>
              <w:jc w:val="right"/>
            </w:pPr>
            <w:r w:rsidRPr="00654D2B">
              <w:t>Fachp</w:t>
            </w:r>
            <w:r>
              <w:t>ublikum</w:t>
            </w:r>
          </w:p>
        </w:tc>
      </w:tr>
      <w:tr w:rsidR="00654D2B" w:rsidRPr="00654D2B" w:rsidTr="00654D2B">
        <w:tc>
          <w:tcPr>
            <w:tcW w:w="3070" w:type="dxa"/>
          </w:tcPr>
          <w:p w:rsidR="00654D2B" w:rsidRPr="00654D2B" w:rsidRDefault="00654D2B" w:rsidP="00ED791C">
            <w:r w:rsidRPr="00654D2B">
              <w:t>Zusammenfassung</w:t>
            </w:r>
          </w:p>
        </w:tc>
        <w:tc>
          <w:tcPr>
            <w:tcW w:w="3070" w:type="dxa"/>
          </w:tcPr>
          <w:p w:rsidR="00654D2B" w:rsidRPr="00654D2B" w:rsidRDefault="00654D2B" w:rsidP="00EF6944">
            <w:pPr>
              <w:jc w:val="center"/>
            </w:pPr>
            <w:r w:rsidRPr="00654D2B">
              <w:t>Was habe ich nun erreicht?</w:t>
            </w:r>
          </w:p>
        </w:tc>
        <w:tc>
          <w:tcPr>
            <w:tcW w:w="3071" w:type="dxa"/>
          </w:tcPr>
          <w:p w:rsidR="00654D2B" w:rsidRPr="00654D2B" w:rsidRDefault="00654D2B" w:rsidP="00EF6944">
            <w:pPr>
              <w:jc w:val="right"/>
            </w:pPr>
            <w:r w:rsidRPr="00654D2B">
              <w:t>Allgemeinheit</w:t>
            </w:r>
          </w:p>
        </w:tc>
      </w:tr>
    </w:tbl>
    <w:p w:rsidR="00EC2DF4" w:rsidRPr="00654D2B" w:rsidRDefault="00EC2DF4" w:rsidP="00ED791C"/>
    <w:p w:rsidR="00654D2B" w:rsidRPr="00654D2B" w:rsidRDefault="00164E8E" w:rsidP="00ED791C">
      <w:r w:rsidRPr="00164E8E">
        <w:t xml:space="preserve">Das Kapitel soll trotz allem übersichtlich bleiben. Verschieben Sie daher Messprotokolle, längere Herleitungen, Datenblätter etc. in den Anhang. Interessierte Leser können dann </w:t>
      </w:r>
      <w:r>
        <w:t>im</w:t>
      </w:r>
      <w:r w:rsidRPr="00164E8E">
        <w:t xml:space="preserve"> Anhang nachschlagen, was Sie tatsächlich im Feld gemessen haben. Fügen Sie dort Scans Ihres Feldbuchs wie beispielsweise eines Handrisses in </w:t>
      </w:r>
      <w:r>
        <w:fldChar w:fldCharType="begin"/>
      </w:r>
      <w:r>
        <w:instrText xml:space="preserve"> REF _Ref526188895 \h </w:instrText>
      </w:r>
      <w:r>
        <w:fldChar w:fldCharType="separate"/>
      </w:r>
      <w:r>
        <w:t xml:space="preserve">Abbildung </w:t>
      </w:r>
      <w:r>
        <w:rPr>
          <w:noProof/>
        </w:rPr>
        <w:t>2</w:t>
      </w:r>
      <w:r>
        <w:fldChar w:fldCharType="end"/>
      </w:r>
      <w:r w:rsidRPr="00164E8E">
        <w:t xml:space="preserve"> oder einer Richtungssatzmessung in </w:t>
      </w:r>
      <w:r>
        <w:fldChar w:fldCharType="begin"/>
      </w:r>
      <w:r>
        <w:instrText xml:space="preserve"> REF _Ref526188884 \h </w:instrText>
      </w:r>
      <w:r>
        <w:fldChar w:fldCharType="separate"/>
      </w:r>
      <w:r>
        <w:t xml:space="preserve">Abbildung </w:t>
      </w:r>
      <w:r>
        <w:rPr>
          <w:noProof/>
        </w:rPr>
        <w:t>3</w:t>
      </w:r>
      <w:r>
        <w:fldChar w:fldCharType="end"/>
      </w:r>
      <w:r w:rsidRPr="00164E8E">
        <w:t xml:space="preserve"> ein.</w:t>
      </w:r>
    </w:p>
    <w:p w:rsidR="00ED791C" w:rsidRDefault="00ED791C">
      <w:pPr>
        <w:rPr>
          <w:smallCaps/>
          <w:spacing w:val="5"/>
          <w:sz w:val="36"/>
          <w:szCs w:val="36"/>
        </w:rPr>
      </w:pPr>
      <w:r>
        <w:br w:type="page"/>
      </w:r>
    </w:p>
    <w:p w:rsidR="00EC2DF4" w:rsidRPr="00654D2B" w:rsidRDefault="00654D2B" w:rsidP="00ED791C">
      <w:pPr>
        <w:pStyle w:val="berschrift1"/>
      </w:pPr>
      <w:bookmarkStart w:id="10" w:name="_Toc526189533"/>
      <w:r w:rsidRPr="00654D2B">
        <w:lastRenderedPageBreak/>
        <w:t>Diskussion</w:t>
      </w:r>
      <w:bookmarkEnd w:id="10"/>
    </w:p>
    <w:p w:rsidR="00EC2DF4" w:rsidRDefault="00EA211F" w:rsidP="00ED791C">
      <w:r w:rsidRPr="00654D2B">
        <w:t xml:space="preserve">Hier dürfen und sollen Sie </w:t>
      </w:r>
      <w:r w:rsidR="00316CC5">
        <w:t xml:space="preserve">die </w:t>
      </w:r>
      <w:r w:rsidRPr="00654D2B">
        <w:t>zuvor beschriebenen Ergebnisse interpretieren, diskutieren und werten.</w:t>
      </w:r>
      <w:r w:rsidR="004928E4">
        <w:t xml:space="preserve"> </w:t>
      </w:r>
      <w:r w:rsidRPr="00654D2B">
        <w:t xml:space="preserve">Seien Sie bitte (selbst-)kritisch. Die Übung ist da, um daraus zu lernen. Fehler zu erkennen ist besser als Fehler zu verschleiern. Nehmen Sie diesen Punkt bitte ernst und quittieren Sie ihn nicht mit einem kurzen „alles gut“. Abbildungen wie </w:t>
      </w:r>
      <w:proofErr w:type="spellStart"/>
      <w:r w:rsidRPr="00654D2B">
        <w:t>Fotograﬁen</w:t>
      </w:r>
      <w:proofErr w:type="spellEnd"/>
      <w:r w:rsidRPr="00654D2B">
        <w:t xml:space="preserve"> der Situation im Feld dürfen gerne zur Verdeutlichung der Diskussionspunkte eingefügt</w:t>
      </w:r>
      <w:r w:rsidR="00654D2B">
        <w:t xml:space="preserve"> </w:t>
      </w:r>
      <w:proofErr w:type="gramStart"/>
      <w:r w:rsidR="00654D2B">
        <w:t>werden</w:t>
      </w:r>
      <w:proofErr w:type="gramEnd"/>
      <w:r w:rsidR="00654D2B">
        <w:t xml:space="preserve"> wie z.B. </w:t>
      </w:r>
      <w:r w:rsidR="00164E8E">
        <w:fldChar w:fldCharType="begin"/>
      </w:r>
      <w:r w:rsidR="00164E8E">
        <w:instrText xml:space="preserve"> REF _Ref526188861 \h </w:instrText>
      </w:r>
      <w:r w:rsidR="00164E8E">
        <w:fldChar w:fldCharType="separate"/>
      </w:r>
      <w:r w:rsidR="00164E8E">
        <w:t xml:space="preserve">Abbildung </w:t>
      </w:r>
      <w:r w:rsidR="00164E8E">
        <w:rPr>
          <w:noProof/>
        </w:rPr>
        <w:t>1</w:t>
      </w:r>
      <w:r w:rsidR="00164E8E">
        <w:fldChar w:fldCharType="end"/>
      </w:r>
      <w:r w:rsidR="00654D2B">
        <w:t>.</w:t>
      </w:r>
    </w:p>
    <w:p w:rsidR="00EF6944" w:rsidRDefault="00654D2B" w:rsidP="00EB40FA">
      <w:pPr>
        <w:keepNext/>
        <w:jc w:val="center"/>
      </w:pPr>
      <w:r>
        <w:rPr>
          <w:noProof/>
        </w:rPr>
        <w:drawing>
          <wp:inline distT="0" distB="0" distL="0" distR="0" wp14:anchorId="57DEC9B4" wp14:editId="18ECE725">
            <wp:extent cx="3251482" cy="4333615"/>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_olympiaberg.png"/>
                    <pic:cNvPicPr/>
                  </pic:nvPicPr>
                  <pic:blipFill>
                    <a:blip r:embed="rId9">
                      <a:extLst>
                        <a:ext uri="{28A0092B-C50C-407E-A947-70E740481C1C}">
                          <a14:useLocalDpi xmlns:a14="http://schemas.microsoft.com/office/drawing/2010/main" val="0"/>
                        </a:ext>
                      </a:extLst>
                    </a:blip>
                    <a:stretch>
                      <a:fillRect/>
                    </a:stretch>
                  </pic:blipFill>
                  <pic:spPr>
                    <a:xfrm>
                      <a:off x="0" y="0"/>
                      <a:ext cx="3251482" cy="4333615"/>
                    </a:xfrm>
                    <a:prstGeom prst="rect">
                      <a:avLst/>
                    </a:prstGeom>
                  </pic:spPr>
                </pic:pic>
              </a:graphicData>
            </a:graphic>
          </wp:inline>
        </w:drawing>
      </w:r>
    </w:p>
    <w:p w:rsidR="00654D2B" w:rsidRDefault="00EF6944" w:rsidP="00EB40FA">
      <w:pPr>
        <w:pStyle w:val="Beschriftung"/>
        <w:jc w:val="center"/>
      </w:pPr>
      <w:bookmarkStart w:id="11" w:name="_Ref526188861"/>
      <w:bookmarkStart w:id="12" w:name="_Ref526187558"/>
      <w:bookmarkStart w:id="13" w:name="_Toc526189546"/>
      <w:r>
        <w:t xml:space="preserve">Abbildung </w:t>
      </w:r>
      <w:fldSimple w:instr=" SEQ Abbildung \* ARABIC ">
        <w:r w:rsidR="00617E0E">
          <w:rPr>
            <w:noProof/>
          </w:rPr>
          <w:t>1</w:t>
        </w:r>
      </w:fldSimple>
      <w:bookmarkEnd w:id="11"/>
      <w:r>
        <w:t xml:space="preserve"> </w:t>
      </w:r>
      <w:r w:rsidRPr="004A3759">
        <w:t>Blick vom Olympiaberg auf Olympiaturm und -stadion</w:t>
      </w:r>
      <w:bookmarkEnd w:id="12"/>
      <w:bookmarkEnd w:id="13"/>
    </w:p>
    <w:p w:rsidR="00ED791C" w:rsidRDefault="00ED791C">
      <w:pPr>
        <w:rPr>
          <w:smallCaps/>
          <w:spacing w:val="5"/>
          <w:sz w:val="36"/>
          <w:szCs w:val="36"/>
        </w:rPr>
      </w:pPr>
      <w:r>
        <w:br w:type="page"/>
      </w:r>
    </w:p>
    <w:p w:rsidR="00EC2DF4" w:rsidRPr="00654D2B" w:rsidRDefault="00654D2B" w:rsidP="00ED791C">
      <w:pPr>
        <w:pStyle w:val="berschrift1"/>
      </w:pPr>
      <w:bookmarkStart w:id="14" w:name="_Toc526189534"/>
      <w:r w:rsidRPr="00654D2B">
        <w:lastRenderedPageBreak/>
        <w:t>Zusammenfassung</w:t>
      </w:r>
      <w:bookmarkEnd w:id="14"/>
    </w:p>
    <w:p w:rsidR="00EC2DF4" w:rsidRPr="00654D2B" w:rsidRDefault="00EA211F" w:rsidP="00ED791C">
      <w:r w:rsidRPr="00654D2B">
        <w:t xml:space="preserve">Die Zusammenfassung bringt Ihre Ausarbeitung auf den Punkt. Beschreiben Sie noch einmal kurz, was Sie wie gemacht haben, zählen Sie die wichtigsten Ergebnisse auf und geben Sie einen Ausblick in die Zukunft. Gerne dürfen Sie auch Verbesserungsvorschläge für Daten, Werkzeuge und Vorgehensweise unterbreiten. </w:t>
      </w:r>
    </w:p>
    <w:p w:rsidR="00EC2DF4" w:rsidRPr="00654D2B" w:rsidRDefault="00EA211F" w:rsidP="00ED791C">
      <w:r w:rsidRPr="00654D2B">
        <w:t xml:space="preserve">Wenn Sie Ihre Ausarbeitung somit abgeschlossen haben, erzeugen Sie bitte eine PDF-Datei und reichen diese einmal digital unter dem entsprechenden </w:t>
      </w:r>
      <w:proofErr w:type="spellStart"/>
      <w:r w:rsidRPr="00654D2B">
        <w:t>Moodle</w:t>
      </w:r>
      <w:proofErr w:type="spellEnd"/>
      <w:r w:rsidRPr="00654D2B">
        <w:t xml:space="preserve">-Kurs und einmal ausgedruckt beim Dozenten ein. Dafür haben Sie </w:t>
      </w:r>
      <w:r w:rsidR="00AB14DC" w:rsidRPr="00654D2B">
        <w:t>ab Übung</w:t>
      </w:r>
      <w:r w:rsidR="00AB14DC">
        <w:t>stermin</w:t>
      </w:r>
      <w:r w:rsidR="00AB14DC" w:rsidRPr="00654D2B">
        <w:t xml:space="preserve"> </w:t>
      </w:r>
      <w:r w:rsidRPr="00654D2B">
        <w:rPr>
          <w:b/>
          <w:bCs/>
        </w:rPr>
        <w:t xml:space="preserve">zwei Wochen </w:t>
      </w:r>
      <w:r w:rsidRPr="00654D2B">
        <w:t xml:space="preserve">Zeit. Die Ausarbeitung wird sodann zeitnah korrigiert und Ihnen </w:t>
      </w:r>
      <w:r w:rsidR="006C5280">
        <w:t xml:space="preserve">zur Überarbeitung oder zum Verbleib </w:t>
      </w:r>
      <w:r w:rsidRPr="00654D2B">
        <w:t xml:space="preserve">zurückgegeben. </w:t>
      </w:r>
    </w:p>
    <w:p w:rsidR="00ED791C" w:rsidRDefault="00ED791C">
      <w:pPr>
        <w:rPr>
          <w:smallCaps/>
          <w:spacing w:val="5"/>
          <w:sz w:val="36"/>
          <w:szCs w:val="36"/>
        </w:rPr>
      </w:pPr>
      <w:r>
        <w:br w:type="page"/>
      </w:r>
    </w:p>
    <w:p w:rsidR="00EC2DF4" w:rsidRPr="00654D2B" w:rsidRDefault="00654D2B" w:rsidP="00CF3872">
      <w:pPr>
        <w:pStyle w:val="Untertitel"/>
      </w:pPr>
      <w:r w:rsidRPr="00654D2B">
        <w:lastRenderedPageBreak/>
        <w:t>Literaturverzeichnis</w:t>
      </w:r>
    </w:p>
    <w:p w:rsidR="00F61856" w:rsidRDefault="00F61856" w:rsidP="00F61856">
      <w:pPr>
        <w:pStyle w:val="CM15"/>
        <w:spacing w:after="135" w:line="271" w:lineRule="atLeast"/>
        <w:ind w:left="210" w:hanging="210"/>
        <w:jc w:val="both"/>
        <w:rPr>
          <w:rFonts w:cs="LMRoman10"/>
          <w:sz w:val="21"/>
          <w:szCs w:val="21"/>
        </w:rPr>
      </w:pPr>
      <w:r>
        <w:rPr>
          <w:rFonts w:cs="LMRoman10"/>
          <w:sz w:val="21"/>
          <w:szCs w:val="21"/>
        </w:rPr>
        <w:t xml:space="preserve">[Horst 2017] </w:t>
      </w:r>
      <w:r>
        <w:rPr>
          <w:rFonts w:ascii="LMRomanCaps10" w:hAnsi="LMRomanCaps10" w:cs="LMRomanCaps10"/>
          <w:sz w:val="21"/>
          <w:szCs w:val="21"/>
        </w:rPr>
        <w:t>Horst</w:t>
      </w:r>
      <w:r>
        <w:rPr>
          <w:rFonts w:cs="LMRoman10"/>
          <w:sz w:val="21"/>
          <w:szCs w:val="21"/>
        </w:rPr>
        <w:t>, T.: Grenzvermessung und -abmarkung im Sp</w:t>
      </w:r>
      <w:r w:rsidR="000B2C98">
        <w:rPr>
          <w:rFonts w:cs="LMRoman10"/>
          <w:sz w:val="21"/>
          <w:szCs w:val="21"/>
        </w:rPr>
        <w:t>ä</w:t>
      </w:r>
      <w:r>
        <w:rPr>
          <w:rFonts w:cs="LMRoman10"/>
          <w:sz w:val="21"/>
          <w:szCs w:val="21"/>
        </w:rPr>
        <w:t xml:space="preserve">tmittelalter am Beispiel einer illustrierten Handschrift um 1400. In: </w:t>
      </w:r>
      <w:r>
        <w:rPr>
          <w:rFonts w:cs="LMRoman10"/>
          <w:i/>
          <w:iCs/>
          <w:sz w:val="21"/>
          <w:szCs w:val="21"/>
        </w:rPr>
        <w:t>Zeitschrift f</w:t>
      </w:r>
      <w:r w:rsidR="000B2C98">
        <w:rPr>
          <w:rFonts w:cs="LMRoman10"/>
          <w:i/>
          <w:iCs/>
          <w:sz w:val="21"/>
          <w:szCs w:val="21"/>
        </w:rPr>
        <w:t>ü</w:t>
      </w:r>
      <w:r>
        <w:rPr>
          <w:rFonts w:cs="LMRoman10"/>
          <w:i/>
          <w:iCs/>
          <w:sz w:val="21"/>
          <w:szCs w:val="21"/>
        </w:rPr>
        <w:t xml:space="preserve">r Vermessungswesen, Geoinformation und Landmanagement </w:t>
      </w:r>
      <w:r w:rsidR="006C5280">
        <w:rPr>
          <w:rFonts w:cs="LMRoman10"/>
          <w:sz w:val="21"/>
          <w:szCs w:val="21"/>
        </w:rPr>
        <w:t>142 (2017), Nr. 3, S. 187–196.</w:t>
      </w:r>
    </w:p>
    <w:p w:rsidR="00F61856" w:rsidRDefault="00F61856" w:rsidP="00F61856">
      <w:pPr>
        <w:pStyle w:val="CM15"/>
        <w:spacing w:after="135" w:line="271" w:lineRule="atLeast"/>
        <w:ind w:left="210" w:hanging="210"/>
        <w:jc w:val="both"/>
        <w:rPr>
          <w:rFonts w:cs="LMRoman10"/>
          <w:sz w:val="21"/>
          <w:szCs w:val="21"/>
        </w:rPr>
      </w:pPr>
      <w:r>
        <w:rPr>
          <w:rFonts w:cs="LMRoman10"/>
          <w:sz w:val="21"/>
          <w:szCs w:val="21"/>
        </w:rPr>
        <w:t>[</w:t>
      </w:r>
      <w:proofErr w:type="spellStart"/>
      <w:r>
        <w:rPr>
          <w:rFonts w:cs="LMRoman10"/>
          <w:sz w:val="21"/>
          <w:szCs w:val="21"/>
        </w:rPr>
        <w:t>Joeckel</w:t>
      </w:r>
      <w:proofErr w:type="spellEnd"/>
      <w:r>
        <w:rPr>
          <w:rFonts w:cs="LMRoman10"/>
          <w:sz w:val="21"/>
          <w:szCs w:val="21"/>
        </w:rPr>
        <w:t xml:space="preserve"> u.a. 2008] </w:t>
      </w:r>
      <w:proofErr w:type="spellStart"/>
      <w:r>
        <w:rPr>
          <w:rFonts w:ascii="LMRomanCaps10" w:hAnsi="LMRomanCaps10" w:cs="LMRomanCaps10"/>
          <w:sz w:val="21"/>
          <w:szCs w:val="21"/>
        </w:rPr>
        <w:t>Joeckel</w:t>
      </w:r>
      <w:proofErr w:type="spellEnd"/>
      <w:r>
        <w:rPr>
          <w:rFonts w:cs="LMRoman10"/>
          <w:sz w:val="21"/>
          <w:szCs w:val="21"/>
        </w:rPr>
        <w:t xml:space="preserve">, </w:t>
      </w:r>
      <w:proofErr w:type="gramStart"/>
      <w:r>
        <w:rPr>
          <w:rFonts w:cs="LMRoman10"/>
          <w:sz w:val="21"/>
          <w:szCs w:val="21"/>
        </w:rPr>
        <w:t>R. ;</w:t>
      </w:r>
      <w:proofErr w:type="gramEnd"/>
      <w:r>
        <w:rPr>
          <w:rFonts w:cs="LMRoman10"/>
          <w:sz w:val="21"/>
          <w:szCs w:val="21"/>
        </w:rPr>
        <w:t xml:space="preserve"> </w:t>
      </w:r>
      <w:r>
        <w:rPr>
          <w:rFonts w:ascii="LMRomanCaps10" w:hAnsi="LMRomanCaps10" w:cs="LMRomanCaps10"/>
          <w:sz w:val="21"/>
          <w:szCs w:val="21"/>
        </w:rPr>
        <w:t>Stober</w:t>
      </w:r>
      <w:r>
        <w:rPr>
          <w:rFonts w:cs="LMRoman10"/>
          <w:sz w:val="21"/>
          <w:szCs w:val="21"/>
        </w:rPr>
        <w:t xml:space="preserve">, M. ; </w:t>
      </w:r>
      <w:proofErr w:type="spellStart"/>
      <w:r>
        <w:rPr>
          <w:rFonts w:ascii="LMRomanCaps10" w:hAnsi="LMRomanCaps10" w:cs="LMRomanCaps10"/>
          <w:sz w:val="21"/>
          <w:szCs w:val="21"/>
        </w:rPr>
        <w:t>Huep</w:t>
      </w:r>
      <w:proofErr w:type="spellEnd"/>
      <w:r>
        <w:rPr>
          <w:rFonts w:cs="LMRoman10"/>
          <w:sz w:val="21"/>
          <w:szCs w:val="21"/>
        </w:rPr>
        <w:t xml:space="preserve">, W.: </w:t>
      </w:r>
      <w:r>
        <w:rPr>
          <w:rFonts w:cs="LMRoman10"/>
          <w:i/>
          <w:iCs/>
          <w:sz w:val="21"/>
          <w:szCs w:val="21"/>
        </w:rPr>
        <w:t>Elektronische Entfernungs</w:t>
      </w:r>
      <w:r w:rsidR="000B2C98">
        <w:rPr>
          <w:rFonts w:cs="LMRoman10"/>
          <w:i/>
          <w:iCs/>
          <w:sz w:val="21"/>
          <w:szCs w:val="21"/>
        </w:rPr>
        <w:t xml:space="preserve">- </w:t>
      </w:r>
      <w:r>
        <w:rPr>
          <w:rFonts w:cs="LMRoman10"/>
          <w:i/>
          <w:iCs/>
          <w:sz w:val="21"/>
          <w:szCs w:val="21"/>
        </w:rPr>
        <w:t>und Richtungsmessung und ihre Integration in aktuelle Positionierungsverfahren</w:t>
      </w:r>
      <w:r>
        <w:rPr>
          <w:rFonts w:cs="LMRoman10"/>
          <w:sz w:val="21"/>
          <w:szCs w:val="21"/>
        </w:rPr>
        <w:t xml:space="preserve">. 5. </w:t>
      </w:r>
      <w:proofErr w:type="spellStart"/>
      <w:r>
        <w:rPr>
          <w:rFonts w:cs="LMRoman10"/>
          <w:sz w:val="21"/>
          <w:szCs w:val="21"/>
        </w:rPr>
        <w:t>Auﬂage</w:t>
      </w:r>
      <w:proofErr w:type="spellEnd"/>
      <w:r>
        <w:rPr>
          <w:rFonts w:cs="LMRoman10"/>
          <w:sz w:val="21"/>
          <w:szCs w:val="21"/>
        </w:rPr>
        <w:t xml:space="preserve">. </w:t>
      </w:r>
      <w:proofErr w:type="gramStart"/>
      <w:r>
        <w:rPr>
          <w:rFonts w:cs="LMRoman10"/>
          <w:sz w:val="21"/>
          <w:szCs w:val="21"/>
        </w:rPr>
        <w:t>Hei</w:t>
      </w:r>
      <w:r w:rsidR="006C5280">
        <w:rPr>
          <w:rFonts w:cs="LMRoman10"/>
          <w:sz w:val="21"/>
          <w:szCs w:val="21"/>
        </w:rPr>
        <w:t>delberg :</w:t>
      </w:r>
      <w:proofErr w:type="gramEnd"/>
      <w:r w:rsidR="006C5280">
        <w:rPr>
          <w:rFonts w:cs="LMRoman10"/>
          <w:sz w:val="21"/>
          <w:szCs w:val="21"/>
        </w:rPr>
        <w:t xml:space="preserve"> Wichmann Verlag, 2008.</w:t>
      </w:r>
    </w:p>
    <w:p w:rsidR="000B2C98" w:rsidRPr="006C5280" w:rsidRDefault="00F61856" w:rsidP="006C5280">
      <w:pPr>
        <w:pStyle w:val="CM5"/>
        <w:jc w:val="both"/>
        <w:rPr>
          <w:rFonts w:cs="LMRoman10"/>
          <w:sz w:val="21"/>
          <w:szCs w:val="21"/>
        </w:rPr>
      </w:pPr>
      <w:r>
        <w:rPr>
          <w:rFonts w:cs="LMRoman10"/>
          <w:sz w:val="21"/>
          <w:szCs w:val="21"/>
        </w:rPr>
        <w:t xml:space="preserve">[LDBV 2018] </w:t>
      </w:r>
      <w:r>
        <w:rPr>
          <w:rFonts w:ascii="LMRomanCaps10" w:hAnsi="LMRomanCaps10" w:cs="LMRomanCaps10"/>
          <w:sz w:val="21"/>
          <w:szCs w:val="21"/>
        </w:rPr>
        <w:t>LDBV</w:t>
      </w:r>
      <w:r>
        <w:rPr>
          <w:rFonts w:cs="LMRoman10"/>
          <w:sz w:val="21"/>
          <w:szCs w:val="21"/>
        </w:rPr>
        <w:t xml:space="preserve">: </w:t>
      </w:r>
      <w:r>
        <w:rPr>
          <w:rFonts w:cs="LMRoman10"/>
          <w:i/>
          <w:iCs/>
          <w:sz w:val="21"/>
          <w:szCs w:val="21"/>
        </w:rPr>
        <w:t>ALKIS/Katasterausz</w:t>
      </w:r>
      <w:r w:rsidR="000B2C98">
        <w:rPr>
          <w:rFonts w:cs="LMRoman10"/>
          <w:i/>
          <w:iCs/>
          <w:sz w:val="21"/>
          <w:szCs w:val="21"/>
        </w:rPr>
        <w:t>ü</w:t>
      </w:r>
      <w:r>
        <w:rPr>
          <w:rFonts w:cs="LMRoman10"/>
          <w:i/>
          <w:iCs/>
          <w:sz w:val="21"/>
          <w:szCs w:val="21"/>
        </w:rPr>
        <w:t>ge – Hauskoordinaten</w:t>
      </w:r>
      <w:r>
        <w:rPr>
          <w:rFonts w:cs="LMRoman10"/>
          <w:sz w:val="21"/>
          <w:szCs w:val="21"/>
        </w:rPr>
        <w:t xml:space="preserve">. </w:t>
      </w:r>
      <w:r w:rsidR="000B2C98">
        <w:rPr>
          <w:rFonts w:cs="LMRoman10"/>
          <w:sz w:val="21"/>
          <w:szCs w:val="21"/>
        </w:rPr>
        <w:t xml:space="preserve">Landesamt für Digitalisierung, Breitbandausbau und Vermessung, </w:t>
      </w:r>
      <w:r w:rsidR="006C5280">
        <w:rPr>
          <w:rFonts w:cs="LMRoman10"/>
          <w:sz w:val="21"/>
          <w:szCs w:val="21"/>
        </w:rPr>
        <w:t>2018.</w:t>
      </w:r>
    </w:p>
    <w:p w:rsidR="00ED791C" w:rsidRDefault="00ED791C">
      <w:pPr>
        <w:rPr>
          <w:smallCaps/>
          <w:spacing w:val="5"/>
          <w:sz w:val="36"/>
          <w:szCs w:val="36"/>
        </w:rPr>
      </w:pPr>
      <w:r>
        <w:br w:type="page"/>
      </w:r>
    </w:p>
    <w:p w:rsidR="00EC2DF4" w:rsidRPr="00654D2B" w:rsidRDefault="00654D2B" w:rsidP="00ED791C">
      <w:pPr>
        <w:pStyle w:val="berschrift1"/>
      </w:pPr>
      <w:bookmarkStart w:id="15" w:name="_Toc526189535"/>
      <w:r w:rsidRPr="00654D2B">
        <w:lastRenderedPageBreak/>
        <w:t>Messprotokolle</w:t>
      </w:r>
      <w:bookmarkEnd w:id="15"/>
    </w:p>
    <w:p w:rsidR="00617E0E" w:rsidRDefault="00EA211F" w:rsidP="00617E0E">
      <w:pPr>
        <w:pStyle w:val="berschrift2"/>
      </w:pPr>
      <w:bookmarkStart w:id="16" w:name="_Toc526189536"/>
      <w:r w:rsidRPr="00654D2B">
        <w:t>Handriss</w:t>
      </w:r>
      <w:bookmarkEnd w:id="16"/>
      <w:r w:rsidRPr="00654D2B">
        <w:t xml:space="preserve"> </w:t>
      </w:r>
    </w:p>
    <w:p w:rsidR="00617E0E" w:rsidRDefault="00617E0E" w:rsidP="00617E0E">
      <w:pPr>
        <w:keepNext/>
        <w:jc w:val="center"/>
      </w:pPr>
      <w:r>
        <w:rPr>
          <w:noProof/>
        </w:rPr>
        <w:drawing>
          <wp:inline distT="0" distB="0" distL="0" distR="0" wp14:anchorId="536C275E" wp14:editId="772F3270">
            <wp:extent cx="3886200" cy="1803221"/>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riss.png"/>
                    <pic:cNvPicPr/>
                  </pic:nvPicPr>
                  <pic:blipFill>
                    <a:blip r:embed="rId10">
                      <a:extLst>
                        <a:ext uri="{28A0092B-C50C-407E-A947-70E740481C1C}">
                          <a14:useLocalDpi xmlns:a14="http://schemas.microsoft.com/office/drawing/2010/main" val="0"/>
                        </a:ext>
                      </a:extLst>
                    </a:blip>
                    <a:stretch>
                      <a:fillRect/>
                    </a:stretch>
                  </pic:blipFill>
                  <pic:spPr>
                    <a:xfrm>
                      <a:off x="0" y="0"/>
                      <a:ext cx="3885772" cy="1803022"/>
                    </a:xfrm>
                    <a:prstGeom prst="rect">
                      <a:avLst/>
                    </a:prstGeom>
                  </pic:spPr>
                </pic:pic>
              </a:graphicData>
            </a:graphic>
          </wp:inline>
        </w:drawing>
      </w:r>
    </w:p>
    <w:p w:rsidR="00617E0E" w:rsidRDefault="00617E0E" w:rsidP="00617E0E">
      <w:pPr>
        <w:pStyle w:val="Beschriftung"/>
        <w:jc w:val="center"/>
      </w:pPr>
      <w:bookmarkStart w:id="17" w:name="_Ref526188895"/>
      <w:bookmarkStart w:id="18" w:name="_Ref526188833"/>
      <w:bookmarkStart w:id="19" w:name="_Toc526189547"/>
      <w:r>
        <w:t xml:space="preserve">Abbildung </w:t>
      </w:r>
      <w:fldSimple w:instr=" SEQ Abbildung \* ARABIC ">
        <w:r>
          <w:rPr>
            <w:noProof/>
          </w:rPr>
          <w:t>2</w:t>
        </w:r>
      </w:fldSimple>
      <w:bookmarkEnd w:id="17"/>
      <w:r>
        <w:t xml:space="preserve"> </w:t>
      </w:r>
      <w:r w:rsidRPr="00A83169">
        <w:t xml:space="preserve">Handriss der </w:t>
      </w:r>
      <w:proofErr w:type="spellStart"/>
      <w:r w:rsidRPr="00A83169">
        <w:t>Orthogonalaufnahme</w:t>
      </w:r>
      <w:bookmarkEnd w:id="18"/>
      <w:bookmarkEnd w:id="19"/>
      <w:proofErr w:type="spellEnd"/>
    </w:p>
    <w:p w:rsidR="00C13C2E" w:rsidRPr="00C13C2E" w:rsidRDefault="00C13C2E" w:rsidP="00C13C2E"/>
    <w:p w:rsidR="00EC2DF4" w:rsidRDefault="00EA211F" w:rsidP="00ED791C">
      <w:pPr>
        <w:pStyle w:val="berschrift2"/>
      </w:pPr>
      <w:bookmarkStart w:id="20" w:name="_Toc526189537"/>
      <w:r w:rsidRPr="00654D2B">
        <w:t>Satzmessung</w:t>
      </w:r>
      <w:bookmarkEnd w:id="20"/>
      <w:r w:rsidRPr="00654D2B">
        <w:t xml:space="preserve"> </w:t>
      </w:r>
    </w:p>
    <w:p w:rsidR="00617E0E" w:rsidRDefault="00617E0E" w:rsidP="00617E0E">
      <w:pPr>
        <w:keepNext/>
        <w:jc w:val="center"/>
      </w:pPr>
      <w:r>
        <w:rPr>
          <w:noProof/>
        </w:rPr>
        <w:drawing>
          <wp:inline distT="0" distB="0" distL="0" distR="0" wp14:anchorId="7B681B68" wp14:editId="63F06FFF">
            <wp:extent cx="4296743" cy="5196734"/>
            <wp:effectExtent l="0" t="0" r="889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ung.png"/>
                    <pic:cNvPicPr/>
                  </pic:nvPicPr>
                  <pic:blipFill>
                    <a:blip r:embed="rId11">
                      <a:extLst>
                        <a:ext uri="{28A0092B-C50C-407E-A947-70E740481C1C}">
                          <a14:useLocalDpi xmlns:a14="http://schemas.microsoft.com/office/drawing/2010/main" val="0"/>
                        </a:ext>
                      </a:extLst>
                    </a:blip>
                    <a:stretch>
                      <a:fillRect/>
                    </a:stretch>
                  </pic:blipFill>
                  <pic:spPr>
                    <a:xfrm>
                      <a:off x="0" y="0"/>
                      <a:ext cx="4297918" cy="5198155"/>
                    </a:xfrm>
                    <a:prstGeom prst="rect">
                      <a:avLst/>
                    </a:prstGeom>
                  </pic:spPr>
                </pic:pic>
              </a:graphicData>
            </a:graphic>
          </wp:inline>
        </w:drawing>
      </w:r>
    </w:p>
    <w:p w:rsidR="00EA211F" w:rsidRPr="00617E0E" w:rsidRDefault="00617E0E" w:rsidP="00617E0E">
      <w:pPr>
        <w:pStyle w:val="Beschriftung"/>
        <w:jc w:val="center"/>
      </w:pPr>
      <w:bookmarkStart w:id="21" w:name="_Ref526188884"/>
      <w:bookmarkStart w:id="22" w:name="_Ref526188844"/>
      <w:bookmarkStart w:id="23" w:name="_Toc526189548"/>
      <w:r>
        <w:t xml:space="preserve">Abbildung </w:t>
      </w:r>
      <w:fldSimple w:instr=" SEQ Abbildung \* ARABIC ">
        <w:r>
          <w:rPr>
            <w:noProof/>
          </w:rPr>
          <w:t>3</w:t>
        </w:r>
      </w:fldSimple>
      <w:bookmarkEnd w:id="21"/>
      <w:r>
        <w:t xml:space="preserve"> </w:t>
      </w:r>
      <w:r w:rsidRPr="00A208BB">
        <w:t>Horizontalrichtungsmessung auf Standpunkt F124</w:t>
      </w:r>
      <w:bookmarkEnd w:id="22"/>
      <w:bookmarkEnd w:id="23"/>
    </w:p>
    <w:sectPr w:rsidR="00EA211F" w:rsidRPr="00617E0E" w:rsidSect="00D17679">
      <w:headerReference w:type="even" r:id="rId12"/>
      <w:headerReference w:type="default" r:id="rId13"/>
      <w:footerReference w:type="even" r:id="rId14"/>
      <w:footerReference w:type="default" r:id="rId15"/>
      <w:headerReference w:type="first" r:id="rId16"/>
      <w:footerReference w:type="first" r:id="rId17"/>
      <w:pgSz w:w="11905" w:h="17337"/>
      <w:pgMar w:top="1417" w:right="1417" w:bottom="1134" w:left="1417"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5FB4" w:rsidRDefault="005B5FB4" w:rsidP="00F96827">
      <w:pPr>
        <w:spacing w:after="0" w:line="240" w:lineRule="auto"/>
      </w:pPr>
      <w:r>
        <w:separator/>
      </w:r>
    </w:p>
  </w:endnote>
  <w:endnote w:type="continuationSeparator" w:id="0">
    <w:p w:rsidR="005B5FB4" w:rsidRDefault="005B5FB4" w:rsidP="00F9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MRoman10">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Caps10">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267800"/>
      <w:docPartObj>
        <w:docPartGallery w:val="Page Numbers (Bottom of Page)"/>
        <w:docPartUnique/>
      </w:docPartObj>
    </w:sdtPr>
    <w:sdtEndPr/>
    <w:sdtContent>
      <w:p w:rsidR="00F96827" w:rsidRDefault="00F96827">
        <w:pPr>
          <w:pStyle w:val="Fuzeile"/>
          <w:jc w:val="right"/>
        </w:pPr>
        <w:r>
          <w:fldChar w:fldCharType="begin"/>
        </w:r>
        <w:r>
          <w:instrText>PAGE   \* MERGEFORMAT</w:instrText>
        </w:r>
        <w:r>
          <w:fldChar w:fldCharType="separate"/>
        </w:r>
        <w:r w:rsidR="00A0597A">
          <w:rPr>
            <w:noProof/>
          </w:rPr>
          <w:t>1</w:t>
        </w:r>
        <w:r>
          <w:fldChar w:fldCharType="end"/>
        </w:r>
      </w:p>
    </w:sdtContent>
  </w:sdt>
  <w:p w:rsidR="00F96827" w:rsidRDefault="00F9682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5FB4" w:rsidRDefault="005B5FB4" w:rsidP="00F96827">
      <w:pPr>
        <w:spacing w:after="0" w:line="240" w:lineRule="auto"/>
      </w:pPr>
      <w:r>
        <w:separator/>
      </w:r>
    </w:p>
  </w:footnote>
  <w:footnote w:type="continuationSeparator" w:id="0">
    <w:p w:rsidR="005B5FB4" w:rsidRDefault="005B5FB4" w:rsidP="00F96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7A3BC8"/>
    <w:multiLevelType w:val="hybridMultilevel"/>
    <w:tmpl w:val="581F0D6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84A5BCA"/>
    <w:multiLevelType w:val="hybridMultilevel"/>
    <w:tmpl w:val="60284E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C9D236A"/>
    <w:multiLevelType w:val="hybridMultilevel"/>
    <w:tmpl w:val="C5ACD026"/>
    <w:lvl w:ilvl="0" w:tplc="D7B02F7E">
      <w:start w:val="1"/>
      <w:numFmt w:val="decimal"/>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F77531D"/>
    <w:multiLevelType w:val="hybridMultilevel"/>
    <w:tmpl w:val="AD9CC37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0451DEB"/>
    <w:multiLevelType w:val="hybridMultilevel"/>
    <w:tmpl w:val="F558CAEA"/>
    <w:lvl w:ilvl="0" w:tplc="1E785174">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2E0D13A"/>
    <w:multiLevelType w:val="hybridMultilevel"/>
    <w:tmpl w:val="26284E67"/>
    <w:lvl w:ilvl="0" w:tplc="FFFFFFFF">
      <w:start w:val="1"/>
      <w:numFmt w:val="ideographDigital"/>
      <w:lvlText w:val="•"/>
      <w:lvlJc w:val="left"/>
    </w:lvl>
    <w:lvl w:ilvl="1" w:tplc="FFFFFFFF">
      <w:start w:val="1"/>
      <w:numFmt w:val="ideographDigital"/>
      <w:lvlText w:val="•"/>
      <w:lvlJc w:val="left"/>
    </w:lvl>
    <w:lvl w:ilvl="2" w:tplc="367B6222">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3795D97"/>
    <w:multiLevelType w:val="hybridMultilevel"/>
    <w:tmpl w:val="81087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A1663BB"/>
    <w:multiLevelType w:val="hybridMultilevel"/>
    <w:tmpl w:val="6E88B61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
  </w:num>
  <w:num w:numId="5">
    <w:abstractNumId w:val="7"/>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918"/>
    <w:rsid w:val="000A6FBE"/>
    <w:rsid w:val="000B2C98"/>
    <w:rsid w:val="000C07D8"/>
    <w:rsid w:val="000C3A60"/>
    <w:rsid w:val="00164E8E"/>
    <w:rsid w:val="00167E34"/>
    <w:rsid w:val="00182C94"/>
    <w:rsid w:val="00290977"/>
    <w:rsid w:val="002D1CFD"/>
    <w:rsid w:val="00316CC5"/>
    <w:rsid w:val="003F5C77"/>
    <w:rsid w:val="00400A73"/>
    <w:rsid w:val="00411E94"/>
    <w:rsid w:val="0041284F"/>
    <w:rsid w:val="0041398E"/>
    <w:rsid w:val="00431183"/>
    <w:rsid w:val="00450E1D"/>
    <w:rsid w:val="00456E16"/>
    <w:rsid w:val="004928E4"/>
    <w:rsid w:val="004A08DA"/>
    <w:rsid w:val="004F7245"/>
    <w:rsid w:val="005B5FB4"/>
    <w:rsid w:val="005E09E4"/>
    <w:rsid w:val="00617E0E"/>
    <w:rsid w:val="00641E95"/>
    <w:rsid w:val="00654D2B"/>
    <w:rsid w:val="006C5280"/>
    <w:rsid w:val="006F1C01"/>
    <w:rsid w:val="007F637E"/>
    <w:rsid w:val="0083220B"/>
    <w:rsid w:val="009B4B69"/>
    <w:rsid w:val="00A0597A"/>
    <w:rsid w:val="00A26895"/>
    <w:rsid w:val="00A44F55"/>
    <w:rsid w:val="00A560CF"/>
    <w:rsid w:val="00A56909"/>
    <w:rsid w:val="00AB14DC"/>
    <w:rsid w:val="00BD3469"/>
    <w:rsid w:val="00C13C2E"/>
    <w:rsid w:val="00CB4918"/>
    <w:rsid w:val="00CF3872"/>
    <w:rsid w:val="00D17679"/>
    <w:rsid w:val="00E11779"/>
    <w:rsid w:val="00E44929"/>
    <w:rsid w:val="00E66971"/>
    <w:rsid w:val="00E861E8"/>
    <w:rsid w:val="00E97D53"/>
    <w:rsid w:val="00EA211F"/>
    <w:rsid w:val="00EB40FA"/>
    <w:rsid w:val="00EC2DF4"/>
    <w:rsid w:val="00ED791C"/>
    <w:rsid w:val="00EF6944"/>
    <w:rsid w:val="00F02F6E"/>
    <w:rsid w:val="00F52D7B"/>
    <w:rsid w:val="00F61856"/>
    <w:rsid w:val="00F73B49"/>
    <w:rsid w:val="00F96827"/>
    <w:rsid w:val="00FA5F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2B8170"/>
  <w14:defaultImageDpi w14:val="0"/>
  <w15:docId w15:val="{FA3EEA0D-8116-4441-ACDF-FCC712ED7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F7245"/>
    <w:pPr>
      <w:jc w:val="both"/>
    </w:pPr>
  </w:style>
  <w:style w:type="paragraph" w:styleId="berschrift1">
    <w:name w:val="heading 1"/>
    <w:basedOn w:val="Standard"/>
    <w:next w:val="Standard"/>
    <w:link w:val="berschrift1Zchn"/>
    <w:autoRedefine/>
    <w:uiPriority w:val="9"/>
    <w:qFormat/>
    <w:rsid w:val="000B2C98"/>
    <w:pPr>
      <w:numPr>
        <w:numId w:val="7"/>
      </w:numPr>
      <w:spacing w:before="480" w:after="0"/>
      <w:ind w:left="0" w:firstLine="0"/>
      <w:contextualSpacing/>
      <w:outlineLvl w:val="0"/>
    </w:pPr>
    <w:rPr>
      <w:smallCaps/>
      <w:spacing w:val="5"/>
      <w:sz w:val="36"/>
      <w:szCs w:val="36"/>
    </w:rPr>
  </w:style>
  <w:style w:type="paragraph" w:styleId="berschrift2">
    <w:name w:val="heading 2"/>
    <w:basedOn w:val="Standard"/>
    <w:next w:val="Standard"/>
    <w:link w:val="berschrift2Zchn"/>
    <w:uiPriority w:val="9"/>
    <w:unhideWhenUsed/>
    <w:qFormat/>
    <w:rsid w:val="00EB40FA"/>
    <w:pPr>
      <w:numPr>
        <w:numId w:val="8"/>
      </w:numPr>
      <w:spacing w:before="200" w:after="0" w:line="271" w:lineRule="auto"/>
      <w:outlineLvl w:val="1"/>
    </w:pPr>
    <w:rPr>
      <w:smallCaps/>
      <w:sz w:val="28"/>
      <w:szCs w:val="28"/>
    </w:rPr>
  </w:style>
  <w:style w:type="paragraph" w:styleId="berschrift3">
    <w:name w:val="heading 3"/>
    <w:basedOn w:val="Standard"/>
    <w:next w:val="Standard"/>
    <w:link w:val="berschrift3Zchn"/>
    <w:uiPriority w:val="9"/>
    <w:semiHidden/>
    <w:unhideWhenUsed/>
    <w:qFormat/>
    <w:rsid w:val="00ED791C"/>
    <w:pPr>
      <w:spacing w:before="200" w:after="0" w:line="271" w:lineRule="auto"/>
      <w:outlineLvl w:val="2"/>
    </w:pPr>
    <w:rPr>
      <w:i/>
      <w:iCs/>
      <w:smallCaps/>
      <w:spacing w:val="5"/>
      <w:sz w:val="26"/>
      <w:szCs w:val="26"/>
    </w:rPr>
  </w:style>
  <w:style w:type="paragraph" w:styleId="berschrift4">
    <w:name w:val="heading 4"/>
    <w:basedOn w:val="Standard"/>
    <w:next w:val="Standard"/>
    <w:link w:val="berschrift4Zchn"/>
    <w:uiPriority w:val="9"/>
    <w:semiHidden/>
    <w:unhideWhenUsed/>
    <w:qFormat/>
    <w:rsid w:val="00ED791C"/>
    <w:p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ED791C"/>
    <w:p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ED791C"/>
    <w:p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ED791C"/>
    <w:p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ED791C"/>
    <w:p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ED791C"/>
    <w:p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LMRoman10" w:hAnsi="LMRoman10" w:cs="LMRoman10"/>
      <w:color w:val="000000"/>
      <w:sz w:val="24"/>
      <w:szCs w:val="24"/>
    </w:rPr>
  </w:style>
  <w:style w:type="paragraph" w:customStyle="1" w:styleId="CM1">
    <w:name w:val="CM1"/>
    <w:basedOn w:val="Default"/>
    <w:next w:val="Default"/>
    <w:uiPriority w:val="99"/>
    <w:rPr>
      <w:rFonts w:cstheme="minorBidi"/>
      <w:color w:val="auto"/>
    </w:rPr>
  </w:style>
  <w:style w:type="paragraph" w:customStyle="1" w:styleId="CM10">
    <w:name w:val="CM10"/>
    <w:basedOn w:val="Default"/>
    <w:next w:val="Default"/>
    <w:uiPriority w:val="99"/>
    <w:rPr>
      <w:rFonts w:cstheme="minorBidi"/>
      <w:color w:val="auto"/>
    </w:rPr>
  </w:style>
  <w:style w:type="paragraph" w:customStyle="1" w:styleId="CM2">
    <w:name w:val="CM2"/>
    <w:basedOn w:val="Default"/>
    <w:next w:val="Default"/>
    <w:uiPriority w:val="99"/>
    <w:pPr>
      <w:spacing w:line="336" w:lineRule="atLeast"/>
    </w:pPr>
    <w:rPr>
      <w:rFonts w:cstheme="minorBidi"/>
      <w:color w:val="auto"/>
    </w:rPr>
  </w:style>
  <w:style w:type="paragraph" w:customStyle="1" w:styleId="CM11">
    <w:name w:val="CM11"/>
    <w:basedOn w:val="Default"/>
    <w:next w:val="Default"/>
    <w:uiPriority w:val="99"/>
    <w:rPr>
      <w:rFonts w:cstheme="minorBidi"/>
      <w:color w:val="auto"/>
    </w:rPr>
  </w:style>
  <w:style w:type="paragraph" w:customStyle="1" w:styleId="CM3">
    <w:name w:val="CM3"/>
    <w:basedOn w:val="Default"/>
    <w:next w:val="Default"/>
    <w:uiPriority w:val="99"/>
    <w:rPr>
      <w:rFonts w:cstheme="minorBidi"/>
      <w:color w:val="auto"/>
    </w:rPr>
  </w:style>
  <w:style w:type="paragraph" w:customStyle="1" w:styleId="CM12">
    <w:name w:val="CM12"/>
    <w:basedOn w:val="Default"/>
    <w:next w:val="Default"/>
    <w:uiPriority w:val="99"/>
    <w:rPr>
      <w:rFonts w:cstheme="minorBidi"/>
      <w:color w:val="auto"/>
    </w:rPr>
  </w:style>
  <w:style w:type="paragraph" w:customStyle="1" w:styleId="CM4">
    <w:name w:val="CM4"/>
    <w:basedOn w:val="Default"/>
    <w:next w:val="Default"/>
    <w:uiPriority w:val="99"/>
    <w:pPr>
      <w:spacing w:line="491" w:lineRule="atLeast"/>
    </w:pPr>
    <w:rPr>
      <w:rFonts w:cstheme="minorBidi"/>
      <w:color w:val="auto"/>
    </w:rPr>
  </w:style>
  <w:style w:type="paragraph" w:customStyle="1" w:styleId="CM13">
    <w:name w:val="CM13"/>
    <w:basedOn w:val="Default"/>
    <w:next w:val="Default"/>
    <w:uiPriority w:val="99"/>
    <w:rPr>
      <w:rFonts w:cstheme="minorBidi"/>
      <w:color w:val="auto"/>
    </w:rPr>
  </w:style>
  <w:style w:type="paragraph" w:customStyle="1" w:styleId="CM5">
    <w:name w:val="CM5"/>
    <w:basedOn w:val="Default"/>
    <w:next w:val="Default"/>
    <w:uiPriority w:val="99"/>
    <w:pPr>
      <w:spacing w:line="271" w:lineRule="atLeast"/>
    </w:pPr>
    <w:rPr>
      <w:rFonts w:cstheme="minorBidi"/>
      <w:color w:val="auto"/>
    </w:rPr>
  </w:style>
  <w:style w:type="paragraph" w:customStyle="1" w:styleId="CM14">
    <w:name w:val="CM14"/>
    <w:basedOn w:val="Default"/>
    <w:next w:val="Default"/>
    <w:uiPriority w:val="99"/>
    <w:rPr>
      <w:rFonts w:cstheme="minorBidi"/>
      <w:color w:val="auto"/>
    </w:rPr>
  </w:style>
  <w:style w:type="paragraph" w:customStyle="1" w:styleId="CM6">
    <w:name w:val="CM6"/>
    <w:basedOn w:val="Default"/>
    <w:next w:val="Default"/>
    <w:uiPriority w:val="99"/>
    <w:pPr>
      <w:spacing w:line="271" w:lineRule="atLeast"/>
    </w:pPr>
    <w:rPr>
      <w:rFonts w:cstheme="minorBidi"/>
      <w:color w:val="auto"/>
    </w:rPr>
  </w:style>
  <w:style w:type="paragraph" w:customStyle="1" w:styleId="CM15">
    <w:name w:val="CM15"/>
    <w:basedOn w:val="Default"/>
    <w:next w:val="Default"/>
    <w:uiPriority w:val="99"/>
    <w:rPr>
      <w:rFonts w:cstheme="minorBidi"/>
      <w:color w:val="auto"/>
    </w:rPr>
  </w:style>
  <w:style w:type="paragraph" w:customStyle="1" w:styleId="CM9">
    <w:name w:val="CM9"/>
    <w:basedOn w:val="Default"/>
    <w:next w:val="Default"/>
    <w:uiPriority w:val="99"/>
    <w:pPr>
      <w:spacing w:line="271" w:lineRule="atLeast"/>
    </w:pPr>
    <w:rPr>
      <w:rFonts w:cstheme="minorBidi"/>
      <w:color w:val="auto"/>
    </w:rPr>
  </w:style>
  <w:style w:type="paragraph" w:styleId="Sprechblasentext">
    <w:name w:val="Balloon Text"/>
    <w:basedOn w:val="Standard"/>
    <w:link w:val="SprechblasentextZchn"/>
    <w:uiPriority w:val="99"/>
    <w:semiHidden/>
    <w:unhideWhenUsed/>
    <w:rsid w:val="00641E9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1E95"/>
    <w:rPr>
      <w:rFonts w:ascii="Tahoma" w:hAnsi="Tahoma" w:cs="Tahoma"/>
      <w:sz w:val="16"/>
      <w:szCs w:val="16"/>
    </w:rPr>
  </w:style>
  <w:style w:type="table" w:styleId="Tabellenraster">
    <w:name w:val="Table Grid"/>
    <w:basedOn w:val="NormaleTabelle"/>
    <w:uiPriority w:val="59"/>
    <w:rsid w:val="00654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rsid w:val="00ED791C"/>
    <w:rPr>
      <w:b/>
      <w:bCs/>
      <w:color w:val="943634" w:themeColor="accent2" w:themeShade="BF"/>
      <w:sz w:val="18"/>
      <w:szCs w:val="18"/>
    </w:rPr>
  </w:style>
  <w:style w:type="character" w:customStyle="1" w:styleId="berschrift1Zchn">
    <w:name w:val="Überschrift 1 Zchn"/>
    <w:basedOn w:val="Absatz-Standardschriftart"/>
    <w:link w:val="berschrift1"/>
    <w:uiPriority w:val="9"/>
    <w:rsid w:val="000B2C98"/>
    <w:rPr>
      <w:smallCaps/>
      <w:spacing w:val="5"/>
      <w:sz w:val="36"/>
      <w:szCs w:val="36"/>
    </w:rPr>
  </w:style>
  <w:style w:type="character" w:customStyle="1" w:styleId="berschrift2Zchn">
    <w:name w:val="Überschrift 2 Zchn"/>
    <w:basedOn w:val="Absatz-Standardschriftart"/>
    <w:link w:val="berschrift2"/>
    <w:uiPriority w:val="9"/>
    <w:rsid w:val="00EB40FA"/>
    <w:rPr>
      <w:smallCaps/>
      <w:sz w:val="28"/>
      <w:szCs w:val="28"/>
    </w:rPr>
  </w:style>
  <w:style w:type="character" w:customStyle="1" w:styleId="berschrift3Zchn">
    <w:name w:val="Überschrift 3 Zchn"/>
    <w:basedOn w:val="Absatz-Standardschriftart"/>
    <w:link w:val="berschrift3"/>
    <w:uiPriority w:val="9"/>
    <w:semiHidden/>
    <w:rsid w:val="00ED791C"/>
    <w:rPr>
      <w:i/>
      <w:iCs/>
      <w:smallCaps/>
      <w:spacing w:val="5"/>
      <w:sz w:val="26"/>
      <w:szCs w:val="26"/>
    </w:rPr>
  </w:style>
  <w:style w:type="character" w:customStyle="1" w:styleId="berschrift4Zchn">
    <w:name w:val="Überschrift 4 Zchn"/>
    <w:basedOn w:val="Absatz-Standardschriftart"/>
    <w:link w:val="berschrift4"/>
    <w:uiPriority w:val="9"/>
    <w:semiHidden/>
    <w:rsid w:val="00ED791C"/>
    <w:rPr>
      <w:b/>
      <w:bCs/>
      <w:spacing w:val="5"/>
      <w:sz w:val="24"/>
      <w:szCs w:val="24"/>
    </w:rPr>
  </w:style>
  <w:style w:type="character" w:customStyle="1" w:styleId="berschrift5Zchn">
    <w:name w:val="Überschrift 5 Zchn"/>
    <w:basedOn w:val="Absatz-Standardschriftart"/>
    <w:link w:val="berschrift5"/>
    <w:uiPriority w:val="9"/>
    <w:semiHidden/>
    <w:rsid w:val="00ED791C"/>
    <w:rPr>
      <w:i/>
      <w:iCs/>
      <w:sz w:val="24"/>
      <w:szCs w:val="24"/>
    </w:rPr>
  </w:style>
  <w:style w:type="character" w:customStyle="1" w:styleId="berschrift6Zchn">
    <w:name w:val="Überschrift 6 Zchn"/>
    <w:basedOn w:val="Absatz-Standardschriftart"/>
    <w:link w:val="berschrift6"/>
    <w:uiPriority w:val="9"/>
    <w:semiHidden/>
    <w:rsid w:val="00ED791C"/>
    <w:rPr>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ED791C"/>
    <w:rPr>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ED791C"/>
    <w:rPr>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ED791C"/>
    <w:rPr>
      <w:b/>
      <w:bCs/>
      <w:i/>
      <w:iCs/>
      <w:color w:val="7F7F7F" w:themeColor="text1" w:themeTint="80"/>
      <w:sz w:val="18"/>
      <w:szCs w:val="18"/>
    </w:rPr>
  </w:style>
  <w:style w:type="paragraph" w:styleId="Titel">
    <w:name w:val="Title"/>
    <w:basedOn w:val="Standard"/>
    <w:next w:val="Standard"/>
    <w:link w:val="TitelZchn"/>
    <w:uiPriority w:val="10"/>
    <w:qFormat/>
    <w:rsid w:val="00ED791C"/>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ED791C"/>
    <w:rPr>
      <w:smallCaps/>
      <w:sz w:val="52"/>
      <w:szCs w:val="52"/>
    </w:rPr>
  </w:style>
  <w:style w:type="paragraph" w:styleId="Untertitel">
    <w:name w:val="Subtitle"/>
    <w:basedOn w:val="Standard"/>
    <w:next w:val="Standard"/>
    <w:link w:val="UntertitelZchn"/>
    <w:uiPriority w:val="11"/>
    <w:qFormat/>
    <w:rsid w:val="00ED791C"/>
    <w:rPr>
      <w:i/>
      <w:iCs/>
      <w:smallCaps/>
      <w:spacing w:val="10"/>
      <w:sz w:val="28"/>
      <w:szCs w:val="28"/>
    </w:rPr>
  </w:style>
  <w:style w:type="character" w:customStyle="1" w:styleId="UntertitelZchn">
    <w:name w:val="Untertitel Zchn"/>
    <w:basedOn w:val="Absatz-Standardschriftart"/>
    <w:link w:val="Untertitel"/>
    <w:uiPriority w:val="11"/>
    <w:rsid w:val="00ED791C"/>
    <w:rPr>
      <w:i/>
      <w:iCs/>
      <w:smallCaps/>
      <w:spacing w:val="10"/>
      <w:sz w:val="28"/>
      <w:szCs w:val="28"/>
    </w:rPr>
  </w:style>
  <w:style w:type="character" w:styleId="Fett">
    <w:name w:val="Strong"/>
    <w:uiPriority w:val="22"/>
    <w:qFormat/>
    <w:rsid w:val="00ED791C"/>
    <w:rPr>
      <w:b/>
      <w:bCs/>
    </w:rPr>
  </w:style>
  <w:style w:type="character" w:styleId="Hervorhebung">
    <w:name w:val="Emphasis"/>
    <w:uiPriority w:val="20"/>
    <w:qFormat/>
    <w:rsid w:val="00ED791C"/>
    <w:rPr>
      <w:b/>
      <w:bCs/>
      <w:i/>
      <w:iCs/>
      <w:spacing w:val="10"/>
    </w:rPr>
  </w:style>
  <w:style w:type="paragraph" w:styleId="KeinLeerraum">
    <w:name w:val="No Spacing"/>
    <w:basedOn w:val="Standard"/>
    <w:link w:val="KeinLeerraumZchn"/>
    <w:uiPriority w:val="1"/>
    <w:qFormat/>
    <w:rsid w:val="00ED791C"/>
    <w:pPr>
      <w:spacing w:after="0" w:line="240" w:lineRule="auto"/>
    </w:pPr>
  </w:style>
  <w:style w:type="character" w:customStyle="1" w:styleId="KeinLeerraumZchn">
    <w:name w:val="Kein Leerraum Zchn"/>
    <w:basedOn w:val="Absatz-Standardschriftart"/>
    <w:link w:val="KeinLeerraum"/>
    <w:uiPriority w:val="1"/>
    <w:rsid w:val="00ED791C"/>
  </w:style>
  <w:style w:type="paragraph" w:styleId="Listenabsatz">
    <w:name w:val="List Paragraph"/>
    <w:basedOn w:val="Standard"/>
    <w:uiPriority w:val="34"/>
    <w:qFormat/>
    <w:rsid w:val="00ED791C"/>
    <w:pPr>
      <w:ind w:left="720"/>
      <w:contextualSpacing/>
    </w:pPr>
  </w:style>
  <w:style w:type="paragraph" w:styleId="Zitat">
    <w:name w:val="Quote"/>
    <w:basedOn w:val="Standard"/>
    <w:next w:val="Standard"/>
    <w:link w:val="ZitatZchn"/>
    <w:uiPriority w:val="29"/>
    <w:qFormat/>
    <w:rsid w:val="00ED791C"/>
    <w:rPr>
      <w:i/>
      <w:iCs/>
    </w:rPr>
  </w:style>
  <w:style w:type="character" w:customStyle="1" w:styleId="ZitatZchn">
    <w:name w:val="Zitat Zchn"/>
    <w:basedOn w:val="Absatz-Standardschriftart"/>
    <w:link w:val="Zitat"/>
    <w:uiPriority w:val="29"/>
    <w:rsid w:val="00ED791C"/>
    <w:rPr>
      <w:i/>
      <w:iCs/>
    </w:rPr>
  </w:style>
  <w:style w:type="paragraph" w:styleId="IntensivesZitat">
    <w:name w:val="Intense Quote"/>
    <w:basedOn w:val="Standard"/>
    <w:next w:val="Standard"/>
    <w:link w:val="IntensivesZitatZchn"/>
    <w:uiPriority w:val="30"/>
    <w:qFormat/>
    <w:rsid w:val="00ED791C"/>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ED791C"/>
    <w:rPr>
      <w:i/>
      <w:iCs/>
    </w:rPr>
  </w:style>
  <w:style w:type="character" w:styleId="SchwacheHervorhebung">
    <w:name w:val="Subtle Emphasis"/>
    <w:uiPriority w:val="19"/>
    <w:qFormat/>
    <w:rsid w:val="00ED791C"/>
    <w:rPr>
      <w:i/>
      <w:iCs/>
    </w:rPr>
  </w:style>
  <w:style w:type="character" w:styleId="IntensiveHervorhebung">
    <w:name w:val="Intense Emphasis"/>
    <w:uiPriority w:val="21"/>
    <w:qFormat/>
    <w:rsid w:val="00ED791C"/>
    <w:rPr>
      <w:b/>
      <w:bCs/>
      <w:i/>
      <w:iCs/>
    </w:rPr>
  </w:style>
  <w:style w:type="character" w:styleId="SchwacherVerweis">
    <w:name w:val="Subtle Reference"/>
    <w:basedOn w:val="Absatz-Standardschriftart"/>
    <w:uiPriority w:val="31"/>
    <w:qFormat/>
    <w:rsid w:val="00ED791C"/>
    <w:rPr>
      <w:smallCaps/>
    </w:rPr>
  </w:style>
  <w:style w:type="character" w:styleId="IntensiverVerweis">
    <w:name w:val="Intense Reference"/>
    <w:uiPriority w:val="32"/>
    <w:qFormat/>
    <w:rsid w:val="00ED791C"/>
    <w:rPr>
      <w:b/>
      <w:bCs/>
      <w:smallCaps/>
    </w:rPr>
  </w:style>
  <w:style w:type="character" w:styleId="Buchtitel">
    <w:name w:val="Book Title"/>
    <w:basedOn w:val="Absatz-Standardschriftart"/>
    <w:uiPriority w:val="33"/>
    <w:qFormat/>
    <w:rsid w:val="00ED791C"/>
    <w:rPr>
      <w:i/>
      <w:iCs/>
      <w:smallCaps/>
      <w:spacing w:val="5"/>
    </w:rPr>
  </w:style>
  <w:style w:type="paragraph" w:styleId="Inhaltsverzeichnisberschrift">
    <w:name w:val="TOC Heading"/>
    <w:basedOn w:val="berschrift1"/>
    <w:next w:val="Standard"/>
    <w:uiPriority w:val="39"/>
    <w:semiHidden/>
    <w:unhideWhenUsed/>
    <w:qFormat/>
    <w:rsid w:val="00ED791C"/>
    <w:pPr>
      <w:outlineLvl w:val="9"/>
    </w:pPr>
    <w:rPr>
      <w:lang w:bidi="en-US"/>
    </w:rPr>
  </w:style>
  <w:style w:type="character" w:styleId="Platzhaltertext">
    <w:name w:val="Placeholder Text"/>
    <w:basedOn w:val="Absatz-Standardschriftart"/>
    <w:uiPriority w:val="99"/>
    <w:semiHidden/>
    <w:rsid w:val="00EF6944"/>
    <w:rPr>
      <w:color w:val="808080"/>
    </w:rPr>
  </w:style>
  <w:style w:type="paragraph" w:styleId="Verzeichnis1">
    <w:name w:val="toc 1"/>
    <w:basedOn w:val="Standard"/>
    <w:next w:val="Standard"/>
    <w:autoRedefine/>
    <w:uiPriority w:val="39"/>
    <w:unhideWhenUsed/>
    <w:rsid w:val="00456E16"/>
    <w:pPr>
      <w:spacing w:after="100"/>
    </w:pPr>
  </w:style>
  <w:style w:type="paragraph" w:styleId="Verzeichnis2">
    <w:name w:val="toc 2"/>
    <w:basedOn w:val="Standard"/>
    <w:next w:val="Standard"/>
    <w:autoRedefine/>
    <w:uiPriority w:val="39"/>
    <w:unhideWhenUsed/>
    <w:rsid w:val="00456E16"/>
    <w:pPr>
      <w:spacing w:after="100"/>
      <w:ind w:left="220"/>
    </w:pPr>
  </w:style>
  <w:style w:type="character" w:styleId="Hyperlink">
    <w:name w:val="Hyperlink"/>
    <w:basedOn w:val="Absatz-Standardschriftart"/>
    <w:uiPriority w:val="99"/>
    <w:unhideWhenUsed/>
    <w:rsid w:val="00456E16"/>
    <w:rPr>
      <w:color w:val="0000FF" w:themeColor="hyperlink"/>
      <w:u w:val="single"/>
    </w:rPr>
  </w:style>
  <w:style w:type="paragraph" w:styleId="Abbildungsverzeichnis">
    <w:name w:val="table of figures"/>
    <w:basedOn w:val="Standard"/>
    <w:next w:val="Standard"/>
    <w:uiPriority w:val="99"/>
    <w:unhideWhenUsed/>
    <w:rsid w:val="00456E16"/>
    <w:pPr>
      <w:spacing w:after="0"/>
    </w:pPr>
  </w:style>
  <w:style w:type="paragraph" w:styleId="Kopfzeile">
    <w:name w:val="header"/>
    <w:basedOn w:val="Standard"/>
    <w:link w:val="KopfzeileZchn"/>
    <w:uiPriority w:val="99"/>
    <w:unhideWhenUsed/>
    <w:rsid w:val="00F968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6827"/>
  </w:style>
  <w:style w:type="paragraph" w:styleId="Fuzeile">
    <w:name w:val="footer"/>
    <w:basedOn w:val="Standard"/>
    <w:link w:val="FuzeileZchn"/>
    <w:uiPriority w:val="99"/>
    <w:unhideWhenUsed/>
    <w:rsid w:val="00F968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6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0CCF3B-CA2F-41E0-BE94-683CE00C8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1503</Words>
  <Characters>9471</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Titel der Arbeit</vt:lpstr>
    </vt:vector>
  </TitlesOfParts>
  <Company/>
  <LinksUpToDate>false</LinksUpToDate>
  <CharactersWithSpaces>10953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Gebiet, z.B. Beleg</dc:subject>
  <dc:creator>Name des Autors</dc:creator>
  <cp:keywords>Schlüsselwörter</cp:keywords>
  <cp:lastModifiedBy>Birgit</cp:lastModifiedBy>
  <cp:revision>125</cp:revision>
  <dcterms:created xsi:type="dcterms:W3CDTF">2018-10-01T14:10:00Z</dcterms:created>
  <dcterms:modified xsi:type="dcterms:W3CDTF">2020-11-24T17:37:00Z</dcterms:modified>
</cp:coreProperties>
</file>