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f80aa4abe8a0cf0468a480b82c86a8cf6b41291"/>
    <w:p>
      <w:pPr>
        <w:pStyle w:val="Heading1"/>
      </w:pPr>
      <w:r>
        <w:t xml:space="preserve">African AI Startup Market Research &amp; Funding Intelligence — 2026</w:t>
      </w:r>
    </w:p>
    <w:bookmarkStart w:id="9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This project investigates the African artificial intelligence startup ecosystem by identifying and researching AI-focused companies operating across the continent.</w:t>
      </w:r>
    </w:p>
    <w:p>
      <w:pPr>
        <w:pStyle w:val="BodyText"/>
      </w:pPr>
      <w:r>
        <w:t xml:space="preserve">The research will combine company-level information with publicly available funding data to create a structured dataset that can support market research, competitor research, business development, investment research, and strategic analysis.</w:t>
      </w:r>
    </w:p>
    <w:p>
      <w:pPr>
        <w:pStyle w:val="BodyText"/>
      </w:pPr>
      <w:r>
        <w:t xml:space="preserve">The final dataset will contain approximately</w:t>
      </w:r>
      <w:r>
        <w:t xml:space="preserve"> </w:t>
      </w:r>
      <w:r>
        <w:rPr>
          <w:b/>
          <w:bCs/>
        </w:rPr>
        <w:t xml:space="preserve">40–50 verified African AI companies</w:t>
      </w:r>
      <w:r>
        <w:t xml:space="preserve"> </w:t>
      </w:r>
      <w:r>
        <w:t xml:space="preserve">with documented sources for the information collected.</w:t>
      </w:r>
    </w:p>
    <w:p>
      <w:r>
        <w:pict>
          <v:rect style="width:0;height:1.5pt" o:hralign="center" o:hrstd="t" o:hr="t"/>
        </w:pict>
      </w:r>
    </w:p>
    <w:bookmarkEnd w:id="9"/>
    <w:bookmarkStart w:id="10" w:name="research-objective"/>
    <w:p>
      <w:pPr>
        <w:pStyle w:val="Heading2"/>
      </w:pPr>
      <w:r>
        <w:t xml:space="preserve">2. Research Objective</w:t>
      </w:r>
    </w:p>
    <w:p>
      <w:pPr>
        <w:pStyle w:val="FirstParagraph"/>
      </w:pPr>
      <w:r>
        <w:t xml:space="preserve">To build a reliable, source-verified dataset of African AI startups and analyze patterns in:</w:t>
      </w:r>
    </w:p>
    <w:p>
      <w:pPr>
        <w:pStyle w:val="Compact"/>
        <w:numPr>
          <w:ilvl w:val="0"/>
          <w:numId w:val="1001"/>
        </w:numPr>
      </w:pPr>
      <w:r>
        <w:t xml:space="preserve">Geographic distribution</w:t>
      </w:r>
    </w:p>
    <w:p>
      <w:pPr>
        <w:pStyle w:val="Compact"/>
        <w:numPr>
          <w:ilvl w:val="0"/>
          <w:numId w:val="1001"/>
        </w:numPr>
      </w:pPr>
      <w:r>
        <w:t xml:space="preserve">AI applications and technologies</w:t>
      </w:r>
    </w:p>
    <w:p>
      <w:pPr>
        <w:pStyle w:val="Compact"/>
        <w:numPr>
          <w:ilvl w:val="0"/>
          <w:numId w:val="1001"/>
        </w:numPr>
      </w:pPr>
      <w:r>
        <w:t xml:space="preserve">Industries served</w:t>
      </w:r>
    </w:p>
    <w:p>
      <w:pPr>
        <w:pStyle w:val="Compact"/>
        <w:numPr>
          <w:ilvl w:val="0"/>
          <w:numId w:val="1001"/>
        </w:numPr>
      </w:pPr>
      <w:r>
        <w:t xml:space="preserve">Products and services</w:t>
      </w:r>
    </w:p>
    <w:p>
      <w:pPr>
        <w:pStyle w:val="Compact"/>
        <w:numPr>
          <w:ilvl w:val="0"/>
          <w:numId w:val="1001"/>
        </w:numPr>
      </w:pPr>
      <w:r>
        <w:t xml:space="preserve">Target markets</w:t>
      </w:r>
    </w:p>
    <w:p>
      <w:pPr>
        <w:pStyle w:val="Compact"/>
        <w:numPr>
          <w:ilvl w:val="0"/>
          <w:numId w:val="1001"/>
        </w:numPr>
      </w:pPr>
      <w:r>
        <w:t xml:space="preserve">Business models</w:t>
      </w:r>
    </w:p>
    <w:p>
      <w:pPr>
        <w:pStyle w:val="Compact"/>
        <w:numPr>
          <w:ilvl w:val="0"/>
          <w:numId w:val="1001"/>
        </w:numPr>
      </w:pPr>
      <w:r>
        <w:t xml:space="preserve">Funding stages</w:t>
      </w:r>
    </w:p>
    <w:p>
      <w:pPr>
        <w:pStyle w:val="Compact"/>
        <w:numPr>
          <w:ilvl w:val="0"/>
          <w:numId w:val="1001"/>
        </w:numPr>
      </w:pPr>
      <w:r>
        <w:t xml:space="preserve">Recent funding activity</w:t>
      </w:r>
    </w:p>
    <w:p>
      <w:pPr>
        <w:pStyle w:val="Compact"/>
        <w:numPr>
          <w:ilvl w:val="0"/>
          <w:numId w:val="1001"/>
        </w:numPr>
      </w:pPr>
      <w:r>
        <w:t xml:space="preserve">Investors</w:t>
      </w:r>
    </w:p>
    <w:p>
      <w:r>
        <w:pict>
          <v:rect style="width:0;height:1.5pt" o:hralign="center" o:hrstd="t" o:hr="t"/>
        </w:pict>
      </w:r>
    </w:p>
    <w:bookmarkEnd w:id="10"/>
    <w:bookmarkStart w:id="16" w:name="key-research-questions"/>
    <w:p>
      <w:pPr>
        <w:pStyle w:val="Heading2"/>
      </w:pPr>
      <w:r>
        <w:t xml:space="preserve">3. Key Research Questions</w:t>
      </w:r>
    </w:p>
    <w:bookmarkStart w:id="11" w:name="geographic"/>
    <w:p>
      <w:pPr>
        <w:pStyle w:val="Heading3"/>
      </w:pPr>
      <w:r>
        <w:t xml:space="preserve">Geographic</w:t>
      </w:r>
    </w:p>
    <w:p>
      <w:pPr>
        <w:pStyle w:val="Compact"/>
        <w:numPr>
          <w:ilvl w:val="0"/>
          <w:numId w:val="1002"/>
        </w:numPr>
      </w:pPr>
      <w:r>
        <w:t xml:space="preserve">Which African countries have the largest number of identified AI startups?</w:t>
      </w:r>
    </w:p>
    <w:p>
      <w:pPr>
        <w:pStyle w:val="Compact"/>
        <w:numPr>
          <w:ilvl w:val="0"/>
          <w:numId w:val="1002"/>
        </w:numPr>
      </w:pPr>
      <w:r>
        <w:t xml:space="preserve">Which cities or technology hubs appear repeatedly among the researched companies?</w:t>
      </w:r>
    </w:p>
    <w:bookmarkEnd w:id="11"/>
    <w:bookmarkStart w:id="12" w:name="technology"/>
    <w:p>
      <w:pPr>
        <w:pStyle w:val="Heading3"/>
      </w:pPr>
      <w:r>
        <w:t xml:space="preserve">Technology</w:t>
      </w:r>
    </w:p>
    <w:p>
      <w:pPr>
        <w:pStyle w:val="Compact"/>
        <w:numPr>
          <w:ilvl w:val="0"/>
          <w:numId w:val="1003"/>
        </w:numPr>
      </w:pPr>
      <w:r>
        <w:t xml:space="preserve">What types of AI are these companies applying?</w:t>
      </w:r>
    </w:p>
    <w:p>
      <w:pPr>
        <w:pStyle w:val="Compact"/>
        <w:numPr>
          <w:ilvl w:val="0"/>
          <w:numId w:val="1003"/>
        </w:numPr>
      </w:pPr>
      <w:r>
        <w:t xml:space="preserve">Which AI applications are most commonly represented?</w:t>
      </w:r>
    </w:p>
    <w:p>
      <w:pPr>
        <w:pStyle w:val="FirstParagraph"/>
      </w:pPr>
      <w:r>
        <w:t xml:space="preserve">Examples include:</w:t>
      </w:r>
    </w:p>
    <w:p>
      <w:pPr>
        <w:pStyle w:val="Compact"/>
        <w:numPr>
          <w:ilvl w:val="0"/>
          <w:numId w:val="1004"/>
        </w:numPr>
      </w:pPr>
      <w:r>
        <w:t xml:space="preserve">Generative AI</w:t>
      </w:r>
    </w:p>
    <w:p>
      <w:pPr>
        <w:pStyle w:val="Compact"/>
        <w:numPr>
          <w:ilvl w:val="0"/>
          <w:numId w:val="1004"/>
        </w:numPr>
      </w:pPr>
      <w:r>
        <w:t xml:space="preserve">Machine Learning</w:t>
      </w:r>
    </w:p>
    <w:p>
      <w:pPr>
        <w:pStyle w:val="Compact"/>
        <w:numPr>
          <w:ilvl w:val="0"/>
          <w:numId w:val="1004"/>
        </w:numPr>
      </w:pPr>
      <w:r>
        <w:t xml:space="preserve">Natural Language Processing</w:t>
      </w:r>
    </w:p>
    <w:p>
      <w:pPr>
        <w:pStyle w:val="Compact"/>
        <w:numPr>
          <w:ilvl w:val="0"/>
          <w:numId w:val="1004"/>
        </w:numPr>
      </w:pPr>
      <w:r>
        <w:t xml:space="preserve">Computer Vision</w:t>
      </w:r>
    </w:p>
    <w:p>
      <w:pPr>
        <w:pStyle w:val="Compact"/>
        <w:numPr>
          <w:ilvl w:val="0"/>
          <w:numId w:val="1004"/>
        </w:numPr>
      </w:pPr>
      <w:r>
        <w:t xml:space="preserve">Speech AI</w:t>
      </w:r>
    </w:p>
    <w:p>
      <w:pPr>
        <w:pStyle w:val="Compact"/>
        <w:numPr>
          <w:ilvl w:val="0"/>
          <w:numId w:val="1004"/>
        </w:numPr>
      </w:pPr>
      <w:r>
        <w:t xml:space="preserve">Predictive Analytics</w:t>
      </w:r>
    </w:p>
    <w:p>
      <w:pPr>
        <w:pStyle w:val="Compact"/>
        <w:numPr>
          <w:ilvl w:val="0"/>
          <w:numId w:val="1004"/>
        </w:numPr>
      </w:pPr>
      <w:r>
        <w:t xml:space="preserve">AI Automation</w:t>
      </w:r>
    </w:p>
    <w:p>
      <w:pPr>
        <w:pStyle w:val="Compact"/>
        <w:numPr>
          <w:ilvl w:val="0"/>
          <w:numId w:val="1004"/>
        </w:numPr>
      </w:pPr>
      <w:r>
        <w:t xml:space="preserve">Recommendation Systems</w:t>
      </w:r>
    </w:p>
    <w:p>
      <w:pPr>
        <w:pStyle w:val="Compact"/>
        <w:numPr>
          <w:ilvl w:val="0"/>
          <w:numId w:val="1004"/>
        </w:numPr>
      </w:pPr>
      <w:r>
        <w:t xml:space="preserve">Robotics</w:t>
      </w:r>
    </w:p>
    <w:bookmarkEnd w:id="12"/>
    <w:bookmarkStart w:id="13" w:name="industry"/>
    <w:p>
      <w:pPr>
        <w:pStyle w:val="Heading3"/>
      </w:pPr>
      <w:r>
        <w:t xml:space="preserve">Industry</w:t>
      </w:r>
    </w:p>
    <w:p>
      <w:pPr>
        <w:pStyle w:val="Compact"/>
        <w:numPr>
          <w:ilvl w:val="0"/>
          <w:numId w:val="1005"/>
        </w:numPr>
      </w:pPr>
      <w:r>
        <w:t xml:space="preserve">Which industries are African AI startups serving?</w:t>
      </w:r>
    </w:p>
    <w:p>
      <w:pPr>
        <w:pStyle w:val="FirstParagraph"/>
      </w:pPr>
      <w:r>
        <w:t xml:space="preserve">Examples include:</w:t>
      </w:r>
    </w:p>
    <w:p>
      <w:pPr>
        <w:pStyle w:val="Compact"/>
        <w:numPr>
          <w:ilvl w:val="0"/>
          <w:numId w:val="1006"/>
        </w:numPr>
      </w:pPr>
      <w:r>
        <w:t xml:space="preserve">Fintech</w:t>
      </w:r>
    </w:p>
    <w:p>
      <w:pPr>
        <w:pStyle w:val="Compact"/>
        <w:numPr>
          <w:ilvl w:val="0"/>
          <w:numId w:val="1006"/>
        </w:numPr>
      </w:pPr>
      <w:r>
        <w:t xml:space="preserve">Healthcare</w:t>
      </w:r>
    </w:p>
    <w:p>
      <w:pPr>
        <w:pStyle w:val="Compact"/>
        <w:numPr>
          <w:ilvl w:val="0"/>
          <w:numId w:val="1006"/>
        </w:numPr>
      </w:pPr>
      <w:r>
        <w:t xml:space="preserve">Agriculture</w:t>
      </w:r>
    </w:p>
    <w:p>
      <w:pPr>
        <w:pStyle w:val="Compact"/>
        <w:numPr>
          <w:ilvl w:val="0"/>
          <w:numId w:val="1006"/>
        </w:numPr>
      </w:pPr>
      <w:r>
        <w:t xml:space="preserve">Education</w:t>
      </w:r>
    </w:p>
    <w:p>
      <w:pPr>
        <w:pStyle w:val="Compact"/>
        <w:numPr>
          <w:ilvl w:val="0"/>
          <w:numId w:val="1006"/>
        </w:numPr>
      </w:pPr>
      <w:r>
        <w:t xml:space="preserve">E-commerce</w:t>
      </w:r>
    </w:p>
    <w:p>
      <w:pPr>
        <w:pStyle w:val="Compact"/>
        <w:numPr>
          <w:ilvl w:val="0"/>
          <w:numId w:val="1006"/>
        </w:numPr>
      </w:pPr>
      <w:r>
        <w:t xml:space="preserve">Logistics</w:t>
      </w:r>
    </w:p>
    <w:p>
      <w:pPr>
        <w:pStyle w:val="Compact"/>
        <w:numPr>
          <w:ilvl w:val="0"/>
          <w:numId w:val="1006"/>
        </w:numPr>
      </w:pPr>
      <w:r>
        <w:t xml:space="preserve">Energy</w:t>
      </w:r>
    </w:p>
    <w:p>
      <w:pPr>
        <w:pStyle w:val="Compact"/>
        <w:numPr>
          <w:ilvl w:val="0"/>
          <w:numId w:val="1006"/>
        </w:numPr>
      </w:pPr>
      <w:r>
        <w:t xml:space="preserve">Insurance</w:t>
      </w:r>
    </w:p>
    <w:p>
      <w:pPr>
        <w:pStyle w:val="Compact"/>
        <w:numPr>
          <w:ilvl w:val="0"/>
          <w:numId w:val="1006"/>
        </w:numPr>
      </w:pPr>
      <w:r>
        <w:t xml:space="preserve">Cybersecurity</w:t>
      </w:r>
    </w:p>
    <w:p>
      <w:pPr>
        <w:pStyle w:val="Compact"/>
        <w:numPr>
          <w:ilvl w:val="0"/>
          <w:numId w:val="1006"/>
        </w:numPr>
      </w:pPr>
      <w:r>
        <w:t xml:space="preserve">Enterprise Software</w:t>
      </w:r>
    </w:p>
    <w:bookmarkEnd w:id="13"/>
    <w:bookmarkStart w:id="14" w:name="business"/>
    <w:p>
      <w:pPr>
        <w:pStyle w:val="Heading3"/>
      </w:pPr>
      <w:r>
        <w:t xml:space="preserve">Business</w:t>
      </w:r>
    </w:p>
    <w:p>
      <w:pPr>
        <w:pStyle w:val="Compact"/>
        <w:numPr>
          <w:ilvl w:val="0"/>
          <w:numId w:val="1007"/>
        </w:numPr>
      </w:pPr>
      <w:r>
        <w:t xml:space="preserve">What products or services are these companies providing?</w:t>
      </w:r>
    </w:p>
    <w:p>
      <w:pPr>
        <w:pStyle w:val="Compact"/>
        <w:numPr>
          <w:ilvl w:val="0"/>
          <w:numId w:val="1007"/>
        </w:numPr>
      </w:pPr>
      <w:r>
        <w:t xml:space="preserve">Who are their primary target customers or markets?</w:t>
      </w:r>
    </w:p>
    <w:p>
      <w:pPr>
        <w:pStyle w:val="Compact"/>
        <w:numPr>
          <w:ilvl w:val="0"/>
          <w:numId w:val="1007"/>
        </w:numPr>
      </w:pPr>
      <w:r>
        <w:t xml:space="preserve">What business models are being used?</w:t>
      </w:r>
    </w:p>
    <w:bookmarkEnd w:id="14"/>
    <w:bookmarkStart w:id="15" w:name="funding"/>
    <w:p>
      <w:pPr>
        <w:pStyle w:val="Heading3"/>
      </w:pPr>
      <w:r>
        <w:t xml:space="preserve">Funding</w:t>
      </w:r>
    </w:p>
    <w:p>
      <w:pPr>
        <w:pStyle w:val="Compact"/>
        <w:numPr>
          <w:ilvl w:val="0"/>
          <w:numId w:val="1008"/>
        </w:numPr>
      </w:pPr>
      <w:r>
        <w:t xml:space="preserve">What funding stages are represented across the researched companies?</w:t>
      </w:r>
    </w:p>
    <w:p>
      <w:pPr>
        <w:pStyle w:val="Compact"/>
        <w:numPr>
          <w:ilvl w:val="0"/>
          <w:numId w:val="1008"/>
        </w:numPr>
      </w:pPr>
      <w:r>
        <w:t xml:space="preserve">Which companies have publicly disclosed recent funding?</w:t>
      </w:r>
    </w:p>
    <w:p>
      <w:pPr>
        <w:pStyle w:val="Compact"/>
        <w:numPr>
          <w:ilvl w:val="0"/>
          <w:numId w:val="1008"/>
        </w:numPr>
      </w:pPr>
      <w:r>
        <w:t xml:space="preserve">Where funding information is available, who participated in the latest reported round?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research-population"/>
    <w:p>
      <w:pPr>
        <w:pStyle w:val="Heading2"/>
      </w:pPr>
      <w:r>
        <w:t xml:space="preserve">4. Research Population</w:t>
      </w:r>
    </w:p>
    <w:p>
      <w:pPr>
        <w:pStyle w:val="FirstParagraph"/>
      </w:pPr>
      <w:r>
        <w:t xml:space="preserve">The research will focus on</w:t>
      </w:r>
      <w:r>
        <w:t xml:space="preserve"> </w:t>
      </w:r>
      <w:r>
        <w:rPr>
          <w:b/>
          <w:bCs/>
        </w:rPr>
        <w:t xml:space="preserve">African AI-focused companies/startups</w:t>
      </w:r>
      <w:r>
        <w:t xml:space="preserve"> </w:t>
      </w:r>
      <w:r>
        <w:t xml:space="preserve">that meet the following criteria:</w:t>
      </w:r>
    </w:p>
    <w:p>
      <w:pPr>
        <w:pStyle w:val="Compact"/>
        <w:numPr>
          <w:ilvl w:val="0"/>
          <w:numId w:val="1009"/>
        </w:numPr>
      </w:pPr>
      <w:r>
        <w:t xml:space="preserve">Founded in Africa or substantially operating from an African market</w:t>
      </w:r>
    </w:p>
    <w:p>
      <w:pPr>
        <w:pStyle w:val="Compact"/>
        <w:numPr>
          <w:ilvl w:val="0"/>
          <w:numId w:val="1009"/>
        </w:numPr>
      </w:pPr>
      <w:r>
        <w:t xml:space="preserve">AI is a meaningful component of the company’s product or service</w:t>
      </w:r>
    </w:p>
    <w:p>
      <w:pPr>
        <w:pStyle w:val="Compact"/>
        <w:numPr>
          <w:ilvl w:val="0"/>
          <w:numId w:val="1009"/>
        </w:numPr>
      </w:pPr>
      <w:r>
        <w:t xml:space="preserve">The company has a publicly identifiable product, service, or business operation</w:t>
      </w:r>
    </w:p>
    <w:p>
      <w:pPr>
        <w:pStyle w:val="Compact"/>
        <w:numPr>
          <w:ilvl w:val="0"/>
          <w:numId w:val="1009"/>
        </w:numPr>
      </w:pPr>
      <w:r>
        <w:t xml:space="preserve">Sufficient public information exists to verify the company</w:t>
      </w:r>
    </w:p>
    <w:p>
      <w:pPr>
        <w:pStyle w:val="Compact"/>
        <w:numPr>
          <w:ilvl w:val="0"/>
          <w:numId w:val="1009"/>
        </w:numPr>
      </w:pPr>
      <w:r>
        <w:t xml:space="preserve">At least one reliable source can support the company’s inclusion</w:t>
      </w:r>
    </w:p>
    <w:p>
      <w:pPr>
        <w:pStyle w:val="FirstParagraph"/>
      </w:pPr>
      <w:r>
        <w:t xml:space="preserve">The project will prioritize</w:t>
      </w:r>
      <w:r>
        <w:t xml:space="preserve"> </w:t>
      </w:r>
      <w:r>
        <w:rPr>
          <w:b/>
          <w:bCs/>
        </w:rPr>
        <w:t xml:space="preserve">quality and verifiability over the number of companies collected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information-to-collect"/>
    <w:p>
      <w:pPr>
        <w:pStyle w:val="Heading2"/>
      </w:pPr>
      <w:r>
        <w:t xml:space="preserve">5. Information to Collect</w:t>
      </w:r>
    </w:p>
    <w:p>
      <w:pPr>
        <w:pStyle w:val="FirstParagraph"/>
      </w:pPr>
      <w:r>
        <w:t xml:space="preserve">Each researched company will be recorded using standardized fields covering:</w:t>
      </w:r>
    </w:p>
    <w:p>
      <w:pPr>
        <w:pStyle w:val="Compact"/>
        <w:numPr>
          <w:ilvl w:val="0"/>
          <w:numId w:val="1010"/>
        </w:numPr>
      </w:pPr>
      <w:r>
        <w:t xml:space="preserve">Company name</w:t>
      </w:r>
    </w:p>
    <w:p>
      <w:pPr>
        <w:pStyle w:val="Compact"/>
        <w:numPr>
          <w:ilvl w:val="0"/>
          <w:numId w:val="1010"/>
        </w:numPr>
      </w:pPr>
      <w:r>
        <w:t xml:space="preserve">Country</w:t>
      </w:r>
    </w:p>
    <w:p>
      <w:pPr>
        <w:pStyle w:val="Compact"/>
        <w:numPr>
          <w:ilvl w:val="0"/>
          <w:numId w:val="1010"/>
        </w:numPr>
      </w:pPr>
      <w:r>
        <w:t xml:space="preserve">City</w:t>
      </w:r>
    </w:p>
    <w:p>
      <w:pPr>
        <w:pStyle w:val="Compact"/>
        <w:numPr>
          <w:ilvl w:val="0"/>
          <w:numId w:val="1010"/>
        </w:numPr>
      </w:pPr>
      <w:r>
        <w:t xml:space="preserve">Founded year</w:t>
      </w:r>
    </w:p>
    <w:p>
      <w:pPr>
        <w:pStyle w:val="Compact"/>
        <w:numPr>
          <w:ilvl w:val="0"/>
          <w:numId w:val="1010"/>
        </w:numPr>
      </w:pPr>
      <w:r>
        <w:t xml:space="preserve">AI focus</w:t>
      </w:r>
    </w:p>
    <w:p>
      <w:pPr>
        <w:pStyle w:val="Compact"/>
        <w:numPr>
          <w:ilvl w:val="0"/>
          <w:numId w:val="1010"/>
        </w:numPr>
      </w:pPr>
      <w:r>
        <w:t xml:space="preserve">Industry</w:t>
      </w:r>
    </w:p>
    <w:p>
      <w:pPr>
        <w:pStyle w:val="Compact"/>
        <w:numPr>
          <w:ilvl w:val="0"/>
          <w:numId w:val="1010"/>
        </w:numPr>
      </w:pPr>
      <w:r>
        <w:t xml:space="preserve">Product/service</w:t>
      </w:r>
    </w:p>
    <w:p>
      <w:pPr>
        <w:pStyle w:val="Compact"/>
        <w:numPr>
          <w:ilvl w:val="0"/>
          <w:numId w:val="1010"/>
        </w:numPr>
      </w:pPr>
      <w:r>
        <w:t xml:space="preserve">Target market</w:t>
      </w:r>
    </w:p>
    <w:p>
      <w:pPr>
        <w:pStyle w:val="Compact"/>
        <w:numPr>
          <w:ilvl w:val="0"/>
          <w:numId w:val="1010"/>
        </w:numPr>
      </w:pPr>
      <w:r>
        <w:t xml:space="preserve">Business model</w:t>
      </w:r>
    </w:p>
    <w:p>
      <w:pPr>
        <w:pStyle w:val="Compact"/>
        <w:numPr>
          <w:ilvl w:val="0"/>
          <w:numId w:val="1010"/>
        </w:numPr>
      </w:pPr>
      <w:r>
        <w:t xml:space="preserve">Funding stage</w:t>
      </w:r>
    </w:p>
    <w:p>
      <w:pPr>
        <w:pStyle w:val="Compact"/>
        <w:numPr>
          <w:ilvl w:val="0"/>
          <w:numId w:val="1010"/>
        </w:numPr>
      </w:pPr>
      <w:r>
        <w:t xml:space="preserve">Total disclosed funding</w:t>
      </w:r>
    </w:p>
    <w:p>
      <w:pPr>
        <w:pStyle w:val="Compact"/>
        <w:numPr>
          <w:ilvl w:val="0"/>
          <w:numId w:val="1010"/>
        </w:numPr>
      </w:pPr>
      <w:r>
        <w:t xml:space="preserve">Latest funding date</w:t>
      </w:r>
    </w:p>
    <w:p>
      <w:pPr>
        <w:pStyle w:val="Compact"/>
        <w:numPr>
          <w:ilvl w:val="0"/>
          <w:numId w:val="1010"/>
        </w:numPr>
      </w:pPr>
      <w:r>
        <w:t xml:space="preserve">Latest funding round</w:t>
      </w:r>
    </w:p>
    <w:p>
      <w:pPr>
        <w:pStyle w:val="Compact"/>
        <w:numPr>
          <w:ilvl w:val="0"/>
          <w:numId w:val="1010"/>
        </w:numPr>
      </w:pPr>
      <w:r>
        <w:t xml:space="preserve">Lead investor</w:t>
      </w:r>
    </w:p>
    <w:p>
      <w:pPr>
        <w:pStyle w:val="Compact"/>
        <w:numPr>
          <w:ilvl w:val="0"/>
          <w:numId w:val="1010"/>
        </w:numPr>
      </w:pPr>
      <w:r>
        <w:t xml:space="preserve">Company website</w:t>
      </w:r>
    </w:p>
    <w:p>
      <w:pPr>
        <w:pStyle w:val="Compact"/>
        <w:numPr>
          <w:ilvl w:val="0"/>
          <w:numId w:val="1010"/>
        </w:numPr>
      </w:pPr>
      <w:r>
        <w:t xml:space="preserve">LinkedIn/company profile</w:t>
      </w:r>
    </w:p>
    <w:p>
      <w:pPr>
        <w:pStyle w:val="Compact"/>
        <w:numPr>
          <w:ilvl w:val="0"/>
          <w:numId w:val="1010"/>
        </w:numPr>
      </w:pPr>
      <w:r>
        <w:t xml:space="preserve">Funding source</w:t>
      </w:r>
    </w:p>
    <w:p>
      <w:pPr>
        <w:pStyle w:val="Compact"/>
        <w:numPr>
          <w:ilvl w:val="0"/>
          <w:numId w:val="1010"/>
        </w:numPr>
      </w:pPr>
      <w:r>
        <w:t xml:space="preserve">Company source</w:t>
      </w:r>
    </w:p>
    <w:p>
      <w:pPr>
        <w:pStyle w:val="Compact"/>
        <w:numPr>
          <w:ilvl w:val="0"/>
          <w:numId w:val="1010"/>
        </w:numPr>
      </w:pPr>
      <w:r>
        <w:t xml:space="preserve">Verification status</w:t>
      </w:r>
    </w:p>
    <w:p>
      <w:pPr>
        <w:pStyle w:val="Compact"/>
        <w:numPr>
          <w:ilvl w:val="0"/>
          <w:numId w:val="1010"/>
        </w:numPr>
      </w:pPr>
      <w:r>
        <w:t xml:space="preserve">Research notes</w:t>
      </w:r>
    </w:p>
    <w:p>
      <w:r>
        <w:pict>
          <v:rect style="width:0;height:1.5pt" o:hralign="center" o:hrstd="t" o:hr="t"/>
        </w:pict>
      </w:r>
    </w:p>
    <w:bookmarkEnd w:id="18"/>
    <w:bookmarkStart w:id="21" w:name="source-verification-approach"/>
    <w:p>
      <w:pPr>
        <w:pStyle w:val="Heading2"/>
      </w:pPr>
      <w:r>
        <w:t xml:space="preserve">6. Source &amp; Verification Approach</w:t>
      </w:r>
    </w:p>
    <w:p>
      <w:pPr>
        <w:pStyle w:val="FirstParagraph"/>
      </w:pPr>
      <w:r>
        <w:t xml:space="preserve">Information will be verified using publicly available sources.</w:t>
      </w:r>
    </w:p>
    <w:bookmarkStart w:id="19" w:name="primary-sources"/>
    <w:p>
      <w:pPr>
        <w:pStyle w:val="Heading3"/>
      </w:pPr>
      <w:r>
        <w:t xml:space="preserve">Primary sources</w:t>
      </w:r>
    </w:p>
    <w:p>
      <w:pPr>
        <w:pStyle w:val="FirstParagraph"/>
      </w:pPr>
      <w:r>
        <w:t xml:space="preserve">Where available, priority will be given to:</w:t>
      </w:r>
    </w:p>
    <w:p>
      <w:pPr>
        <w:pStyle w:val="Compact"/>
        <w:numPr>
          <w:ilvl w:val="0"/>
          <w:numId w:val="1011"/>
        </w:numPr>
      </w:pPr>
      <w:r>
        <w:t xml:space="preserve">Official company websites</w:t>
      </w:r>
    </w:p>
    <w:p>
      <w:pPr>
        <w:pStyle w:val="Compact"/>
        <w:numPr>
          <w:ilvl w:val="0"/>
          <w:numId w:val="1011"/>
        </w:numPr>
      </w:pPr>
      <w:r>
        <w:t xml:space="preserve">Company announcements</w:t>
      </w:r>
    </w:p>
    <w:p>
      <w:pPr>
        <w:pStyle w:val="Compact"/>
        <w:numPr>
          <w:ilvl w:val="0"/>
          <w:numId w:val="1011"/>
        </w:numPr>
      </w:pPr>
      <w:r>
        <w:t xml:space="preserve">Investor announcements</w:t>
      </w:r>
    </w:p>
    <w:p>
      <w:pPr>
        <w:pStyle w:val="Compact"/>
        <w:numPr>
          <w:ilvl w:val="0"/>
          <w:numId w:val="1011"/>
        </w:numPr>
      </w:pPr>
      <w:r>
        <w:t xml:space="preserve">Official company LinkedIn pages</w:t>
      </w:r>
    </w:p>
    <w:p>
      <w:pPr>
        <w:pStyle w:val="Compact"/>
        <w:numPr>
          <w:ilvl w:val="0"/>
          <w:numId w:val="1011"/>
        </w:numPr>
      </w:pPr>
      <w:r>
        <w:t xml:space="preserve">Funding announcements</w:t>
      </w:r>
    </w:p>
    <w:bookmarkEnd w:id="19"/>
    <w:bookmarkStart w:id="20" w:name="secondary-sources"/>
    <w:p>
      <w:pPr>
        <w:pStyle w:val="Heading3"/>
      </w:pPr>
      <w:r>
        <w:t xml:space="preserve">Secondary sources</w:t>
      </w:r>
    </w:p>
    <w:p>
      <w:pPr>
        <w:pStyle w:val="FirstParagraph"/>
      </w:pPr>
      <w:r>
        <w:t xml:space="preserve">Additional information may be verified through reputable:</w:t>
      </w:r>
    </w:p>
    <w:p>
      <w:pPr>
        <w:pStyle w:val="Compact"/>
        <w:numPr>
          <w:ilvl w:val="0"/>
          <w:numId w:val="1012"/>
        </w:numPr>
      </w:pPr>
      <w:r>
        <w:t xml:space="preserve">Business publications</w:t>
      </w:r>
    </w:p>
    <w:p>
      <w:pPr>
        <w:pStyle w:val="Compact"/>
        <w:numPr>
          <w:ilvl w:val="0"/>
          <w:numId w:val="1012"/>
        </w:numPr>
      </w:pPr>
      <w:r>
        <w:t xml:space="preserve">Technology publications</w:t>
      </w:r>
    </w:p>
    <w:p>
      <w:pPr>
        <w:pStyle w:val="Compact"/>
        <w:numPr>
          <w:ilvl w:val="0"/>
          <w:numId w:val="1012"/>
        </w:numPr>
      </w:pPr>
      <w:r>
        <w:t xml:space="preserve">Startup databases</w:t>
      </w:r>
    </w:p>
    <w:p>
      <w:pPr>
        <w:pStyle w:val="Compact"/>
        <w:numPr>
          <w:ilvl w:val="0"/>
          <w:numId w:val="1012"/>
        </w:numPr>
      </w:pPr>
      <w:r>
        <w:t xml:space="preserve">Venture capital research reports</w:t>
      </w:r>
    </w:p>
    <w:p>
      <w:pPr>
        <w:pStyle w:val="Compact"/>
        <w:numPr>
          <w:ilvl w:val="0"/>
          <w:numId w:val="1012"/>
        </w:numPr>
      </w:pPr>
      <w:r>
        <w:t xml:space="preserve">Industry reports</w:t>
      </w:r>
    </w:p>
    <w:p>
      <w:pPr>
        <w:pStyle w:val="FirstParagraph"/>
      </w:pPr>
      <w:r>
        <w:t xml:space="preserve">Funding figures will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estimated when no reliable public figure is available.</w:t>
      </w:r>
    </w:p>
    <w:p>
      <w:pPr>
        <w:pStyle w:val="BodyText"/>
      </w:pPr>
      <w:r>
        <w:t xml:space="preserve">If funding information cannot be verified, the field will be recorded as</w:t>
      </w:r>
      <w:r>
        <w:t xml:space="preserve"> </w:t>
      </w:r>
      <w:r>
        <w:rPr>
          <w:b/>
          <w:bCs/>
        </w:rPr>
        <w:t xml:space="preserve">Not publicly disclosed</w:t>
      </w:r>
      <w:r>
        <w:t xml:space="preserve"> </w:t>
      </w:r>
      <w:r>
        <w:t xml:space="preserve">rather than guessed.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data-quality-rules"/>
    <w:p>
      <w:pPr>
        <w:pStyle w:val="Heading2"/>
      </w:pPr>
      <w:r>
        <w:t xml:space="preserve">7. Data Quality Rules</w:t>
      </w:r>
    </w:p>
    <w:p>
      <w:pPr>
        <w:pStyle w:val="FirstParagraph"/>
      </w:pPr>
      <w:r>
        <w:t xml:space="preserve">The research will follow these rules:</w:t>
      </w:r>
    </w:p>
    <w:p>
      <w:pPr>
        <w:pStyle w:val="Compact"/>
        <w:numPr>
          <w:ilvl w:val="0"/>
          <w:numId w:val="1013"/>
        </w:numPr>
      </w:pPr>
      <w:r>
        <w:t xml:space="preserve">No invented company information</w:t>
      </w:r>
    </w:p>
    <w:p>
      <w:pPr>
        <w:pStyle w:val="Compact"/>
        <w:numPr>
          <w:ilvl w:val="0"/>
          <w:numId w:val="1013"/>
        </w:numPr>
      </w:pPr>
      <w:r>
        <w:t xml:space="preserve">No estimated funding figures presented as facts</w:t>
      </w:r>
    </w:p>
    <w:p>
      <w:pPr>
        <w:pStyle w:val="Compact"/>
        <w:numPr>
          <w:ilvl w:val="0"/>
          <w:numId w:val="1013"/>
        </w:numPr>
      </w:pPr>
      <w:r>
        <w:t xml:space="preserve">No duplicate companies</w:t>
      </w:r>
    </w:p>
    <w:p>
      <w:pPr>
        <w:pStyle w:val="Compact"/>
        <w:numPr>
          <w:ilvl w:val="0"/>
          <w:numId w:val="1013"/>
        </w:numPr>
      </w:pPr>
      <w:r>
        <w:t xml:space="preserve">Sources recorded for important information</w:t>
      </w:r>
    </w:p>
    <w:p>
      <w:pPr>
        <w:pStyle w:val="Compact"/>
        <w:numPr>
          <w:ilvl w:val="0"/>
          <w:numId w:val="1013"/>
        </w:numPr>
      </w:pPr>
      <w:r>
        <w:t xml:space="preserve">Conflicting information investigated before selection</w:t>
      </w:r>
    </w:p>
    <w:p>
      <w:pPr>
        <w:pStyle w:val="Compact"/>
        <w:numPr>
          <w:ilvl w:val="0"/>
          <w:numId w:val="1013"/>
        </w:numPr>
      </w:pPr>
      <w:r>
        <w:t xml:space="preserve">Missing information preserved rather than fabricated</w:t>
      </w:r>
    </w:p>
    <w:p>
      <w:pPr>
        <w:pStyle w:val="Compact"/>
        <w:numPr>
          <w:ilvl w:val="0"/>
          <w:numId w:val="1013"/>
        </w:numPr>
      </w:pPr>
      <w:r>
        <w:t xml:space="preserve">Company descriptions standardized without changing their meaning</w:t>
      </w:r>
    </w:p>
    <w:p>
      <w:pPr>
        <w:pStyle w:val="Compact"/>
        <w:numPr>
          <w:ilvl w:val="0"/>
          <w:numId w:val="1013"/>
        </w:numPr>
      </w:pPr>
      <w:r>
        <w:t xml:space="preserve">Funding dates recorded consistently</w:t>
      </w:r>
    </w:p>
    <w:p>
      <w:pPr>
        <w:pStyle w:val="Compact"/>
        <w:numPr>
          <w:ilvl w:val="0"/>
          <w:numId w:val="1013"/>
        </w:numPr>
      </w:pPr>
      <w:r>
        <w:t xml:space="preserve">Currency and funding values standardized where reliable conversion is possible</w:t>
      </w:r>
    </w:p>
    <w:p>
      <w:pPr>
        <w:pStyle w:val="Compact"/>
        <w:numPr>
          <w:ilvl w:val="0"/>
          <w:numId w:val="1013"/>
        </w:numPr>
      </w:pPr>
      <w:r>
        <w:t xml:space="preserve">Every company must pass a basic verification check before inclusion</w:t>
      </w:r>
    </w:p>
    <w:p>
      <w:r>
        <w:pict>
          <v:rect style="width:0;height:1.5pt" o:hralign="center" o:hrstd="t" o:hr="t"/>
        </w:pict>
      </w:r>
    </w:p>
    <w:bookmarkEnd w:id="22"/>
    <w:bookmarkStart w:id="23" w:name="final-deliverables"/>
    <w:p>
      <w:pPr>
        <w:pStyle w:val="Heading2"/>
      </w:pPr>
      <w:r>
        <w:t xml:space="preserve">8. Final Deliverables</w:t>
      </w:r>
    </w:p>
    <w:p>
      <w:pPr>
        <w:pStyle w:val="FirstParagraph"/>
      </w:pPr>
      <w:r>
        <w:t xml:space="preserve">The completed research project will produce: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African_AI_Startup_Research.xlsx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African_AI_Startup_Research.csv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Research_Summary.pdf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Project_Overview.pdf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Data_Research_Portfolio.ipynb</w:t>
      </w:r>
    </w:p>
    <w:p>
      <w:r>
        <w:pict>
          <v:rect style="width:0;height:1.5pt" o:hralign="center" o:hrstd="t" o:hr="t"/>
        </w:pict>
      </w:r>
    </w:p>
    <w:bookmarkEnd w:id="23"/>
    <w:bookmarkStart w:id="24" w:name="final-research-workflow"/>
    <w:p>
      <w:pPr>
        <w:pStyle w:val="Heading2"/>
      </w:pPr>
      <w:r>
        <w:t xml:space="preserve">9. Final Research Workflow</w:t>
      </w:r>
    </w:p>
    <w:p>
      <w:pPr>
        <w:pStyle w:val="FirstParagraph"/>
      </w:pPr>
      <w:r>
        <w:rPr>
          <w:b/>
          <w:bCs/>
        </w:rPr>
        <w:t xml:space="preserve">Research Brief → Identify Companies → Collect Information → Verify Sources → Standardize Data → Quality Check → Analyze Dataset → Research Findings → Final Deliverables</w:t>
      </w:r>
    </w:p>
    <w:p>
      <w:r>
        <w:pict>
          <v:rect style="width:0;height:1.5pt" o:hralign="center" o:hrstd="t" o:hr="t"/>
        </w:pict>
      </w:r>
    </w:p>
    <w:bookmarkEnd w:id="24"/>
    <w:bookmarkStart w:id="25" w:name="intended-use"/>
    <w:p>
      <w:pPr>
        <w:pStyle w:val="Heading2"/>
      </w:pPr>
      <w:r>
        <w:t xml:space="preserve">10. Intended Use</w:t>
      </w:r>
    </w:p>
    <w:p>
      <w:pPr>
        <w:pStyle w:val="FirstParagraph"/>
      </w:pPr>
      <w:r>
        <w:t xml:space="preserve">The finished dataset will demonstrate practical skills in:</w:t>
      </w:r>
    </w:p>
    <w:p>
      <w:pPr>
        <w:pStyle w:val="Compact"/>
        <w:numPr>
          <w:ilvl w:val="0"/>
          <w:numId w:val="1015"/>
        </w:numPr>
      </w:pPr>
      <w:r>
        <w:t xml:space="preserve">Data Research</w:t>
      </w:r>
    </w:p>
    <w:p>
      <w:pPr>
        <w:pStyle w:val="Compact"/>
        <w:numPr>
          <w:ilvl w:val="0"/>
          <w:numId w:val="1015"/>
        </w:numPr>
      </w:pPr>
      <w:r>
        <w:t xml:space="preserve">Market Research</w:t>
      </w:r>
    </w:p>
    <w:p>
      <w:pPr>
        <w:pStyle w:val="Compact"/>
        <w:numPr>
          <w:ilvl w:val="0"/>
          <w:numId w:val="1015"/>
        </w:numPr>
      </w:pPr>
      <w:r>
        <w:t xml:space="preserve">Company Research</w:t>
      </w:r>
    </w:p>
    <w:p>
      <w:pPr>
        <w:pStyle w:val="Compact"/>
        <w:numPr>
          <w:ilvl w:val="0"/>
          <w:numId w:val="1015"/>
        </w:numPr>
      </w:pPr>
      <w:r>
        <w:t xml:space="preserve">Web Research</w:t>
      </w:r>
    </w:p>
    <w:p>
      <w:pPr>
        <w:pStyle w:val="Compact"/>
        <w:numPr>
          <w:ilvl w:val="0"/>
          <w:numId w:val="1015"/>
        </w:numPr>
      </w:pPr>
      <w:r>
        <w:t xml:space="preserve">Lead Research</w:t>
      </w:r>
    </w:p>
    <w:p>
      <w:pPr>
        <w:pStyle w:val="Compact"/>
        <w:numPr>
          <w:ilvl w:val="0"/>
          <w:numId w:val="1015"/>
        </w:numPr>
      </w:pPr>
      <w:r>
        <w:t xml:space="preserve">Competitor Research</w:t>
      </w:r>
    </w:p>
    <w:p>
      <w:pPr>
        <w:pStyle w:val="Compact"/>
        <w:numPr>
          <w:ilvl w:val="0"/>
          <w:numId w:val="1015"/>
        </w:numPr>
      </w:pPr>
      <w:r>
        <w:t xml:space="preserve">Data Collection</w:t>
      </w:r>
    </w:p>
    <w:p>
      <w:pPr>
        <w:pStyle w:val="Compact"/>
        <w:numPr>
          <w:ilvl w:val="0"/>
          <w:numId w:val="1015"/>
        </w:numPr>
      </w:pPr>
      <w:r>
        <w:t xml:space="preserve">Data Verification</w:t>
      </w:r>
    </w:p>
    <w:p>
      <w:pPr>
        <w:pStyle w:val="Compact"/>
        <w:numPr>
          <w:ilvl w:val="0"/>
          <w:numId w:val="1015"/>
        </w:numPr>
      </w:pPr>
      <w:r>
        <w:t xml:space="preserve">Data Cleaning</w:t>
      </w:r>
    </w:p>
    <w:p>
      <w:pPr>
        <w:pStyle w:val="Compact"/>
        <w:numPr>
          <w:ilvl w:val="0"/>
          <w:numId w:val="1015"/>
        </w:numPr>
      </w:pPr>
      <w:r>
        <w:t xml:space="preserve">Business Intelligence</w:t>
      </w:r>
    </w:p>
    <w:p>
      <w:pPr>
        <w:pStyle w:val="Compact"/>
        <w:numPr>
          <w:ilvl w:val="0"/>
          <w:numId w:val="1015"/>
        </w:numPr>
      </w:pPr>
      <w:r>
        <w:t xml:space="preserve">Research Documentation</w:t>
      </w:r>
    </w:p>
    <w:p>
      <w:pPr>
        <w:pStyle w:val="Compact"/>
        <w:numPr>
          <w:ilvl w:val="0"/>
          <w:numId w:val="1015"/>
        </w:numPr>
      </w:pPr>
      <w:r>
        <w:t xml:space="preserve">Spreadsheet Management</w:t>
      </w:r>
    </w:p>
    <w:p>
      <w:pPr>
        <w:pStyle w:val="FirstParagraph"/>
      </w:pPr>
      <w:r>
        <w:t xml:space="preserve">The project is designed to resemble a real-world research assignment that could be commissioned by a startup, investor, consultant, researcher, business development team, or market intelligence professional.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1"/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