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AEE0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Detailed Explanation of Key Files</w:t>
      </w:r>
    </w:p>
    <w:p w14:paraId="2B969620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Configuration Files</w:t>
      </w:r>
    </w:p>
    <w:p w14:paraId="4B0A1FCB" w14:textId="77777777" w:rsidR="00E210A6" w:rsidRPr="00E210A6" w:rsidRDefault="00E210A6" w:rsidP="00E21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Cargo.toml</w:t>
      </w:r>
    </w:p>
    <w:p w14:paraId="5E72843D" w14:textId="77777777" w:rsidR="00E210A6" w:rsidRPr="00E210A6" w:rsidRDefault="00E210A6" w:rsidP="00E21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file defines your project's metadata, dependencies, and build configurations</w:t>
      </w:r>
    </w:p>
    <w:p w14:paraId="6A47FBAA" w14:textId="77777777" w:rsidR="00E210A6" w:rsidRPr="00E210A6" w:rsidRDefault="00E210A6" w:rsidP="00E21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dependencies will include:</w:t>
      </w:r>
    </w:p>
    <w:p w14:paraId="668E8AFD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tokio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async runtime</w:t>
      </w:r>
    </w:p>
    <w:p w14:paraId="0576EAC6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web3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E210A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ethers-rs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Ethereum/Arbitrum interaction</w:t>
      </w:r>
    </w:p>
    <w:p w14:paraId="3E195FC2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serde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serialization/deserialization</w:t>
      </w:r>
    </w:p>
    <w:p w14:paraId="6E7B674C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tungstenite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WebSocket connections</w:t>
      </w:r>
    </w:p>
    <w:p w14:paraId="0F36B5F0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dashmap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concurrent data structures</w:t>
      </w:r>
    </w:p>
    <w:p w14:paraId="40EE7E3F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 IPC libraries</w:t>
      </w:r>
    </w:p>
    <w:p w14:paraId="186E0A5C" w14:textId="77777777" w:rsidR="00E210A6" w:rsidRPr="00E210A6" w:rsidRDefault="00E210A6" w:rsidP="00E21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src/config.rs</w:t>
      </w:r>
    </w:p>
    <w:p w14:paraId="50902C3C" w14:textId="77777777" w:rsidR="00E210A6" w:rsidRPr="00E210A6" w:rsidRDefault="00E210A6" w:rsidP="00E21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 all configuration settings for the application</w:t>
      </w:r>
    </w:p>
    <w:p w14:paraId="45FDD835" w14:textId="77777777" w:rsidR="00E210A6" w:rsidRPr="00E210A6" w:rsidRDefault="00E210A6" w:rsidP="00E21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loading from environment variables and config files</w:t>
      </w:r>
    </w:p>
    <w:p w14:paraId="365C3E00" w14:textId="77777777" w:rsidR="00E210A6" w:rsidRPr="00E210A6" w:rsidRDefault="00E210A6" w:rsidP="00E210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Contains settings for:</w:t>
      </w:r>
    </w:p>
    <w:p w14:paraId="0BC34A30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 endpoints</w:t>
      </w:r>
    </w:p>
    <w:p w14:paraId="5E01D227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IPC connection details</w:t>
      </w:r>
    </w:p>
    <w:p w14:paraId="06E7FD49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RPC endpoints</w:t>
      </w:r>
    </w:p>
    <w:p w14:paraId="0CEC8834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 pairs to monitor</w:t>
      </w:r>
    </w:p>
    <w:p w14:paraId="6931EC95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Liquidity tier thresholds</w:t>
      </w:r>
    </w:p>
    <w:p w14:paraId="3B4E0B16" w14:textId="77777777" w:rsidR="00E210A6" w:rsidRPr="00E210A6" w:rsidRDefault="00E210A6" w:rsidP="00E210A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Minimum profitability thresholds</w:t>
      </w:r>
    </w:p>
    <w:p w14:paraId="3C0C279B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Node Communication Layer</w:t>
      </w:r>
    </w:p>
    <w:p w14:paraId="39582C44" w14:textId="77777777" w:rsidR="00E210A6" w:rsidRPr="00E210A6" w:rsidRDefault="00E210A6" w:rsidP="00E21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src/node/ipc.rs</w:t>
      </w:r>
    </w:p>
    <w:p w14:paraId="06A70712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IPC communication with the Arbitrum node</w:t>
      </w:r>
    </w:p>
    <w:p w14:paraId="50C6F343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 shared memory segments for high-performance data exchange</w:t>
      </w:r>
    </w:p>
    <w:p w14:paraId="7B6F343E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connection establishment and maintenance</w:t>
      </w:r>
    </w:p>
    <w:p w14:paraId="743425BB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error handling and reconnection logic</w:t>
      </w:r>
    </w:p>
    <w:p w14:paraId="0F9876D7" w14:textId="77777777" w:rsidR="00E210A6" w:rsidRPr="00E210A6" w:rsidRDefault="00E210A6" w:rsidP="00E21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src/node/websocket.rs</w:t>
      </w:r>
    </w:p>
    <w:p w14:paraId="6713CBFA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 WebSocket connections to the Arbitrum node</w:t>
      </w:r>
    </w:p>
    <w:p w14:paraId="7D8526A9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subscription to head changes</w:t>
      </w:r>
    </w:p>
    <w:p w14:paraId="7829105C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Processes incoming WebSocket messages</w:t>
      </w:r>
    </w:p>
    <w:p w14:paraId="5A659A13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connection management and reconnection</w:t>
      </w:r>
    </w:p>
    <w:p w14:paraId="06D4A01A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Optimized for low-latency performance</w:t>
      </w:r>
    </w:p>
    <w:p w14:paraId="260EA6B7" w14:textId="77777777" w:rsidR="00E210A6" w:rsidRPr="00E210A6" w:rsidRDefault="00E210A6" w:rsidP="00E21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src/node/rpc.rs</w:t>
      </w:r>
    </w:p>
    <w:p w14:paraId="1B1E86D6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RPC communication with the Arbitrum node</w:t>
      </w:r>
    </w:p>
    <w:p w14:paraId="7D2776BC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batch RPC requests for liquidity fetching</w:t>
      </w:r>
    </w:p>
    <w:p w14:paraId="6E0316EF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 request rate limiting</w:t>
      </w:r>
    </w:p>
    <w:p w14:paraId="0793CCC8" w14:textId="77777777" w:rsidR="00E210A6" w:rsidRPr="00E210A6" w:rsidRDefault="00E210A6" w:rsidP="00E210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error handling and retry logic</w:t>
      </w:r>
    </w:p>
    <w:p w14:paraId="4C23D52B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Scanner Core</w:t>
      </w:r>
    </w:p>
    <w:p w14:paraId="15B5BB86" w14:textId="77777777" w:rsidR="00E210A6" w:rsidRPr="00E210A6" w:rsidRDefault="00E210A6" w:rsidP="00E21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src/scanner/engine.rs</w:t>
      </w:r>
    </w:p>
    <w:p w14:paraId="77E7C28B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Core scanning logic that processes WebSocket data</w:t>
      </w:r>
    </w:p>
    <w:p w14:paraId="111F378C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parallel processing of 30 trading pairs</w:t>
      </w:r>
    </w:p>
    <w:p w14:paraId="75A2C2A8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Coordinates with the database for liquidity prefetching</w:t>
      </w:r>
    </w:p>
    <w:p w14:paraId="0012AE35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Triggers profitability calculations when potential opportunities are detected</w:t>
      </w:r>
    </w:p>
    <w:p w14:paraId="67B1CE70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Routes valid arbitrage opportunities to the execution module</w:t>
      </w:r>
    </w:p>
    <w:p w14:paraId="2B499ED1" w14:textId="77777777" w:rsidR="00E210A6" w:rsidRPr="00E210A6" w:rsidRDefault="00E210A6" w:rsidP="00E21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src/scanner/liquidity_tiers.rs</w:t>
      </w:r>
    </w:p>
    <w:p w14:paraId="425E9044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the liquidity tier logic as specified in requirements</w:t>
      </w:r>
    </w:p>
    <w:p w14:paraId="40D16076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Categorizes pairs based on their liquidity</w:t>
      </w:r>
    </w:p>
    <w:p w14:paraId="3B6E6DF4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 the minimum price difference thresholds for each tier</w:t>
      </w:r>
    </w:p>
    <w:p w14:paraId="167CF060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dynamic adjustment of thresholds based on market conditions</w:t>
      </w:r>
    </w:p>
    <w:p w14:paraId="521E5855" w14:textId="77777777" w:rsidR="00E210A6" w:rsidRPr="00E210A6" w:rsidRDefault="00E210A6" w:rsidP="00E210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src/scanner/profitability.rs</w:t>
      </w:r>
    </w:p>
    <w:p w14:paraId="712F9D54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 potential profit for arbitrage opportunities</w:t>
      </w:r>
    </w:p>
    <w:p w14:paraId="4AB3814C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Accounts for:</w:t>
      </w:r>
    </w:p>
    <w:p w14:paraId="63741C18" w14:textId="77777777" w:rsidR="00E210A6" w:rsidRPr="00E210A6" w:rsidRDefault="00E210A6" w:rsidP="00E210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Slippage based on trade size and liquidity</w:t>
      </w:r>
    </w:p>
    <w:p w14:paraId="7866BC9A" w14:textId="77777777" w:rsidR="00E210A6" w:rsidRPr="00E210A6" w:rsidRDefault="00E210A6" w:rsidP="00E210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Gas fees on Arbitrum</w:t>
      </w:r>
    </w:p>
    <w:p w14:paraId="185E51C4" w14:textId="77777777" w:rsidR="00E210A6" w:rsidRPr="00E210A6" w:rsidRDefault="00E210A6" w:rsidP="00E210A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 fees on each DEX</w:t>
      </w:r>
    </w:p>
    <w:p w14:paraId="75737C61" w14:textId="77777777" w:rsidR="00E210A6" w:rsidRPr="00E210A6" w:rsidRDefault="00E210A6" w:rsidP="00E210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optimized math for fast calculations</w:t>
      </w:r>
    </w:p>
    <w:p w14:paraId="6A778D92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Exchange Integration</w:t>
      </w:r>
    </w:p>
    <w:p w14:paraId="077F0F4E" w14:textId="77777777" w:rsidR="00E210A6" w:rsidRPr="00E210A6" w:rsidRDefault="00E210A6" w:rsidP="00E21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src/exchanges/common.rs</w:t>
      </w:r>
    </w:p>
    <w:p w14:paraId="307AE114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interface and shared code for all exchanges</w:t>
      </w:r>
    </w:p>
    <w:p w14:paraId="75198984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Defines traits that each exchange implementation must follow</w:t>
      </w:r>
    </w:p>
    <w:p w14:paraId="6FBD7134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Shared utilities for price and liquidity calculations</w:t>
      </w:r>
    </w:p>
    <w:p w14:paraId="51ACD971" w14:textId="77777777" w:rsidR="00E210A6" w:rsidRPr="00E210A6" w:rsidRDefault="00E210A6" w:rsidP="00E210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src/exchanges/uniswap.rs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src/exchanges/sushiswap.rs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src/exchanges/camelot.rs</w:t>
      </w:r>
    </w:p>
    <w:p w14:paraId="6F1EA023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Exchange-specific implementations</w:t>
      </w:r>
    </w:p>
    <w:p w14:paraId="04F241A0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address management</w:t>
      </w:r>
    </w:p>
    <w:p w14:paraId="5CCC419C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Pool data processing</w:t>
      </w:r>
    </w:p>
    <w:p w14:paraId="22FDD723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Price calculation logic specific to each exchange</w:t>
      </w:r>
    </w:p>
    <w:p w14:paraId="7F332EE8" w14:textId="77777777" w:rsidR="00E210A6" w:rsidRPr="00E210A6" w:rsidRDefault="00E210A6" w:rsidP="00E210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 signature definitions for smart contract interactions</w:t>
      </w:r>
    </w:p>
    <w:p w14:paraId="699B6846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Execution Interface</w:t>
      </w:r>
    </w:p>
    <w:p w14:paraId="09FC3826" w14:textId="77777777" w:rsidR="00E210A6" w:rsidRPr="00E210A6" w:rsidRDefault="00E210A6" w:rsidP="00E21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src/execution/ipc_bridge.rs</w:t>
      </w:r>
    </w:p>
    <w:p w14:paraId="2C02C0CE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IPC communication with the execution bot</w:t>
      </w:r>
    </w:p>
    <w:p w14:paraId="00AB5EC1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efficient serialization of arbitrage opportunities</w:t>
      </w:r>
    </w:p>
    <w:p w14:paraId="495EC344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Manages shared memory segments for high-performance data exchange</w:t>
      </w:r>
    </w:p>
    <w:p w14:paraId="5375E789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Includes acknowledgment and error handling</w:t>
      </w:r>
    </w:p>
    <w:p w14:paraId="6D406449" w14:textId="77777777" w:rsidR="00E210A6" w:rsidRPr="00E210A6" w:rsidRDefault="00E210A6" w:rsidP="00E210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src/execution/signal.rs</w:t>
      </w:r>
    </w:p>
    <w:p w14:paraId="5A54257A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Formats and validates arbitrage signals before sending to execution bot</w:t>
      </w:r>
    </w:p>
    <w:p w14:paraId="692E94CE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prioritization logic if multiple opportunities are detected</w:t>
      </w:r>
    </w:p>
    <w:p w14:paraId="3B0F9AB9" w14:textId="77777777" w:rsidR="00E210A6" w:rsidRPr="00E210A6" w:rsidRDefault="00E210A6" w:rsidP="00E210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Tracks signal status and responses</w:t>
      </w:r>
    </w:p>
    <w:p w14:paraId="60AF76A8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Database</w:t>
      </w:r>
    </w:p>
    <w:p w14:paraId="466807DD" w14:textId="77777777" w:rsidR="00E210A6" w:rsidRPr="00E210A6" w:rsidRDefault="00E210A6" w:rsidP="00E21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src/database/in_memory.rs</w:t>
      </w:r>
    </w:p>
    <w:p w14:paraId="2002744A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Fast in-memory storage for liquidity data</w:t>
      </w:r>
    </w:p>
    <w:p w14:paraId="19340DE8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concurrent access with minimal locking</w:t>
      </w:r>
    </w:p>
    <w:p w14:paraId="7D063AA5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Optimized for frequent reads and periodic writes</w:t>
      </w:r>
    </w:p>
    <w:p w14:paraId="7304C313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efficient data structures for quick lookups</w:t>
      </w:r>
    </w:p>
    <w:p w14:paraId="18BCA8C4" w14:textId="77777777" w:rsidR="00E210A6" w:rsidRPr="00E210A6" w:rsidRDefault="00E210A6" w:rsidP="00E210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src/database/persistent.rs</w:t>
      </w:r>
    </w:p>
    <w:p w14:paraId="18A31A3B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persistent storage for historical data</w:t>
      </w:r>
    </w:p>
    <w:p w14:paraId="443217A9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Useful for analysis and optimization</w:t>
      </w:r>
    </w:p>
    <w:p w14:paraId="50C27A25" w14:textId="77777777" w:rsidR="00E210A6" w:rsidRPr="00E210A6" w:rsidRDefault="00E210A6" w:rsidP="00E210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efficient serialization and storage</w:t>
      </w:r>
    </w:p>
    <w:p w14:paraId="4FD4CFC8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Utils</w:t>
      </w:r>
    </w:p>
    <w:p w14:paraId="32340C8A" w14:textId="77777777" w:rsidR="00E210A6" w:rsidRPr="00E210A6" w:rsidRDefault="00E210A6" w:rsidP="00E21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src/utils/logging.rs</w:t>
      </w:r>
    </w:p>
    <w:p w14:paraId="11D1DEA8" w14:textId="77777777" w:rsidR="00E210A6" w:rsidRPr="00E210A6" w:rsidRDefault="00E210A6" w:rsidP="00E21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Implements structured logging</w:t>
      </w:r>
    </w:p>
    <w:p w14:paraId="3B578250" w14:textId="77777777" w:rsidR="00E210A6" w:rsidRPr="00E210A6" w:rsidRDefault="00E210A6" w:rsidP="00E21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Configurable log levels</w:t>
      </w:r>
    </w:p>
    <w:p w14:paraId="272F0224" w14:textId="77777777" w:rsidR="00E210A6" w:rsidRPr="00E210A6" w:rsidRDefault="00E210A6" w:rsidP="00E21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optimized for minimal overhead in production</w:t>
      </w:r>
    </w:p>
    <w:p w14:paraId="5171F911" w14:textId="77777777" w:rsidR="00E210A6" w:rsidRPr="00E210A6" w:rsidRDefault="00E210A6" w:rsidP="00E210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src/utils/metrics.rs</w:t>
      </w:r>
    </w:p>
    <w:p w14:paraId="1C6CE0C9" w14:textId="77777777" w:rsidR="00E210A6" w:rsidRPr="00E210A6" w:rsidRDefault="00E210A6" w:rsidP="00E21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Tracks performance metrics:</w:t>
      </w:r>
    </w:p>
    <w:p w14:paraId="17F8502B" w14:textId="77777777" w:rsidR="00E210A6" w:rsidRPr="00E210A6" w:rsidRDefault="00E210A6" w:rsidP="00E210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WebSocket latency</w:t>
      </w:r>
    </w:p>
    <w:p w14:paraId="2C285099" w14:textId="77777777" w:rsidR="00E210A6" w:rsidRPr="00E210A6" w:rsidRDefault="00E210A6" w:rsidP="00E210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Opportunity detection time</w:t>
      </w:r>
    </w:p>
    <w:p w14:paraId="21A8C24B" w14:textId="77777777" w:rsidR="00E210A6" w:rsidRPr="00E210A6" w:rsidRDefault="00E210A6" w:rsidP="00E210A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processing time</w:t>
      </w:r>
    </w:p>
    <w:p w14:paraId="62328060" w14:textId="77777777" w:rsidR="00E210A6" w:rsidRPr="00E210A6" w:rsidRDefault="00E210A6" w:rsidP="00E210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Provides real-time visibility into bot performance</w:t>
      </w:r>
    </w:p>
    <w:p w14:paraId="4673C781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Strategy</w:t>
      </w:r>
    </w:p>
    <w:p w14:paraId="62B97787" w14:textId="77777777" w:rsidR="00E210A6" w:rsidRPr="00E210A6" w:rsidRDefault="00E210A6" w:rsidP="00E210A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hAnsi="Times New Roman" w:cs="Times New Roman"/>
          <w:color w:val="000000"/>
          <w:kern w:val="0"/>
          <w14:ligatures w14:val="none"/>
        </w:rPr>
        <w:t>Since your project has several components that need to work together seamlessly, I recommend implementing it in phases:</w:t>
      </w:r>
    </w:p>
    <w:p w14:paraId="002B63D1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Infrastructure</w:t>
      </w:r>
    </w:p>
    <w:p w14:paraId="1BA10060" w14:textId="77777777" w:rsidR="00E210A6" w:rsidRPr="00E210A6" w:rsidRDefault="00E210A6" w:rsidP="00E21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the Rust project structure</w:t>
      </w:r>
    </w:p>
    <w:p w14:paraId="0A98263E" w14:textId="77777777" w:rsidR="00E210A6" w:rsidRPr="00E210A6" w:rsidRDefault="00E210A6" w:rsidP="00E21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IPC communication with the Arbitrum node</w:t>
      </w:r>
    </w:p>
    <w:p w14:paraId="09FFBF57" w14:textId="77777777" w:rsidR="00E210A6" w:rsidRPr="00E210A6" w:rsidRDefault="00E210A6" w:rsidP="00E21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Establish WebSocket connections and verify data flow</w:t>
      </w:r>
    </w:p>
    <w:p w14:paraId="335C2387" w14:textId="77777777" w:rsidR="00E210A6" w:rsidRPr="00E210A6" w:rsidRDefault="00E210A6" w:rsidP="00E210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the in-memory database for liquidity storage</w:t>
      </w:r>
    </w:p>
    <w:p w14:paraId="70CBD159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Core Functionality</w:t>
      </w:r>
    </w:p>
    <w:p w14:paraId="562B4555" w14:textId="77777777" w:rsidR="00E210A6" w:rsidRPr="00E210A6" w:rsidRDefault="00E210A6" w:rsidP="00E210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basic scanner engine</w:t>
      </w:r>
    </w:p>
    <w:p w14:paraId="550FAD69" w14:textId="77777777" w:rsidR="00E210A6" w:rsidRPr="00E210A6" w:rsidRDefault="00E210A6" w:rsidP="00E210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exchange-specific price and liquidity calculations</w:t>
      </w:r>
    </w:p>
    <w:p w14:paraId="557C85B0" w14:textId="77777777" w:rsidR="00E210A6" w:rsidRPr="00E210A6" w:rsidRDefault="00E210A6" w:rsidP="00E210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liquidity tier and profitability logic</w:t>
      </w:r>
    </w:p>
    <w:p w14:paraId="25218409" w14:textId="77777777" w:rsidR="00E210A6" w:rsidRPr="00E210A6" w:rsidRDefault="00E210A6" w:rsidP="00E210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the IPC bridge to the execution bot</w:t>
      </w:r>
    </w:p>
    <w:p w14:paraId="11D3119B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Optimization and Testing</w:t>
      </w:r>
    </w:p>
    <w:p w14:paraId="695733F5" w14:textId="77777777" w:rsidR="00E210A6" w:rsidRPr="00E210A6" w:rsidRDefault="00E210A6" w:rsidP="00E210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WebSocket processing for minimal latency</w:t>
      </w:r>
    </w:p>
    <w:p w14:paraId="5171373D" w14:textId="77777777" w:rsidR="00E210A6" w:rsidRPr="00E210A6" w:rsidRDefault="00E210A6" w:rsidP="00E210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comprehensive test suite</w:t>
      </w:r>
    </w:p>
    <w:p w14:paraId="7F60F4F3" w14:textId="77777777" w:rsidR="00E210A6" w:rsidRPr="00E210A6" w:rsidRDefault="00E210A6" w:rsidP="00E210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performance metrics and monitoring</w:t>
      </w:r>
    </w:p>
    <w:p w14:paraId="45A20DA8" w14:textId="77777777" w:rsidR="00E210A6" w:rsidRPr="00E210A6" w:rsidRDefault="00E210A6" w:rsidP="00E210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Fine-tune thresholds and parameters</w:t>
      </w:r>
    </w:p>
    <w:p w14:paraId="74F2B7C6" w14:textId="77777777" w:rsidR="00E210A6" w:rsidRPr="00E210A6" w:rsidRDefault="00E210A6" w:rsidP="00E210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Rust-Specific Design Considerations</w:t>
      </w:r>
    </w:p>
    <w:p w14:paraId="1E812DA7" w14:textId="77777777" w:rsidR="00E210A6" w:rsidRPr="00E210A6" w:rsidRDefault="00E210A6" w:rsidP="00E210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Concurrency Model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Tokio's async/await for concurrency, with carefully designed task boundaries to maximize throughput.</w:t>
      </w:r>
    </w:p>
    <w:p w14:paraId="5CC129C5" w14:textId="77777777" w:rsidR="00E210A6" w:rsidRPr="00E210A6" w:rsidRDefault="00E210A6" w:rsidP="00E210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Memory Management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Utilize Rust's ownership model to eliminate data races while minimizing copying. Use Arc/Mutex where shared ownership is needed.</w:t>
      </w:r>
    </w:p>
    <w:p w14:paraId="796C5D0E" w14:textId="77777777" w:rsidR="00E210A6" w:rsidRPr="00E210A6" w:rsidRDefault="00E210A6" w:rsidP="00E210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custom error types with context information for robust error handling and debugging.</w:t>
      </w:r>
    </w:p>
    <w:p w14:paraId="4D3AD0E8" w14:textId="77777777" w:rsidR="00E210A6" w:rsidRPr="00E210A6" w:rsidRDefault="00E210A6" w:rsidP="00E210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Zero-Copy Deserialization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When possible, use zero-copy deserialization for WebSocket data to minimize latency.</w:t>
      </w:r>
    </w:p>
    <w:p w14:paraId="646D20A2" w14:textId="77777777" w:rsidR="00E210A6" w:rsidRPr="00E210A6" w:rsidRDefault="00E210A6" w:rsidP="00E210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Channels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Tokio's MPSC channels for communication between components, with appropriate buffer sizes to handle bursts of activity.</w:t>
      </w:r>
    </w:p>
    <w:p w14:paraId="4989C436" w14:textId="77777777" w:rsidR="00E210A6" w:rsidRPr="00E210A6" w:rsidRDefault="00E210A6" w:rsidP="00E210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210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Shared Memory</w:t>
      </w:r>
      <w:r w:rsidRPr="00E210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efficient IPC using shared memory with appropriate synchronization primitives.</w:t>
      </w:r>
    </w:p>
    <w:p w14:paraId="6A17D85A" w14:textId="77777777" w:rsidR="00E210A6" w:rsidRDefault="00E210A6"/>
    <w:sectPr w:rsidR="00E2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966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D7FDB"/>
    <w:multiLevelType w:val="multilevel"/>
    <w:tmpl w:val="FFFFFFFF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B5D6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757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41454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808B6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E7090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247AA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571E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B2FEC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E702E6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158109">
    <w:abstractNumId w:val="2"/>
  </w:num>
  <w:num w:numId="2" w16cid:durableId="180895844">
    <w:abstractNumId w:val="6"/>
  </w:num>
  <w:num w:numId="3" w16cid:durableId="936059331">
    <w:abstractNumId w:val="9"/>
  </w:num>
  <w:num w:numId="4" w16cid:durableId="948851576">
    <w:abstractNumId w:val="8"/>
  </w:num>
  <w:num w:numId="5" w16cid:durableId="1724984084">
    <w:abstractNumId w:val="10"/>
  </w:num>
  <w:num w:numId="6" w16cid:durableId="1740321385">
    <w:abstractNumId w:val="5"/>
  </w:num>
  <w:num w:numId="7" w16cid:durableId="1530799805">
    <w:abstractNumId w:val="1"/>
  </w:num>
  <w:num w:numId="8" w16cid:durableId="1872567029">
    <w:abstractNumId w:val="4"/>
  </w:num>
  <w:num w:numId="9" w16cid:durableId="2065519130">
    <w:abstractNumId w:val="7"/>
  </w:num>
  <w:num w:numId="10" w16cid:durableId="853572954">
    <w:abstractNumId w:val="0"/>
  </w:num>
  <w:num w:numId="11" w16cid:durableId="268515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6"/>
    <w:rsid w:val="000761C0"/>
    <w:rsid w:val="001A4EBE"/>
    <w:rsid w:val="002E0DA6"/>
    <w:rsid w:val="006C6D6A"/>
    <w:rsid w:val="00817C0D"/>
    <w:rsid w:val="00E210A6"/>
    <w:rsid w:val="00E3728F"/>
    <w:rsid w:val="00E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6322"/>
  <w15:chartTrackingRefBased/>
  <w15:docId w15:val="{C22E5D83-69C9-D44C-A217-25C4FB48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A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E210A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10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10A6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210A6"/>
  </w:style>
  <w:style w:type="paragraph" w:customStyle="1" w:styleId="whitespace-pre-wrap">
    <w:name w:val="whitespace-pre-wrap"/>
    <w:basedOn w:val="Normal"/>
    <w:rsid w:val="00E210A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Kicevski</dc:creator>
  <cp:keywords/>
  <dc:description/>
  <cp:lastModifiedBy>Vasko Kicevski</cp:lastModifiedBy>
  <cp:revision>2</cp:revision>
  <dcterms:created xsi:type="dcterms:W3CDTF">2025-02-25T20:57:00Z</dcterms:created>
  <dcterms:modified xsi:type="dcterms:W3CDTF">2025-02-25T20:57:00Z</dcterms:modified>
</cp:coreProperties>
</file>