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0E683" w14:textId="21BC6A60" w:rsidR="00192D2E" w:rsidRPr="00DE78E0" w:rsidRDefault="006E7077" w:rsidP="0059010B">
      <w:pPr>
        <w:spacing w:line="240" w:lineRule="auto"/>
        <w:jc w:val="center"/>
        <w:rPr>
          <w:rFonts w:ascii="Calibri" w:hAnsi="Calibri" w:cs="Calibri"/>
          <w:b/>
          <w:bCs/>
          <w:sz w:val="22"/>
          <w:szCs w:val="22"/>
        </w:rPr>
      </w:pPr>
      <w:r w:rsidRPr="00DE78E0">
        <w:rPr>
          <w:rFonts w:ascii="Calibri" w:hAnsi="Calibri" w:cs="Calibri"/>
          <w:b/>
          <w:bCs/>
          <w:sz w:val="22"/>
          <w:szCs w:val="22"/>
        </w:rPr>
        <w:t>Quizfragen – Thema RPA</w:t>
      </w:r>
    </w:p>
    <w:p w14:paraId="2A23BB4E" w14:textId="77777777" w:rsidR="006E7077" w:rsidRPr="00BB261E" w:rsidRDefault="006E7077" w:rsidP="0059010B">
      <w:pPr>
        <w:spacing w:line="240" w:lineRule="auto"/>
        <w:jc w:val="center"/>
        <w:rPr>
          <w:rFonts w:ascii="Calibri" w:hAnsi="Calibri" w:cs="Calibri"/>
          <w:b/>
          <w:bCs/>
          <w:sz w:val="22"/>
          <w:szCs w:val="22"/>
          <w:u w:val="single"/>
        </w:rPr>
      </w:pPr>
    </w:p>
    <w:p w14:paraId="42A809CE" w14:textId="5F7C5CEA" w:rsidR="00192D2E" w:rsidRPr="00BB261E" w:rsidRDefault="003C04BF" w:rsidP="0059010B">
      <w:pPr>
        <w:spacing w:line="240" w:lineRule="auto"/>
        <w:rPr>
          <w:rFonts w:ascii="Calibri" w:hAnsi="Calibri" w:cs="Calibri"/>
          <w:b/>
          <w:bCs/>
          <w:sz w:val="22"/>
          <w:szCs w:val="22"/>
        </w:rPr>
      </w:pPr>
      <w:r w:rsidRPr="00BB261E">
        <w:rPr>
          <w:rFonts w:ascii="Calibri" w:hAnsi="Calibri" w:cs="Calibri"/>
          <w:b/>
          <w:bCs/>
          <w:sz w:val="22"/>
          <w:szCs w:val="22"/>
        </w:rPr>
        <w:t xml:space="preserve">Frage 1: </w:t>
      </w:r>
      <w:r w:rsidR="00192D2E" w:rsidRPr="00BB261E">
        <w:rPr>
          <w:rFonts w:ascii="Calibri" w:hAnsi="Calibri" w:cs="Calibri"/>
          <w:sz w:val="22"/>
          <w:szCs w:val="22"/>
        </w:rPr>
        <w:t>Ein Unternehmen möchte einen zeitintensiven, vollständig regelbasierten Prozess automatisieren. Die zugrunde liegenden Anwendungen besitzen keine geeigneten APIs. Welche Eigenschaft macht RPA in diesem Fall besonders attraktiv?</w:t>
      </w:r>
    </w:p>
    <w:p w14:paraId="438CFD7D" w14:textId="785118B2" w:rsidR="00192D2E" w:rsidRPr="00BB261E" w:rsidRDefault="00192D2E" w:rsidP="0059010B">
      <w:pPr>
        <w:pStyle w:val="ListParagraph"/>
        <w:numPr>
          <w:ilvl w:val="0"/>
          <w:numId w:val="25"/>
        </w:numPr>
        <w:spacing w:line="240" w:lineRule="auto"/>
        <w:rPr>
          <w:rFonts w:ascii="Calibri" w:hAnsi="Calibri" w:cs="Calibri"/>
          <w:sz w:val="22"/>
          <w:szCs w:val="22"/>
        </w:rPr>
      </w:pPr>
      <w:r w:rsidRPr="00BB261E">
        <w:rPr>
          <w:rFonts w:ascii="Calibri" w:hAnsi="Calibri" w:cs="Calibri"/>
          <w:sz w:val="22"/>
          <w:szCs w:val="22"/>
        </w:rPr>
        <w:t>RPA benötigt für jeden Prozess eine vollständig neu entwickelte Anwendung.</w:t>
      </w:r>
    </w:p>
    <w:p w14:paraId="12E577E2" w14:textId="42167024" w:rsidR="00192D2E" w:rsidRPr="00BB261E" w:rsidRDefault="00192D2E" w:rsidP="0059010B">
      <w:pPr>
        <w:pStyle w:val="ListParagraph"/>
        <w:numPr>
          <w:ilvl w:val="0"/>
          <w:numId w:val="25"/>
        </w:numPr>
        <w:spacing w:line="240" w:lineRule="auto"/>
        <w:rPr>
          <w:rFonts w:ascii="Calibri" w:hAnsi="Calibri" w:cs="Calibri"/>
          <w:sz w:val="22"/>
          <w:szCs w:val="22"/>
        </w:rPr>
      </w:pPr>
      <w:r w:rsidRPr="00BB261E">
        <w:rPr>
          <w:rFonts w:ascii="Calibri" w:hAnsi="Calibri" w:cs="Calibri"/>
          <w:sz w:val="22"/>
          <w:szCs w:val="22"/>
        </w:rPr>
        <w:t>RPA ersetzt automatisch die gesamte bestehende IT-Architektur.</w:t>
      </w:r>
    </w:p>
    <w:p w14:paraId="0834D9EB" w14:textId="71A0053E" w:rsidR="00192D2E" w:rsidRPr="00BB261E" w:rsidRDefault="00192D2E" w:rsidP="0059010B">
      <w:pPr>
        <w:pStyle w:val="ListParagraph"/>
        <w:numPr>
          <w:ilvl w:val="0"/>
          <w:numId w:val="25"/>
        </w:numPr>
        <w:spacing w:line="240" w:lineRule="auto"/>
        <w:rPr>
          <w:rFonts w:ascii="Calibri" w:hAnsi="Calibri" w:cs="Calibri"/>
          <w:color w:val="000000" w:themeColor="text1"/>
          <w:sz w:val="22"/>
          <w:szCs w:val="22"/>
        </w:rPr>
      </w:pPr>
      <w:r w:rsidRPr="00BB261E">
        <w:rPr>
          <w:rFonts w:ascii="Calibri" w:hAnsi="Calibri" w:cs="Calibri"/>
          <w:color w:val="000000" w:themeColor="text1"/>
          <w:sz w:val="22"/>
          <w:szCs w:val="22"/>
        </w:rPr>
        <w:t>RPA kann über die vorhandenen Benutzeroberflächen arbeiten, ohne zwingend in Programmcodes oder Schnittstellen einzugreifen.</w:t>
      </w:r>
    </w:p>
    <w:p w14:paraId="64BDD5DB" w14:textId="1258EAAA" w:rsidR="005E577E" w:rsidRPr="00BB261E" w:rsidRDefault="00192D2E" w:rsidP="0059010B">
      <w:pPr>
        <w:pStyle w:val="ListParagraph"/>
        <w:numPr>
          <w:ilvl w:val="0"/>
          <w:numId w:val="25"/>
        </w:numPr>
        <w:spacing w:line="240" w:lineRule="auto"/>
        <w:rPr>
          <w:rFonts w:ascii="Calibri" w:hAnsi="Calibri" w:cs="Calibri"/>
          <w:sz w:val="22"/>
          <w:szCs w:val="22"/>
        </w:rPr>
      </w:pPr>
      <w:r w:rsidRPr="00BB261E">
        <w:rPr>
          <w:rFonts w:ascii="Calibri" w:hAnsi="Calibri" w:cs="Calibri"/>
          <w:sz w:val="22"/>
          <w:szCs w:val="22"/>
        </w:rPr>
        <w:t>RPA funktioniert ausschließlich bei Prozessen mit unstrukturierten Daten.</w:t>
      </w:r>
    </w:p>
    <w:p w14:paraId="14A786AF" w14:textId="140B98B1" w:rsidR="00633B92" w:rsidRPr="00BB261E" w:rsidRDefault="00B03F90" w:rsidP="00676C26">
      <w:pPr>
        <w:spacing w:line="240" w:lineRule="auto"/>
        <w:ind w:left="360"/>
        <w:rPr>
          <w:rFonts w:ascii="Calibri" w:hAnsi="Calibri" w:cs="Calibri"/>
          <w:sz w:val="22"/>
          <w:szCs w:val="22"/>
        </w:rPr>
      </w:pPr>
      <w:r w:rsidRPr="00676C26">
        <w:rPr>
          <w:rFonts w:ascii="Calibri" w:hAnsi="Calibri" w:cs="Calibri"/>
          <w:b/>
          <w:sz w:val="22"/>
          <w:szCs w:val="22"/>
        </w:rPr>
        <w:t>C</w:t>
      </w:r>
      <w:r w:rsidR="00676C26">
        <w:rPr>
          <w:rFonts w:ascii="Calibri" w:hAnsi="Calibri" w:cs="Calibri"/>
          <w:sz w:val="22"/>
          <w:szCs w:val="22"/>
        </w:rPr>
        <w:t xml:space="preserve"> – C</w:t>
      </w:r>
      <w:r w:rsidR="0092757C" w:rsidRPr="00BB261E">
        <w:rPr>
          <w:rFonts w:ascii="Calibri" w:hAnsi="Calibri" w:cs="Calibri"/>
          <w:sz w:val="22"/>
          <w:szCs w:val="22"/>
        </w:rPr>
        <w:t xml:space="preserve"> ist korrekt</w:t>
      </w:r>
      <w:r w:rsidR="00DF073F" w:rsidRPr="00BB261E">
        <w:rPr>
          <w:rFonts w:ascii="Calibri" w:hAnsi="Calibri" w:cs="Calibri"/>
          <w:sz w:val="22"/>
          <w:szCs w:val="22"/>
        </w:rPr>
        <w:t>,</w:t>
      </w:r>
      <w:r w:rsidR="00A57394" w:rsidRPr="00BB261E">
        <w:rPr>
          <w:rFonts w:ascii="Calibri" w:hAnsi="Calibri" w:cs="Calibri"/>
          <w:sz w:val="22"/>
          <w:szCs w:val="22"/>
        </w:rPr>
        <w:t xml:space="preserve"> da ein RPA-Bot genau wie ein menschlicher Anwender auf der Benutzeroberfläche arbeitet. Er steuert Mauszeiger, simuliert Tastatureingaben und liest Bildschirminhalte aus</w:t>
      </w:r>
      <w:r w:rsidR="0012743D" w:rsidRPr="00BB261E">
        <w:rPr>
          <w:rFonts w:ascii="Calibri" w:hAnsi="Calibri" w:cs="Calibri"/>
          <w:sz w:val="22"/>
          <w:szCs w:val="22"/>
        </w:rPr>
        <w:t>, ohne, dass Eingriffe in den Quellcode der Quell- und Zielsysteme erforderlich sind</w:t>
      </w:r>
      <w:r w:rsidR="00A57394" w:rsidRPr="00BB261E">
        <w:rPr>
          <w:rFonts w:ascii="Calibri" w:hAnsi="Calibri" w:cs="Calibri"/>
          <w:sz w:val="22"/>
          <w:szCs w:val="22"/>
        </w:rPr>
        <w:t>.</w:t>
      </w:r>
      <w:r w:rsidR="00F3632A" w:rsidRPr="00BB261E">
        <w:rPr>
          <w:rFonts w:ascii="Calibri" w:hAnsi="Calibri" w:cs="Calibri"/>
          <w:sz w:val="22"/>
          <w:szCs w:val="22"/>
        </w:rPr>
        <w:t xml:space="preserve"> </w:t>
      </w:r>
      <w:r w:rsidR="00B0139A" w:rsidRPr="00BB261E">
        <w:rPr>
          <w:rFonts w:ascii="Calibri" w:hAnsi="Calibri" w:cs="Calibri"/>
          <w:sz w:val="22"/>
          <w:szCs w:val="22"/>
        </w:rPr>
        <w:t xml:space="preserve">Bestehen in Unternehmen </w:t>
      </w:r>
      <w:r w:rsidR="00F3632A" w:rsidRPr="00BB261E">
        <w:rPr>
          <w:rFonts w:ascii="Calibri" w:hAnsi="Calibri" w:cs="Calibri"/>
          <w:sz w:val="22"/>
          <w:szCs w:val="22"/>
        </w:rPr>
        <w:t>Legacy System</w:t>
      </w:r>
      <w:r w:rsidR="00B0139A" w:rsidRPr="00BB261E">
        <w:rPr>
          <w:rFonts w:ascii="Calibri" w:hAnsi="Calibri" w:cs="Calibri"/>
          <w:sz w:val="22"/>
          <w:szCs w:val="22"/>
        </w:rPr>
        <w:t>e</w:t>
      </w:r>
      <w:r w:rsidR="00F3632A" w:rsidRPr="00BB261E">
        <w:rPr>
          <w:rFonts w:ascii="Calibri" w:hAnsi="Calibri" w:cs="Calibri"/>
          <w:sz w:val="22"/>
          <w:szCs w:val="22"/>
        </w:rPr>
        <w:t>, für die keine Dokumentation, Entwicklerkapazitäten oder APIs mehr existieren</w:t>
      </w:r>
      <w:r w:rsidR="00356C55" w:rsidRPr="00BB261E">
        <w:rPr>
          <w:rFonts w:ascii="Calibri" w:hAnsi="Calibri" w:cs="Calibri"/>
          <w:sz w:val="22"/>
          <w:szCs w:val="22"/>
        </w:rPr>
        <w:t>, wäre eine</w:t>
      </w:r>
      <w:r w:rsidR="00F3632A" w:rsidRPr="00BB261E">
        <w:rPr>
          <w:rFonts w:ascii="Calibri" w:hAnsi="Calibri" w:cs="Calibri"/>
          <w:sz w:val="22"/>
          <w:szCs w:val="22"/>
        </w:rPr>
        <w:t xml:space="preserve"> Entwicklung neuer Schnittstellen </w:t>
      </w:r>
      <w:r w:rsidR="00D64374" w:rsidRPr="00BB261E">
        <w:rPr>
          <w:rFonts w:ascii="Calibri" w:hAnsi="Calibri" w:cs="Calibri"/>
          <w:sz w:val="22"/>
          <w:szCs w:val="22"/>
        </w:rPr>
        <w:t>sehr</w:t>
      </w:r>
      <w:r w:rsidR="00F3632A" w:rsidRPr="00BB261E">
        <w:rPr>
          <w:rFonts w:ascii="Calibri" w:hAnsi="Calibri" w:cs="Calibri"/>
          <w:sz w:val="22"/>
          <w:szCs w:val="22"/>
        </w:rPr>
        <w:t xml:space="preserve"> kosten- und zeitintensiv. RPA umgeht diese Hürde vollständig, da die zugrundeliegende IT-Architektur nicht modifiziert werden muss</w:t>
      </w:r>
      <w:r w:rsidR="000B78B8" w:rsidRPr="00BB261E">
        <w:rPr>
          <w:rFonts w:ascii="Calibri" w:hAnsi="Calibri" w:cs="Calibri"/>
          <w:sz w:val="22"/>
          <w:szCs w:val="22"/>
        </w:rPr>
        <w:t>.</w:t>
      </w:r>
    </w:p>
    <w:p w14:paraId="43E95157" w14:textId="77777777" w:rsidR="005E577E" w:rsidRPr="00BB261E" w:rsidRDefault="005E577E" w:rsidP="0059010B">
      <w:pPr>
        <w:spacing w:line="240" w:lineRule="auto"/>
        <w:rPr>
          <w:rFonts w:ascii="Calibri" w:hAnsi="Calibri" w:cs="Calibri"/>
          <w:sz w:val="22"/>
          <w:szCs w:val="22"/>
        </w:rPr>
      </w:pPr>
    </w:p>
    <w:p w14:paraId="18149EA9" w14:textId="6ACB8071" w:rsidR="00192D2E" w:rsidRPr="00BB261E" w:rsidRDefault="002B2D3A" w:rsidP="0059010B">
      <w:pPr>
        <w:spacing w:line="240" w:lineRule="auto"/>
        <w:rPr>
          <w:rFonts w:ascii="Calibri" w:hAnsi="Calibri" w:cs="Calibri"/>
          <w:sz w:val="22"/>
          <w:szCs w:val="22"/>
        </w:rPr>
      </w:pPr>
      <w:r w:rsidRPr="00BB261E">
        <w:rPr>
          <w:rFonts w:ascii="Calibri" w:hAnsi="Calibri" w:cs="Calibri"/>
          <w:b/>
          <w:bCs/>
          <w:sz w:val="22"/>
          <w:szCs w:val="22"/>
        </w:rPr>
        <w:t>Frage 2:</w:t>
      </w:r>
      <w:r w:rsidRPr="00BB261E">
        <w:rPr>
          <w:rFonts w:ascii="Calibri" w:hAnsi="Calibri" w:cs="Calibri"/>
          <w:sz w:val="22"/>
          <w:szCs w:val="22"/>
        </w:rPr>
        <w:t xml:space="preserve"> </w:t>
      </w:r>
      <w:r w:rsidR="00192D2E" w:rsidRPr="00BB261E">
        <w:rPr>
          <w:rFonts w:ascii="Calibri" w:hAnsi="Calibri" w:cs="Calibri"/>
          <w:sz w:val="22"/>
          <w:szCs w:val="22"/>
        </w:rPr>
        <w:t>Welche Merkmale sprechen grundsätzlich für die Eignung eines Prozesses für RPA?</w:t>
      </w:r>
      <w:r w:rsidR="003B6D4A" w:rsidRPr="00BB261E">
        <w:rPr>
          <w:rFonts w:ascii="Calibri" w:hAnsi="Calibri" w:cs="Calibri"/>
          <w:sz w:val="22"/>
          <w:szCs w:val="22"/>
        </w:rPr>
        <w:t xml:space="preserve"> </w:t>
      </w:r>
    </w:p>
    <w:p w14:paraId="6A177F27" w14:textId="2FAF0703" w:rsidR="00192D2E" w:rsidRPr="00BB261E" w:rsidRDefault="00192D2E" w:rsidP="0059010B">
      <w:pPr>
        <w:pStyle w:val="ListParagraph"/>
        <w:numPr>
          <w:ilvl w:val="0"/>
          <w:numId w:val="38"/>
        </w:numPr>
        <w:spacing w:line="240" w:lineRule="auto"/>
        <w:rPr>
          <w:rFonts w:ascii="Calibri" w:hAnsi="Calibri" w:cs="Calibri"/>
          <w:sz w:val="22"/>
          <w:szCs w:val="22"/>
        </w:rPr>
      </w:pPr>
      <w:r w:rsidRPr="00BB261E">
        <w:rPr>
          <w:rFonts w:ascii="Calibri" w:hAnsi="Calibri" w:cs="Calibri"/>
          <w:sz w:val="22"/>
          <w:szCs w:val="22"/>
        </w:rPr>
        <w:t>Der Prozess folgt klaren Regeln.</w:t>
      </w:r>
    </w:p>
    <w:p w14:paraId="2275D921" w14:textId="1F0F56D1" w:rsidR="00192D2E" w:rsidRPr="00BB261E" w:rsidRDefault="00192D2E" w:rsidP="0059010B">
      <w:pPr>
        <w:pStyle w:val="ListParagraph"/>
        <w:numPr>
          <w:ilvl w:val="0"/>
          <w:numId w:val="38"/>
        </w:numPr>
        <w:spacing w:line="240" w:lineRule="auto"/>
        <w:rPr>
          <w:rFonts w:ascii="Calibri" w:hAnsi="Calibri" w:cs="Calibri"/>
          <w:sz w:val="22"/>
          <w:szCs w:val="22"/>
        </w:rPr>
      </w:pPr>
      <w:r w:rsidRPr="00BB261E">
        <w:rPr>
          <w:rFonts w:ascii="Calibri" w:hAnsi="Calibri" w:cs="Calibri"/>
          <w:sz w:val="22"/>
          <w:szCs w:val="22"/>
        </w:rPr>
        <w:t>Die Verarbeitung basiert auf strukturierten Daten.</w:t>
      </w:r>
    </w:p>
    <w:p w14:paraId="1E17984A" w14:textId="3874ACE4" w:rsidR="00192D2E" w:rsidRPr="00BB261E" w:rsidRDefault="00192D2E" w:rsidP="0059010B">
      <w:pPr>
        <w:pStyle w:val="ListParagraph"/>
        <w:numPr>
          <w:ilvl w:val="0"/>
          <w:numId w:val="38"/>
        </w:numPr>
        <w:spacing w:line="240" w:lineRule="auto"/>
        <w:rPr>
          <w:rFonts w:ascii="Calibri" w:hAnsi="Calibri" w:cs="Calibri"/>
          <w:sz w:val="22"/>
          <w:szCs w:val="22"/>
        </w:rPr>
      </w:pPr>
      <w:r w:rsidRPr="00BB261E">
        <w:rPr>
          <w:rFonts w:ascii="Calibri" w:hAnsi="Calibri" w:cs="Calibri"/>
          <w:sz w:val="22"/>
          <w:szCs w:val="22"/>
        </w:rPr>
        <w:t>Der Prozess ist repetitiv.</w:t>
      </w:r>
    </w:p>
    <w:p w14:paraId="6EEF2FCA" w14:textId="07CD5EF7" w:rsidR="00192D2E" w:rsidRPr="00BB261E" w:rsidRDefault="00192D2E" w:rsidP="0059010B">
      <w:pPr>
        <w:pStyle w:val="ListParagraph"/>
        <w:numPr>
          <w:ilvl w:val="0"/>
          <w:numId w:val="38"/>
        </w:numPr>
        <w:spacing w:line="240" w:lineRule="auto"/>
        <w:rPr>
          <w:rFonts w:ascii="Calibri" w:hAnsi="Calibri" w:cs="Calibri"/>
          <w:sz w:val="22"/>
          <w:szCs w:val="22"/>
        </w:rPr>
      </w:pPr>
      <w:r w:rsidRPr="00BB261E">
        <w:rPr>
          <w:rFonts w:ascii="Calibri" w:hAnsi="Calibri" w:cs="Calibri"/>
          <w:sz w:val="22"/>
          <w:szCs w:val="22"/>
        </w:rPr>
        <w:t>Der Prozess erfordert überwiegend kreative Entscheidungen.</w:t>
      </w:r>
    </w:p>
    <w:p w14:paraId="3BEDA334" w14:textId="4AF419A1" w:rsidR="005E577E" w:rsidRPr="00BB261E" w:rsidRDefault="00683BD1" w:rsidP="00676C26">
      <w:pPr>
        <w:spacing w:line="240" w:lineRule="auto"/>
        <w:ind w:left="360"/>
        <w:rPr>
          <w:rFonts w:ascii="Calibri" w:hAnsi="Calibri" w:cs="Calibri"/>
          <w:sz w:val="22"/>
          <w:szCs w:val="22"/>
        </w:rPr>
      </w:pPr>
      <w:r w:rsidRPr="00676C26">
        <w:rPr>
          <w:rFonts w:ascii="Calibri" w:hAnsi="Calibri" w:cs="Calibri"/>
          <w:b/>
          <w:sz w:val="22"/>
          <w:szCs w:val="22"/>
        </w:rPr>
        <w:t>A</w:t>
      </w:r>
      <w:r w:rsidR="000F56A2" w:rsidRPr="00676C26">
        <w:rPr>
          <w:rFonts w:ascii="Calibri" w:hAnsi="Calibri" w:cs="Calibri"/>
          <w:b/>
          <w:sz w:val="22"/>
          <w:szCs w:val="22"/>
        </w:rPr>
        <w:t xml:space="preserve">, </w:t>
      </w:r>
      <w:r w:rsidR="00A85C14" w:rsidRPr="00676C26">
        <w:rPr>
          <w:rFonts w:ascii="Calibri" w:hAnsi="Calibri" w:cs="Calibri"/>
          <w:b/>
          <w:sz w:val="22"/>
          <w:szCs w:val="22"/>
        </w:rPr>
        <w:t>B, C</w:t>
      </w:r>
      <w:r w:rsidR="00676C26">
        <w:rPr>
          <w:rFonts w:ascii="Calibri" w:hAnsi="Calibri" w:cs="Calibri"/>
          <w:sz w:val="22"/>
          <w:szCs w:val="22"/>
        </w:rPr>
        <w:t xml:space="preserve"> – A,</w:t>
      </w:r>
      <w:r w:rsidR="00612FE6" w:rsidRPr="00BB261E">
        <w:rPr>
          <w:rFonts w:ascii="Calibri" w:hAnsi="Calibri" w:cs="Calibri"/>
          <w:sz w:val="22"/>
          <w:szCs w:val="22"/>
        </w:rPr>
        <w:t xml:space="preserve"> </w:t>
      </w:r>
      <w:r w:rsidR="00F16274" w:rsidRPr="00BB261E">
        <w:rPr>
          <w:rFonts w:ascii="Calibri" w:hAnsi="Calibri" w:cs="Calibri"/>
          <w:sz w:val="22"/>
          <w:szCs w:val="22"/>
        </w:rPr>
        <w:t>B</w:t>
      </w:r>
      <w:r w:rsidR="004C146C" w:rsidRPr="00BB261E">
        <w:rPr>
          <w:rFonts w:ascii="Calibri" w:hAnsi="Calibri" w:cs="Calibri"/>
          <w:sz w:val="22"/>
          <w:szCs w:val="22"/>
        </w:rPr>
        <w:t xml:space="preserve"> und</w:t>
      </w:r>
      <w:r w:rsidR="00E766A4" w:rsidRPr="00BB261E">
        <w:rPr>
          <w:rFonts w:ascii="Calibri" w:hAnsi="Calibri" w:cs="Calibri"/>
          <w:sz w:val="22"/>
          <w:szCs w:val="22"/>
        </w:rPr>
        <w:t xml:space="preserve"> </w:t>
      </w:r>
      <w:r w:rsidR="00F16274" w:rsidRPr="00BB261E">
        <w:rPr>
          <w:rFonts w:ascii="Calibri" w:hAnsi="Calibri" w:cs="Calibri"/>
          <w:sz w:val="22"/>
          <w:szCs w:val="22"/>
        </w:rPr>
        <w:t>C</w:t>
      </w:r>
      <w:r w:rsidR="004C146C" w:rsidRPr="00BB261E">
        <w:rPr>
          <w:rFonts w:ascii="Calibri" w:hAnsi="Calibri" w:cs="Calibri"/>
          <w:sz w:val="22"/>
          <w:szCs w:val="22"/>
        </w:rPr>
        <w:t xml:space="preserve"> sind korrekt</w:t>
      </w:r>
      <w:r w:rsidR="00F16274" w:rsidRPr="00BB261E">
        <w:rPr>
          <w:rFonts w:ascii="Calibri" w:hAnsi="Calibri" w:cs="Calibri"/>
          <w:sz w:val="22"/>
          <w:szCs w:val="22"/>
        </w:rPr>
        <w:t xml:space="preserve">, </w:t>
      </w:r>
      <w:r w:rsidR="004C146C" w:rsidRPr="00BB261E">
        <w:rPr>
          <w:rFonts w:ascii="Calibri" w:hAnsi="Calibri" w:cs="Calibri"/>
          <w:sz w:val="22"/>
          <w:szCs w:val="22"/>
        </w:rPr>
        <w:t>da</w:t>
      </w:r>
      <w:r w:rsidR="005B3FF0" w:rsidRPr="00BB261E">
        <w:rPr>
          <w:rFonts w:ascii="Calibri" w:hAnsi="Calibri" w:cs="Calibri"/>
          <w:sz w:val="22"/>
          <w:szCs w:val="22"/>
        </w:rPr>
        <w:t xml:space="preserve"> RPA</w:t>
      </w:r>
      <w:r w:rsidR="00B93746" w:rsidRPr="00BB261E">
        <w:rPr>
          <w:rFonts w:ascii="Calibri" w:hAnsi="Calibri" w:cs="Calibri"/>
          <w:sz w:val="22"/>
          <w:szCs w:val="22"/>
        </w:rPr>
        <w:t xml:space="preserve">-Bots zum </w:t>
      </w:r>
      <w:r w:rsidR="008F1C88" w:rsidRPr="00BB261E">
        <w:rPr>
          <w:rFonts w:ascii="Calibri" w:hAnsi="Calibri" w:cs="Calibri"/>
          <w:sz w:val="22"/>
          <w:szCs w:val="22"/>
        </w:rPr>
        <w:t xml:space="preserve">einen festen Logiken folgen. </w:t>
      </w:r>
      <w:r w:rsidR="00807FE7" w:rsidRPr="00BB261E">
        <w:rPr>
          <w:rFonts w:ascii="Calibri" w:hAnsi="Calibri" w:cs="Calibri"/>
          <w:sz w:val="22"/>
          <w:szCs w:val="22"/>
        </w:rPr>
        <w:t xml:space="preserve">D.h. den Bots müssen </w:t>
      </w:r>
      <w:r w:rsidR="00592060" w:rsidRPr="00BB261E">
        <w:rPr>
          <w:rFonts w:ascii="Calibri" w:hAnsi="Calibri" w:cs="Calibri"/>
          <w:sz w:val="22"/>
          <w:szCs w:val="22"/>
        </w:rPr>
        <w:t xml:space="preserve">klare Regeln bekannt sein, nach denen die Prozesse abgearbeitet werden. </w:t>
      </w:r>
      <w:r w:rsidR="00FE0584" w:rsidRPr="00BB261E">
        <w:rPr>
          <w:rFonts w:ascii="Calibri" w:hAnsi="Calibri" w:cs="Calibri"/>
          <w:sz w:val="22"/>
          <w:szCs w:val="22"/>
        </w:rPr>
        <w:t>Demnach können keine Prozesse</w:t>
      </w:r>
      <w:r w:rsidR="00E5194D" w:rsidRPr="00BB261E">
        <w:rPr>
          <w:rFonts w:ascii="Calibri" w:hAnsi="Calibri" w:cs="Calibri"/>
          <w:sz w:val="22"/>
          <w:szCs w:val="22"/>
        </w:rPr>
        <w:t xml:space="preserve"> mit komplexen menschlichen Entscheidungen </w:t>
      </w:r>
      <w:r w:rsidR="00807FE7" w:rsidRPr="00BB261E">
        <w:rPr>
          <w:rFonts w:ascii="Calibri" w:hAnsi="Calibri" w:cs="Calibri"/>
          <w:sz w:val="22"/>
          <w:szCs w:val="22"/>
        </w:rPr>
        <w:t>von RPA übernommen werden</w:t>
      </w:r>
      <w:r w:rsidR="00404505" w:rsidRPr="00BB261E">
        <w:rPr>
          <w:rFonts w:ascii="Calibri" w:hAnsi="Calibri" w:cs="Calibri"/>
          <w:sz w:val="22"/>
          <w:szCs w:val="22"/>
        </w:rPr>
        <w:t xml:space="preserve">. </w:t>
      </w:r>
      <w:r w:rsidR="00160B81" w:rsidRPr="00BB261E">
        <w:rPr>
          <w:rFonts w:ascii="Calibri" w:hAnsi="Calibri" w:cs="Calibri"/>
          <w:sz w:val="22"/>
          <w:szCs w:val="22"/>
        </w:rPr>
        <w:t xml:space="preserve">Außerdem </w:t>
      </w:r>
      <w:r w:rsidR="005A23D8" w:rsidRPr="00BB261E">
        <w:rPr>
          <w:rFonts w:ascii="Calibri" w:hAnsi="Calibri" w:cs="Calibri"/>
          <w:sz w:val="22"/>
          <w:szCs w:val="22"/>
        </w:rPr>
        <w:t>können Bots am besten Daten verarbeiten, wenn sie in klar definierten, maschinenlesbaren Formaten vorliegen</w:t>
      </w:r>
      <w:r w:rsidR="00B03645" w:rsidRPr="00BB261E">
        <w:rPr>
          <w:rFonts w:ascii="Calibri" w:hAnsi="Calibri" w:cs="Calibri"/>
          <w:sz w:val="22"/>
          <w:szCs w:val="22"/>
        </w:rPr>
        <w:t>. Der wirtschaftliche Nutzen (ROI) von RPA entsteht durch Skalierung. Je öfter ein Prozess manuell und identisch durchgeführt wird, desto höher ist die Zeit- und Kostenersparnis bei einer Automatisierung</w:t>
      </w:r>
      <w:r w:rsidR="00E901F7" w:rsidRPr="00BB261E">
        <w:rPr>
          <w:rFonts w:ascii="Calibri" w:hAnsi="Calibri" w:cs="Calibri"/>
          <w:sz w:val="22"/>
          <w:szCs w:val="22"/>
        </w:rPr>
        <w:t>, sodass sich besonders gut repetitive Prozesse für den Einsatz eignen.</w:t>
      </w:r>
    </w:p>
    <w:p w14:paraId="3A6E8C16" w14:textId="77777777" w:rsidR="005E577E" w:rsidRPr="00BB261E" w:rsidRDefault="005E577E" w:rsidP="0059010B">
      <w:pPr>
        <w:spacing w:line="240" w:lineRule="auto"/>
        <w:rPr>
          <w:rFonts w:ascii="Calibri" w:hAnsi="Calibri" w:cs="Calibri"/>
          <w:sz w:val="22"/>
          <w:szCs w:val="22"/>
        </w:rPr>
      </w:pPr>
    </w:p>
    <w:p w14:paraId="141F6A0C" w14:textId="1690BD2F" w:rsidR="00192D2E" w:rsidRPr="00BB261E" w:rsidRDefault="002B2D3A" w:rsidP="0059010B">
      <w:pPr>
        <w:spacing w:line="240" w:lineRule="auto"/>
        <w:rPr>
          <w:rFonts w:ascii="Calibri" w:hAnsi="Calibri" w:cs="Calibri"/>
          <w:sz w:val="22"/>
          <w:szCs w:val="22"/>
        </w:rPr>
      </w:pPr>
      <w:r w:rsidRPr="00BB261E">
        <w:rPr>
          <w:rFonts w:ascii="Calibri" w:hAnsi="Calibri" w:cs="Calibri"/>
          <w:b/>
          <w:bCs/>
          <w:sz w:val="22"/>
          <w:szCs w:val="22"/>
        </w:rPr>
        <w:t>Frage 3:</w:t>
      </w:r>
      <w:r w:rsidRPr="00BB261E">
        <w:rPr>
          <w:rFonts w:ascii="Calibri" w:hAnsi="Calibri" w:cs="Calibri"/>
          <w:sz w:val="22"/>
          <w:szCs w:val="22"/>
        </w:rPr>
        <w:t xml:space="preserve"> </w:t>
      </w:r>
      <w:r w:rsidR="00192D2E" w:rsidRPr="00BB261E">
        <w:rPr>
          <w:rFonts w:ascii="Calibri" w:hAnsi="Calibri" w:cs="Calibri"/>
          <w:sz w:val="22"/>
          <w:szCs w:val="22"/>
        </w:rPr>
        <w:t xml:space="preserve">Welche Aussage beschreibt den Zusammenhang zwischen </w:t>
      </w:r>
      <w:proofErr w:type="spellStart"/>
      <w:r w:rsidR="00192D2E" w:rsidRPr="00BB261E">
        <w:rPr>
          <w:rFonts w:ascii="Calibri" w:hAnsi="Calibri" w:cs="Calibri"/>
          <w:sz w:val="22"/>
          <w:szCs w:val="22"/>
        </w:rPr>
        <w:t>Process</w:t>
      </w:r>
      <w:proofErr w:type="spellEnd"/>
      <w:r w:rsidR="00192D2E" w:rsidRPr="00BB261E">
        <w:rPr>
          <w:rFonts w:ascii="Calibri" w:hAnsi="Calibri" w:cs="Calibri"/>
          <w:sz w:val="22"/>
          <w:szCs w:val="22"/>
        </w:rPr>
        <w:t xml:space="preserve"> Mining und RPA?</w:t>
      </w:r>
    </w:p>
    <w:p w14:paraId="14340369" w14:textId="516C7704" w:rsidR="00192D2E" w:rsidRPr="00BB261E" w:rsidRDefault="00192D2E" w:rsidP="0059010B">
      <w:pPr>
        <w:pStyle w:val="ListParagraph"/>
        <w:numPr>
          <w:ilvl w:val="0"/>
          <w:numId w:val="29"/>
        </w:numPr>
        <w:spacing w:line="240" w:lineRule="auto"/>
        <w:rPr>
          <w:rFonts w:ascii="Calibri" w:hAnsi="Calibri" w:cs="Calibri"/>
          <w:sz w:val="22"/>
          <w:szCs w:val="22"/>
        </w:rPr>
      </w:pPr>
      <w:r w:rsidRPr="00BB261E">
        <w:rPr>
          <w:rFonts w:ascii="Calibri" w:hAnsi="Calibri" w:cs="Calibri"/>
          <w:sz w:val="22"/>
          <w:szCs w:val="22"/>
        </w:rPr>
        <w:t xml:space="preserve">RPA muss zuerst eingesetzt werden, damit </w:t>
      </w:r>
      <w:proofErr w:type="spellStart"/>
      <w:r w:rsidRPr="00BB261E">
        <w:rPr>
          <w:rFonts w:ascii="Calibri" w:hAnsi="Calibri" w:cs="Calibri"/>
          <w:sz w:val="22"/>
          <w:szCs w:val="22"/>
        </w:rPr>
        <w:t>Process</w:t>
      </w:r>
      <w:proofErr w:type="spellEnd"/>
      <w:r w:rsidRPr="00BB261E">
        <w:rPr>
          <w:rFonts w:ascii="Calibri" w:hAnsi="Calibri" w:cs="Calibri"/>
          <w:sz w:val="22"/>
          <w:szCs w:val="22"/>
        </w:rPr>
        <w:t xml:space="preserve"> Mining Prozessdaten erzeugen kann.</w:t>
      </w:r>
    </w:p>
    <w:p w14:paraId="2A739DB3" w14:textId="5EFF2BB0" w:rsidR="00192D2E" w:rsidRPr="00BB261E" w:rsidRDefault="00192D2E" w:rsidP="0059010B">
      <w:pPr>
        <w:pStyle w:val="ListParagraph"/>
        <w:numPr>
          <w:ilvl w:val="0"/>
          <w:numId w:val="29"/>
        </w:numPr>
        <w:spacing w:line="240" w:lineRule="auto"/>
        <w:rPr>
          <w:rFonts w:ascii="Calibri" w:hAnsi="Calibri" w:cs="Calibri"/>
          <w:sz w:val="22"/>
          <w:szCs w:val="22"/>
        </w:rPr>
      </w:pPr>
      <w:proofErr w:type="spellStart"/>
      <w:r w:rsidRPr="00BB261E">
        <w:rPr>
          <w:rFonts w:ascii="Calibri" w:hAnsi="Calibri" w:cs="Calibri"/>
          <w:sz w:val="22"/>
          <w:szCs w:val="22"/>
        </w:rPr>
        <w:t>Process</w:t>
      </w:r>
      <w:proofErr w:type="spellEnd"/>
      <w:r w:rsidRPr="00BB261E">
        <w:rPr>
          <w:rFonts w:ascii="Calibri" w:hAnsi="Calibri" w:cs="Calibri"/>
          <w:sz w:val="22"/>
          <w:szCs w:val="22"/>
        </w:rPr>
        <w:t xml:space="preserve"> Mining ersetzt RPA vollständig, weil es</w:t>
      </w:r>
      <w:r w:rsidR="002E498C" w:rsidRPr="00BB261E">
        <w:rPr>
          <w:rFonts w:ascii="Calibri" w:hAnsi="Calibri" w:cs="Calibri"/>
          <w:sz w:val="22"/>
          <w:szCs w:val="22"/>
        </w:rPr>
        <w:t xml:space="preserve"> viele</w:t>
      </w:r>
      <w:r w:rsidRPr="00BB261E">
        <w:rPr>
          <w:rFonts w:ascii="Calibri" w:hAnsi="Calibri" w:cs="Calibri"/>
          <w:sz w:val="22"/>
          <w:szCs w:val="22"/>
        </w:rPr>
        <w:t xml:space="preserve"> Tätigkeiten der Mitarbeitenden übernimmt.</w:t>
      </w:r>
    </w:p>
    <w:p w14:paraId="3075AB9A" w14:textId="0E422FE6" w:rsidR="00192D2E" w:rsidRPr="00BB261E" w:rsidRDefault="00192D2E" w:rsidP="0059010B">
      <w:pPr>
        <w:pStyle w:val="ListParagraph"/>
        <w:numPr>
          <w:ilvl w:val="0"/>
          <w:numId w:val="29"/>
        </w:numPr>
        <w:spacing w:line="240" w:lineRule="auto"/>
        <w:rPr>
          <w:rFonts w:ascii="Calibri" w:hAnsi="Calibri" w:cs="Calibri"/>
          <w:sz w:val="22"/>
          <w:szCs w:val="22"/>
        </w:rPr>
      </w:pPr>
      <w:proofErr w:type="spellStart"/>
      <w:r w:rsidRPr="00BB261E">
        <w:rPr>
          <w:rFonts w:ascii="Calibri" w:hAnsi="Calibri" w:cs="Calibri"/>
          <w:sz w:val="22"/>
          <w:szCs w:val="22"/>
        </w:rPr>
        <w:t>Process</w:t>
      </w:r>
      <w:proofErr w:type="spellEnd"/>
      <w:r w:rsidRPr="00BB261E">
        <w:rPr>
          <w:rFonts w:ascii="Calibri" w:hAnsi="Calibri" w:cs="Calibri"/>
          <w:sz w:val="22"/>
          <w:szCs w:val="22"/>
        </w:rPr>
        <w:t xml:space="preserve"> Mining schafft Transparenz über Ist-Prozesse und unterstützt dadurch die Auswahl geeigneter RPA-Prozesse.</w:t>
      </w:r>
    </w:p>
    <w:p w14:paraId="5725C6E3" w14:textId="2D9023E8" w:rsidR="005A359D" w:rsidRPr="00BB261E" w:rsidRDefault="00192D2E" w:rsidP="0059010B">
      <w:pPr>
        <w:pStyle w:val="ListParagraph"/>
        <w:numPr>
          <w:ilvl w:val="0"/>
          <w:numId w:val="29"/>
        </w:numPr>
        <w:spacing w:line="240" w:lineRule="auto"/>
        <w:rPr>
          <w:rFonts w:ascii="Calibri" w:hAnsi="Calibri" w:cs="Calibri"/>
          <w:sz w:val="22"/>
          <w:szCs w:val="22"/>
        </w:rPr>
      </w:pPr>
      <w:proofErr w:type="spellStart"/>
      <w:r w:rsidRPr="00BB261E">
        <w:rPr>
          <w:rFonts w:ascii="Calibri" w:hAnsi="Calibri" w:cs="Calibri"/>
          <w:sz w:val="22"/>
          <w:szCs w:val="22"/>
        </w:rPr>
        <w:t>Process</w:t>
      </w:r>
      <w:proofErr w:type="spellEnd"/>
      <w:r w:rsidRPr="00BB261E">
        <w:rPr>
          <w:rFonts w:ascii="Calibri" w:hAnsi="Calibri" w:cs="Calibri"/>
          <w:sz w:val="22"/>
          <w:szCs w:val="22"/>
        </w:rPr>
        <w:t xml:space="preserve"> Mining untersucht ausschließlich die Zufriedenheit der Mitarbeitenden mit einem Prozess.</w:t>
      </w:r>
    </w:p>
    <w:p w14:paraId="4766EF37" w14:textId="77777777" w:rsidR="00DE78E0" w:rsidRDefault="0059010B" w:rsidP="00DE78E0">
      <w:pPr>
        <w:spacing w:line="240" w:lineRule="auto"/>
        <w:ind w:left="360"/>
        <w:rPr>
          <w:rFonts w:ascii="Calibri" w:hAnsi="Calibri" w:cs="Calibri"/>
          <w:sz w:val="22"/>
          <w:szCs w:val="22"/>
        </w:rPr>
      </w:pPr>
      <w:r w:rsidRPr="00DE78E0">
        <w:rPr>
          <w:rFonts w:ascii="Calibri" w:hAnsi="Calibri" w:cs="Calibri"/>
          <w:b/>
          <w:sz w:val="22"/>
          <w:szCs w:val="22"/>
        </w:rPr>
        <w:t>C</w:t>
      </w:r>
      <w:r w:rsidR="00DE78E0">
        <w:rPr>
          <w:rFonts w:ascii="Calibri" w:hAnsi="Calibri" w:cs="Calibri"/>
          <w:sz w:val="22"/>
          <w:szCs w:val="22"/>
        </w:rPr>
        <w:t xml:space="preserve"> – </w:t>
      </w:r>
      <w:r w:rsidR="00547BD9" w:rsidRPr="00BB261E">
        <w:rPr>
          <w:rFonts w:ascii="Calibri" w:hAnsi="Calibri" w:cs="Calibri"/>
          <w:sz w:val="22"/>
          <w:szCs w:val="22"/>
        </w:rPr>
        <w:t>C</w:t>
      </w:r>
      <w:r w:rsidR="00E6369F" w:rsidRPr="00BB261E">
        <w:rPr>
          <w:rFonts w:ascii="Calibri" w:hAnsi="Calibri" w:cs="Calibri"/>
          <w:sz w:val="22"/>
          <w:szCs w:val="22"/>
        </w:rPr>
        <w:t xml:space="preserve"> ist korrekt</w:t>
      </w:r>
      <w:r w:rsidR="00547BD9" w:rsidRPr="00BB261E">
        <w:rPr>
          <w:rFonts w:ascii="Calibri" w:hAnsi="Calibri" w:cs="Calibri"/>
          <w:sz w:val="22"/>
          <w:szCs w:val="22"/>
        </w:rPr>
        <w:t>,</w:t>
      </w:r>
      <w:r w:rsidR="00921085" w:rsidRPr="00BB261E">
        <w:rPr>
          <w:rFonts w:ascii="Calibri" w:hAnsi="Calibri" w:cs="Calibri"/>
          <w:sz w:val="22"/>
          <w:szCs w:val="22"/>
        </w:rPr>
        <w:t xml:space="preserve"> </w:t>
      </w:r>
      <w:r w:rsidR="00526DD9" w:rsidRPr="00BB261E">
        <w:rPr>
          <w:rFonts w:ascii="Calibri" w:hAnsi="Calibri" w:cs="Calibri"/>
          <w:sz w:val="22"/>
          <w:szCs w:val="22"/>
        </w:rPr>
        <w:t>da</w:t>
      </w:r>
      <w:r w:rsidR="00E6369F" w:rsidRPr="00BB261E">
        <w:rPr>
          <w:rFonts w:ascii="Calibri" w:hAnsi="Calibri" w:cs="Calibri"/>
          <w:sz w:val="22"/>
          <w:szCs w:val="22"/>
        </w:rPr>
        <w:t xml:space="preserve"> </w:t>
      </w:r>
      <w:r w:rsidR="00DC0EC4" w:rsidRPr="00BB261E">
        <w:rPr>
          <w:rFonts w:ascii="Calibri" w:hAnsi="Calibri" w:cs="Calibri"/>
          <w:sz w:val="22"/>
          <w:szCs w:val="22"/>
        </w:rPr>
        <w:t>sich das</w:t>
      </w:r>
      <w:r w:rsidR="00875A1F" w:rsidRPr="00BB261E">
        <w:rPr>
          <w:rFonts w:ascii="Calibri" w:hAnsi="Calibri" w:cs="Calibri"/>
          <w:sz w:val="22"/>
          <w:szCs w:val="22"/>
        </w:rPr>
        <w:t xml:space="preserve"> </w:t>
      </w:r>
      <w:proofErr w:type="spellStart"/>
      <w:r w:rsidR="00A47A0B" w:rsidRPr="00BB261E">
        <w:rPr>
          <w:rFonts w:ascii="Calibri" w:hAnsi="Calibri" w:cs="Calibri"/>
          <w:sz w:val="22"/>
          <w:szCs w:val="22"/>
        </w:rPr>
        <w:t>Pr</w:t>
      </w:r>
      <w:r w:rsidR="00677F8D" w:rsidRPr="00BB261E">
        <w:rPr>
          <w:rFonts w:ascii="Calibri" w:hAnsi="Calibri" w:cs="Calibri"/>
          <w:sz w:val="22"/>
          <w:szCs w:val="22"/>
        </w:rPr>
        <w:t>ocess</w:t>
      </w:r>
      <w:proofErr w:type="spellEnd"/>
      <w:r w:rsidR="00677F8D" w:rsidRPr="00BB261E">
        <w:rPr>
          <w:rFonts w:ascii="Calibri" w:hAnsi="Calibri" w:cs="Calibri"/>
          <w:sz w:val="22"/>
          <w:szCs w:val="22"/>
        </w:rPr>
        <w:t xml:space="preserve"> </w:t>
      </w:r>
      <w:r w:rsidR="00CA534A" w:rsidRPr="00BB261E">
        <w:rPr>
          <w:rFonts w:ascii="Calibri" w:hAnsi="Calibri" w:cs="Calibri"/>
          <w:sz w:val="22"/>
          <w:szCs w:val="22"/>
        </w:rPr>
        <w:t>Mining</w:t>
      </w:r>
      <w:r w:rsidR="00C870D1" w:rsidRPr="00BB261E">
        <w:rPr>
          <w:rFonts w:ascii="Calibri" w:hAnsi="Calibri" w:cs="Calibri"/>
          <w:sz w:val="22"/>
          <w:szCs w:val="22"/>
        </w:rPr>
        <w:t xml:space="preserve"> </w:t>
      </w:r>
      <w:r w:rsidR="00DC0EC4" w:rsidRPr="00BB261E">
        <w:rPr>
          <w:rFonts w:ascii="Calibri" w:hAnsi="Calibri" w:cs="Calibri"/>
          <w:sz w:val="22"/>
          <w:szCs w:val="22"/>
        </w:rPr>
        <w:t>auf der</w:t>
      </w:r>
      <w:r w:rsidR="005E0CCA" w:rsidRPr="00BB261E">
        <w:rPr>
          <w:rFonts w:ascii="Calibri" w:hAnsi="Calibri" w:cs="Calibri"/>
          <w:sz w:val="22"/>
          <w:szCs w:val="22"/>
        </w:rPr>
        <w:t xml:space="preserve"> A</w:t>
      </w:r>
      <w:r w:rsidR="00666526" w:rsidRPr="00BB261E">
        <w:rPr>
          <w:rFonts w:ascii="Calibri" w:hAnsi="Calibri" w:cs="Calibri"/>
          <w:sz w:val="22"/>
          <w:szCs w:val="22"/>
        </w:rPr>
        <w:t>naly</w:t>
      </w:r>
      <w:r w:rsidR="00B816B2" w:rsidRPr="00BB261E">
        <w:rPr>
          <w:rFonts w:ascii="Calibri" w:hAnsi="Calibri" w:cs="Calibri"/>
          <w:sz w:val="22"/>
          <w:szCs w:val="22"/>
        </w:rPr>
        <w:t>se</w:t>
      </w:r>
      <w:r w:rsidR="00670465" w:rsidRPr="00BB261E">
        <w:rPr>
          <w:rFonts w:ascii="Calibri" w:hAnsi="Calibri" w:cs="Calibri"/>
          <w:sz w:val="22"/>
          <w:szCs w:val="22"/>
        </w:rPr>
        <w:t>-Eben</w:t>
      </w:r>
      <w:r w:rsidR="00681C83" w:rsidRPr="00BB261E">
        <w:rPr>
          <w:rFonts w:ascii="Calibri" w:hAnsi="Calibri" w:cs="Calibri"/>
          <w:sz w:val="22"/>
          <w:szCs w:val="22"/>
        </w:rPr>
        <w:t>e</w:t>
      </w:r>
      <w:r w:rsidR="009C4484" w:rsidRPr="00BB261E">
        <w:rPr>
          <w:rFonts w:ascii="Calibri" w:hAnsi="Calibri" w:cs="Calibri"/>
          <w:sz w:val="22"/>
          <w:szCs w:val="22"/>
        </w:rPr>
        <w:t xml:space="preserve"> </w:t>
      </w:r>
      <w:r w:rsidR="00DC0EC4" w:rsidRPr="00BB261E">
        <w:rPr>
          <w:rFonts w:ascii="Calibri" w:hAnsi="Calibri" w:cs="Calibri"/>
          <w:sz w:val="22"/>
          <w:szCs w:val="22"/>
        </w:rPr>
        <w:t>befindet</w:t>
      </w:r>
      <w:r w:rsidR="001360DD" w:rsidRPr="00BB261E">
        <w:rPr>
          <w:rFonts w:ascii="Calibri" w:hAnsi="Calibri" w:cs="Calibri"/>
          <w:sz w:val="22"/>
          <w:szCs w:val="22"/>
        </w:rPr>
        <w:t>.</w:t>
      </w:r>
      <w:r w:rsidR="00DC0EC4" w:rsidRPr="00BB261E">
        <w:rPr>
          <w:rFonts w:ascii="Calibri" w:hAnsi="Calibri" w:cs="Calibri"/>
          <w:sz w:val="22"/>
          <w:szCs w:val="22"/>
        </w:rPr>
        <w:t xml:space="preserve"> D.h. im PM</w:t>
      </w:r>
      <w:r w:rsidR="001360DD" w:rsidRPr="00BB261E">
        <w:rPr>
          <w:rFonts w:ascii="Calibri" w:hAnsi="Calibri" w:cs="Calibri"/>
          <w:sz w:val="22"/>
          <w:szCs w:val="22"/>
        </w:rPr>
        <w:t xml:space="preserve"> werden die tatsächlichen Ist-Prozesse analysiert, indem Engpässe, </w:t>
      </w:r>
      <w:r w:rsidR="00EA309C" w:rsidRPr="00BB261E">
        <w:rPr>
          <w:rFonts w:ascii="Calibri" w:hAnsi="Calibri" w:cs="Calibri"/>
          <w:sz w:val="22"/>
          <w:szCs w:val="22"/>
        </w:rPr>
        <w:t>Ineffizienten sowie das</w:t>
      </w:r>
      <w:r w:rsidR="00775CBF" w:rsidRPr="00BB261E">
        <w:rPr>
          <w:rFonts w:ascii="Calibri" w:hAnsi="Calibri" w:cs="Calibri"/>
          <w:sz w:val="22"/>
          <w:szCs w:val="22"/>
        </w:rPr>
        <w:t xml:space="preserve"> Auto</w:t>
      </w:r>
      <w:r w:rsidR="002B400B" w:rsidRPr="00BB261E">
        <w:rPr>
          <w:rFonts w:ascii="Calibri" w:hAnsi="Calibri" w:cs="Calibri"/>
          <w:sz w:val="22"/>
          <w:szCs w:val="22"/>
        </w:rPr>
        <w:t>ma</w:t>
      </w:r>
      <w:r w:rsidR="00812990" w:rsidRPr="00BB261E">
        <w:rPr>
          <w:rFonts w:ascii="Calibri" w:hAnsi="Calibri" w:cs="Calibri"/>
          <w:sz w:val="22"/>
          <w:szCs w:val="22"/>
        </w:rPr>
        <w:t>tisi</w:t>
      </w:r>
      <w:r w:rsidR="004A13BF" w:rsidRPr="00BB261E">
        <w:rPr>
          <w:rFonts w:ascii="Calibri" w:hAnsi="Calibri" w:cs="Calibri"/>
          <w:sz w:val="22"/>
          <w:szCs w:val="22"/>
        </w:rPr>
        <w:t>erungspoten</w:t>
      </w:r>
      <w:r w:rsidR="000E27B0" w:rsidRPr="00BB261E">
        <w:rPr>
          <w:rFonts w:ascii="Calibri" w:hAnsi="Calibri" w:cs="Calibri"/>
          <w:sz w:val="22"/>
          <w:szCs w:val="22"/>
        </w:rPr>
        <w:t xml:space="preserve">zial </w:t>
      </w:r>
      <w:r w:rsidR="00244707" w:rsidRPr="00BB261E">
        <w:rPr>
          <w:rFonts w:ascii="Calibri" w:hAnsi="Calibri" w:cs="Calibri"/>
          <w:sz w:val="22"/>
          <w:szCs w:val="22"/>
        </w:rPr>
        <w:t>iden</w:t>
      </w:r>
      <w:r w:rsidR="004302A2" w:rsidRPr="00BB261E">
        <w:rPr>
          <w:rFonts w:ascii="Calibri" w:hAnsi="Calibri" w:cs="Calibri"/>
          <w:sz w:val="22"/>
          <w:szCs w:val="22"/>
        </w:rPr>
        <w:t>tifi</w:t>
      </w:r>
      <w:r w:rsidR="00B15E16" w:rsidRPr="00BB261E">
        <w:rPr>
          <w:rFonts w:ascii="Calibri" w:hAnsi="Calibri" w:cs="Calibri"/>
          <w:sz w:val="22"/>
          <w:szCs w:val="22"/>
        </w:rPr>
        <w:t>zier</w:t>
      </w:r>
      <w:r w:rsidR="007B194C" w:rsidRPr="00BB261E">
        <w:rPr>
          <w:rFonts w:ascii="Calibri" w:hAnsi="Calibri" w:cs="Calibri"/>
          <w:sz w:val="22"/>
          <w:szCs w:val="22"/>
        </w:rPr>
        <w:t>t</w:t>
      </w:r>
      <w:r w:rsidR="004019B9" w:rsidRPr="00BB261E">
        <w:rPr>
          <w:rFonts w:ascii="Calibri" w:hAnsi="Calibri" w:cs="Calibri"/>
          <w:sz w:val="22"/>
          <w:szCs w:val="22"/>
        </w:rPr>
        <w:t xml:space="preserve"> </w:t>
      </w:r>
      <w:r w:rsidR="005D7141" w:rsidRPr="00BB261E">
        <w:rPr>
          <w:rFonts w:ascii="Calibri" w:hAnsi="Calibri" w:cs="Calibri"/>
          <w:sz w:val="22"/>
          <w:szCs w:val="22"/>
        </w:rPr>
        <w:t>w</w:t>
      </w:r>
      <w:r w:rsidR="00EA309C" w:rsidRPr="00BB261E">
        <w:rPr>
          <w:rFonts w:ascii="Calibri" w:hAnsi="Calibri" w:cs="Calibri"/>
          <w:sz w:val="22"/>
          <w:szCs w:val="22"/>
        </w:rPr>
        <w:t>erden. Basierend auf d</w:t>
      </w:r>
      <w:r w:rsidR="009C7345" w:rsidRPr="00BB261E">
        <w:rPr>
          <w:rFonts w:ascii="Calibri" w:hAnsi="Calibri" w:cs="Calibri"/>
          <w:sz w:val="22"/>
          <w:szCs w:val="22"/>
        </w:rPr>
        <w:t>er Analyse</w:t>
      </w:r>
      <w:r w:rsidR="00EA309C" w:rsidRPr="00BB261E">
        <w:rPr>
          <w:rFonts w:ascii="Calibri" w:hAnsi="Calibri" w:cs="Calibri"/>
          <w:sz w:val="22"/>
          <w:szCs w:val="22"/>
        </w:rPr>
        <w:t xml:space="preserve"> k</w:t>
      </w:r>
      <w:r w:rsidR="009C7345" w:rsidRPr="00BB261E">
        <w:rPr>
          <w:rFonts w:ascii="Calibri" w:hAnsi="Calibri" w:cs="Calibri"/>
          <w:sz w:val="22"/>
          <w:szCs w:val="22"/>
        </w:rPr>
        <w:t xml:space="preserve">önnen so Prozesse </w:t>
      </w:r>
      <w:r w:rsidR="00FC3824" w:rsidRPr="00BB261E">
        <w:rPr>
          <w:rFonts w:ascii="Calibri" w:hAnsi="Calibri" w:cs="Calibri"/>
          <w:sz w:val="22"/>
          <w:szCs w:val="22"/>
        </w:rPr>
        <w:t>ausgewählt werden, die das notwendige Automatisierungspotenzial bieten</w:t>
      </w:r>
      <w:r w:rsidR="00CE4FB9" w:rsidRPr="00BB261E">
        <w:rPr>
          <w:rFonts w:ascii="Calibri" w:hAnsi="Calibri" w:cs="Calibri"/>
          <w:sz w:val="22"/>
          <w:szCs w:val="22"/>
        </w:rPr>
        <w:t xml:space="preserve"> und somit den höchsten Return on Investment (ROI) für RPA</w:t>
      </w:r>
      <w:r w:rsidR="002A3311" w:rsidRPr="00BB261E">
        <w:rPr>
          <w:rFonts w:ascii="Calibri" w:hAnsi="Calibri" w:cs="Calibri"/>
          <w:sz w:val="22"/>
          <w:szCs w:val="22"/>
        </w:rPr>
        <w:t xml:space="preserve"> erzielen</w:t>
      </w:r>
      <w:r w:rsidR="00FC3824" w:rsidRPr="00BB261E">
        <w:rPr>
          <w:rFonts w:ascii="Calibri" w:hAnsi="Calibri" w:cs="Calibri"/>
          <w:sz w:val="22"/>
          <w:szCs w:val="22"/>
        </w:rPr>
        <w:t>.</w:t>
      </w:r>
      <w:r w:rsidR="00153BEC" w:rsidRPr="00BB261E">
        <w:rPr>
          <w:rFonts w:ascii="Calibri" w:hAnsi="Calibri" w:cs="Calibri"/>
          <w:sz w:val="22"/>
          <w:szCs w:val="22"/>
        </w:rPr>
        <w:t xml:space="preserve"> </w:t>
      </w:r>
      <w:r w:rsidR="00ED28C5" w:rsidRPr="00BB261E">
        <w:rPr>
          <w:rFonts w:ascii="Calibri" w:hAnsi="Calibri" w:cs="Calibri"/>
          <w:sz w:val="22"/>
          <w:szCs w:val="22"/>
        </w:rPr>
        <w:t>D</w:t>
      </w:r>
      <w:r w:rsidR="00191C46" w:rsidRPr="00BB261E">
        <w:rPr>
          <w:rFonts w:ascii="Calibri" w:hAnsi="Calibri" w:cs="Calibri"/>
          <w:sz w:val="22"/>
          <w:szCs w:val="22"/>
        </w:rPr>
        <w:t xml:space="preserve">adurch unterstützt das </w:t>
      </w:r>
      <w:proofErr w:type="spellStart"/>
      <w:r w:rsidR="00191C46" w:rsidRPr="00BB261E">
        <w:rPr>
          <w:rFonts w:ascii="Calibri" w:hAnsi="Calibri" w:cs="Calibri"/>
          <w:sz w:val="22"/>
          <w:szCs w:val="22"/>
        </w:rPr>
        <w:t>Process</w:t>
      </w:r>
      <w:proofErr w:type="spellEnd"/>
      <w:r w:rsidR="00191C46" w:rsidRPr="00BB261E">
        <w:rPr>
          <w:rFonts w:ascii="Calibri" w:hAnsi="Calibri" w:cs="Calibri"/>
          <w:sz w:val="22"/>
          <w:szCs w:val="22"/>
        </w:rPr>
        <w:t xml:space="preserve"> Mining d</w:t>
      </w:r>
      <w:r w:rsidR="00CE4FB9" w:rsidRPr="00BB261E">
        <w:rPr>
          <w:rFonts w:ascii="Calibri" w:hAnsi="Calibri" w:cs="Calibri"/>
          <w:sz w:val="22"/>
          <w:szCs w:val="22"/>
        </w:rPr>
        <w:t>ie Auswahl geeigneter RPA-Prozesse.</w:t>
      </w:r>
    </w:p>
    <w:p w14:paraId="1C891C27" w14:textId="7C9A52C9" w:rsidR="00192D2E" w:rsidRPr="00BB261E" w:rsidRDefault="002B2D3A" w:rsidP="00DE78E0">
      <w:pPr>
        <w:spacing w:line="240" w:lineRule="auto"/>
        <w:rPr>
          <w:rFonts w:ascii="Calibri" w:hAnsi="Calibri" w:cs="Calibri"/>
          <w:sz w:val="22"/>
          <w:szCs w:val="22"/>
        </w:rPr>
      </w:pPr>
      <w:r w:rsidRPr="00BB261E">
        <w:rPr>
          <w:rFonts w:ascii="Calibri" w:hAnsi="Calibri" w:cs="Calibri"/>
          <w:b/>
          <w:sz w:val="22"/>
          <w:szCs w:val="22"/>
        </w:rPr>
        <w:lastRenderedPageBreak/>
        <w:t>Frage 4:</w:t>
      </w:r>
      <w:r w:rsidRPr="00BB261E">
        <w:rPr>
          <w:rFonts w:ascii="Calibri" w:hAnsi="Calibri" w:cs="Calibri"/>
          <w:sz w:val="22"/>
          <w:szCs w:val="22"/>
        </w:rPr>
        <w:t xml:space="preserve"> </w:t>
      </w:r>
      <w:r w:rsidR="00192D2E" w:rsidRPr="00BB261E">
        <w:rPr>
          <w:rFonts w:ascii="Calibri" w:hAnsi="Calibri" w:cs="Calibri"/>
          <w:sz w:val="22"/>
          <w:szCs w:val="22"/>
        </w:rPr>
        <w:t>Welche Tätigkeiten werden</w:t>
      </w:r>
      <w:r w:rsidR="00AA2771" w:rsidRPr="00BB261E">
        <w:rPr>
          <w:rFonts w:ascii="Calibri" w:hAnsi="Calibri" w:cs="Calibri"/>
          <w:sz w:val="22"/>
          <w:szCs w:val="22"/>
        </w:rPr>
        <w:t xml:space="preserve"> </w:t>
      </w:r>
      <w:r w:rsidR="00192D2E" w:rsidRPr="00BB261E">
        <w:rPr>
          <w:rFonts w:ascii="Calibri" w:hAnsi="Calibri" w:cs="Calibri"/>
          <w:sz w:val="22"/>
          <w:szCs w:val="22"/>
        </w:rPr>
        <w:t>als typische RPA-Routineaufgaben genannt?</w:t>
      </w:r>
    </w:p>
    <w:p w14:paraId="5309D71D" w14:textId="16E57754" w:rsidR="00192D2E" w:rsidRPr="00BB261E" w:rsidRDefault="00192D2E" w:rsidP="0059010B">
      <w:pPr>
        <w:pStyle w:val="ListParagraph"/>
        <w:numPr>
          <w:ilvl w:val="0"/>
          <w:numId w:val="14"/>
        </w:numPr>
        <w:spacing w:line="240" w:lineRule="auto"/>
        <w:rPr>
          <w:rFonts w:ascii="Calibri" w:hAnsi="Calibri" w:cs="Calibri"/>
          <w:sz w:val="22"/>
          <w:szCs w:val="22"/>
        </w:rPr>
      </w:pPr>
      <w:r w:rsidRPr="00BB261E">
        <w:rPr>
          <w:rFonts w:ascii="Calibri" w:hAnsi="Calibri" w:cs="Calibri"/>
          <w:sz w:val="22"/>
          <w:szCs w:val="22"/>
        </w:rPr>
        <w:t>Eingabemasken oder Formularfelder befüllen</w:t>
      </w:r>
    </w:p>
    <w:p w14:paraId="3B8E504C" w14:textId="12A833AB" w:rsidR="00192D2E" w:rsidRPr="00BB261E" w:rsidRDefault="00192D2E" w:rsidP="0059010B">
      <w:pPr>
        <w:pStyle w:val="ListParagraph"/>
        <w:numPr>
          <w:ilvl w:val="0"/>
          <w:numId w:val="14"/>
        </w:numPr>
        <w:spacing w:line="240" w:lineRule="auto"/>
        <w:rPr>
          <w:rFonts w:ascii="Calibri" w:hAnsi="Calibri" w:cs="Calibri"/>
          <w:sz w:val="22"/>
          <w:szCs w:val="22"/>
        </w:rPr>
      </w:pPr>
      <w:r w:rsidRPr="00BB261E">
        <w:rPr>
          <w:rFonts w:ascii="Calibri" w:hAnsi="Calibri" w:cs="Calibri"/>
          <w:sz w:val="22"/>
          <w:szCs w:val="22"/>
        </w:rPr>
        <w:t>Strategische Unternehmensziele eigenständig entwickeln</w:t>
      </w:r>
    </w:p>
    <w:p w14:paraId="5DAB4880" w14:textId="311423C3" w:rsidR="00192D2E" w:rsidRPr="00BB261E" w:rsidRDefault="00192D2E" w:rsidP="0059010B">
      <w:pPr>
        <w:pStyle w:val="ListParagraph"/>
        <w:numPr>
          <w:ilvl w:val="0"/>
          <w:numId w:val="14"/>
        </w:numPr>
        <w:spacing w:line="240" w:lineRule="auto"/>
        <w:rPr>
          <w:rFonts w:ascii="Calibri" w:hAnsi="Calibri" w:cs="Calibri"/>
          <w:sz w:val="22"/>
          <w:szCs w:val="22"/>
        </w:rPr>
      </w:pPr>
      <w:r w:rsidRPr="00BB261E">
        <w:rPr>
          <w:rFonts w:ascii="Calibri" w:hAnsi="Calibri" w:cs="Calibri"/>
          <w:sz w:val="22"/>
          <w:szCs w:val="22"/>
        </w:rPr>
        <w:t>Daten auslesen, kopieren oder einfügen</w:t>
      </w:r>
    </w:p>
    <w:p w14:paraId="5C855B85" w14:textId="3C9A142E" w:rsidR="00CE5C61" w:rsidRPr="00BB261E" w:rsidRDefault="00192D2E" w:rsidP="0059010B">
      <w:pPr>
        <w:pStyle w:val="ListParagraph"/>
        <w:numPr>
          <w:ilvl w:val="0"/>
          <w:numId w:val="14"/>
        </w:numPr>
        <w:spacing w:line="240" w:lineRule="auto"/>
        <w:rPr>
          <w:rFonts w:ascii="Calibri" w:hAnsi="Calibri" w:cs="Calibri"/>
          <w:sz w:val="22"/>
          <w:szCs w:val="22"/>
        </w:rPr>
      </w:pPr>
      <w:r w:rsidRPr="00BB261E">
        <w:rPr>
          <w:rFonts w:ascii="Calibri" w:hAnsi="Calibri" w:cs="Calibri"/>
          <w:sz w:val="22"/>
          <w:szCs w:val="22"/>
        </w:rPr>
        <w:t>E-Mails öffnen, analysieren oder versenden</w:t>
      </w:r>
    </w:p>
    <w:p w14:paraId="785341AF" w14:textId="499B836B" w:rsidR="0078625C" w:rsidRPr="00BB261E" w:rsidRDefault="0059010B" w:rsidP="00DE78E0">
      <w:pPr>
        <w:spacing w:line="240" w:lineRule="auto"/>
        <w:ind w:left="360"/>
        <w:rPr>
          <w:rFonts w:ascii="Calibri" w:hAnsi="Calibri" w:cs="Calibri"/>
          <w:sz w:val="22"/>
          <w:szCs w:val="22"/>
        </w:rPr>
      </w:pPr>
      <w:r w:rsidRPr="00DE78E0">
        <w:rPr>
          <w:rFonts w:ascii="Calibri" w:hAnsi="Calibri" w:cs="Calibri"/>
          <w:b/>
          <w:sz w:val="22"/>
          <w:szCs w:val="22"/>
        </w:rPr>
        <w:t>A, C, D</w:t>
      </w:r>
      <w:r w:rsidR="00DE78E0">
        <w:rPr>
          <w:rFonts w:ascii="Calibri" w:hAnsi="Calibri" w:cs="Calibri"/>
          <w:sz w:val="22"/>
          <w:szCs w:val="22"/>
        </w:rPr>
        <w:t xml:space="preserve"> – </w:t>
      </w:r>
      <w:r w:rsidR="008E56FC" w:rsidRPr="00BB261E">
        <w:rPr>
          <w:rFonts w:ascii="Calibri" w:hAnsi="Calibri" w:cs="Calibri"/>
          <w:sz w:val="22"/>
          <w:szCs w:val="22"/>
        </w:rPr>
        <w:t>A</w:t>
      </w:r>
      <w:r w:rsidR="00F143D0" w:rsidRPr="00BB261E">
        <w:rPr>
          <w:rFonts w:ascii="Calibri" w:hAnsi="Calibri" w:cs="Calibri"/>
          <w:sz w:val="22"/>
          <w:szCs w:val="22"/>
        </w:rPr>
        <w:t>,</w:t>
      </w:r>
      <w:r w:rsidR="005A0B8B" w:rsidRPr="00BB261E">
        <w:rPr>
          <w:rFonts w:ascii="Calibri" w:hAnsi="Calibri" w:cs="Calibri"/>
          <w:sz w:val="22"/>
          <w:szCs w:val="22"/>
        </w:rPr>
        <w:t xml:space="preserve"> </w:t>
      </w:r>
      <w:r w:rsidR="00F143D0" w:rsidRPr="00BB261E">
        <w:rPr>
          <w:rFonts w:ascii="Calibri" w:hAnsi="Calibri" w:cs="Calibri"/>
          <w:sz w:val="22"/>
          <w:szCs w:val="22"/>
        </w:rPr>
        <w:t>C</w:t>
      </w:r>
      <w:r w:rsidR="0074312B" w:rsidRPr="00BB261E">
        <w:rPr>
          <w:rFonts w:ascii="Calibri" w:hAnsi="Calibri" w:cs="Calibri"/>
          <w:sz w:val="22"/>
          <w:szCs w:val="22"/>
        </w:rPr>
        <w:t xml:space="preserve"> und</w:t>
      </w:r>
      <w:r w:rsidR="00EC3D27" w:rsidRPr="00BB261E">
        <w:rPr>
          <w:rFonts w:ascii="Calibri" w:hAnsi="Calibri" w:cs="Calibri"/>
          <w:sz w:val="22"/>
          <w:szCs w:val="22"/>
        </w:rPr>
        <w:t xml:space="preserve"> </w:t>
      </w:r>
      <w:r w:rsidR="009A09E1" w:rsidRPr="00BB261E">
        <w:rPr>
          <w:rFonts w:ascii="Calibri" w:hAnsi="Calibri" w:cs="Calibri"/>
          <w:sz w:val="22"/>
          <w:szCs w:val="22"/>
        </w:rPr>
        <w:t>D</w:t>
      </w:r>
      <w:r w:rsidR="0074312B" w:rsidRPr="00BB261E">
        <w:rPr>
          <w:rFonts w:ascii="Calibri" w:hAnsi="Calibri" w:cs="Calibri"/>
          <w:sz w:val="22"/>
          <w:szCs w:val="22"/>
        </w:rPr>
        <w:t xml:space="preserve"> sind korrekt</w:t>
      </w:r>
      <w:r w:rsidR="00265FD6" w:rsidRPr="00BB261E">
        <w:rPr>
          <w:rFonts w:ascii="Calibri" w:hAnsi="Calibri" w:cs="Calibri"/>
          <w:sz w:val="22"/>
          <w:szCs w:val="22"/>
        </w:rPr>
        <w:t xml:space="preserve">, </w:t>
      </w:r>
      <w:r w:rsidR="00A6372A" w:rsidRPr="00BB261E">
        <w:rPr>
          <w:rFonts w:ascii="Calibri" w:hAnsi="Calibri" w:cs="Calibri"/>
          <w:sz w:val="22"/>
          <w:szCs w:val="22"/>
        </w:rPr>
        <w:t>da</w:t>
      </w:r>
      <w:r w:rsidR="005A595F" w:rsidRPr="00BB261E">
        <w:rPr>
          <w:rFonts w:ascii="Calibri" w:hAnsi="Calibri" w:cs="Calibri"/>
          <w:sz w:val="22"/>
          <w:szCs w:val="22"/>
        </w:rPr>
        <w:t xml:space="preserve"> sich RPA besonders </w:t>
      </w:r>
      <w:r w:rsidR="005D1B33" w:rsidRPr="00BB261E">
        <w:rPr>
          <w:rFonts w:ascii="Calibri" w:hAnsi="Calibri" w:cs="Calibri"/>
          <w:sz w:val="22"/>
          <w:szCs w:val="22"/>
        </w:rPr>
        <w:t>für die Automatisierung strukturierter, digitaler Interaktionen über Systemgrenzen hinweg eignet.</w:t>
      </w:r>
      <w:r w:rsidR="00A6372A" w:rsidRPr="00BB261E">
        <w:rPr>
          <w:rFonts w:ascii="Calibri" w:hAnsi="Calibri" w:cs="Calibri"/>
          <w:sz w:val="22"/>
          <w:szCs w:val="22"/>
        </w:rPr>
        <w:t xml:space="preserve"> </w:t>
      </w:r>
      <w:r w:rsidR="00E04FA5" w:rsidRPr="00BB261E">
        <w:rPr>
          <w:rFonts w:ascii="Calibri" w:hAnsi="Calibri" w:cs="Calibri"/>
          <w:sz w:val="22"/>
          <w:szCs w:val="22"/>
        </w:rPr>
        <w:t xml:space="preserve">Bots können zum einen Stamm- oder Transaktionsdaten fehlerfrei aus </w:t>
      </w:r>
      <w:r w:rsidR="00461A20" w:rsidRPr="00BB261E">
        <w:rPr>
          <w:rFonts w:ascii="Calibri" w:hAnsi="Calibri" w:cs="Calibri"/>
          <w:sz w:val="22"/>
          <w:szCs w:val="22"/>
        </w:rPr>
        <w:t xml:space="preserve">einem </w:t>
      </w:r>
      <w:r w:rsidR="00E04FA5" w:rsidRPr="00BB261E">
        <w:rPr>
          <w:rFonts w:ascii="Calibri" w:hAnsi="Calibri" w:cs="Calibri"/>
          <w:sz w:val="22"/>
          <w:szCs w:val="22"/>
        </w:rPr>
        <w:t xml:space="preserve">System auslesen und in Masken </w:t>
      </w:r>
      <w:r w:rsidR="00461A20" w:rsidRPr="00BB261E">
        <w:rPr>
          <w:rFonts w:ascii="Calibri" w:hAnsi="Calibri" w:cs="Calibri"/>
          <w:sz w:val="22"/>
          <w:szCs w:val="22"/>
        </w:rPr>
        <w:t>eines anderen Systems</w:t>
      </w:r>
      <w:r w:rsidR="00E04FA5" w:rsidRPr="00BB261E">
        <w:rPr>
          <w:rFonts w:ascii="Calibri" w:hAnsi="Calibri" w:cs="Calibri"/>
          <w:sz w:val="22"/>
          <w:szCs w:val="22"/>
        </w:rPr>
        <w:t xml:space="preserve"> eintragen</w:t>
      </w:r>
      <w:r w:rsidR="00721F5F" w:rsidRPr="00BB261E">
        <w:rPr>
          <w:rFonts w:ascii="Calibri" w:hAnsi="Calibri" w:cs="Calibri"/>
          <w:sz w:val="22"/>
          <w:szCs w:val="22"/>
        </w:rPr>
        <w:t xml:space="preserve"> (A). Außerdem kann ein Bot </w:t>
      </w:r>
      <w:r w:rsidR="00942676" w:rsidRPr="00BB261E">
        <w:rPr>
          <w:rFonts w:ascii="Calibri" w:hAnsi="Calibri" w:cs="Calibri"/>
          <w:sz w:val="22"/>
          <w:szCs w:val="22"/>
        </w:rPr>
        <w:t>das manuelle Verschieben von Daten übernehmen (B), was den menschliche</w:t>
      </w:r>
      <w:r w:rsidR="005944F7" w:rsidRPr="00BB261E">
        <w:rPr>
          <w:rFonts w:ascii="Calibri" w:hAnsi="Calibri" w:cs="Calibri"/>
          <w:sz w:val="22"/>
          <w:szCs w:val="22"/>
        </w:rPr>
        <w:t>n</w:t>
      </w:r>
      <w:r w:rsidR="00942676" w:rsidRPr="00BB261E">
        <w:rPr>
          <w:rFonts w:ascii="Calibri" w:hAnsi="Calibri" w:cs="Calibri"/>
          <w:sz w:val="22"/>
          <w:szCs w:val="22"/>
        </w:rPr>
        <w:t xml:space="preserve"> Bearbeiter stark entlastet und Copy-Paste-Fehler eliminiert. Eine dritte Tätigkeit, die </w:t>
      </w:r>
      <w:r w:rsidR="005944F7" w:rsidRPr="00BB261E">
        <w:rPr>
          <w:rFonts w:ascii="Calibri" w:hAnsi="Calibri" w:cs="Calibri"/>
          <w:sz w:val="22"/>
          <w:szCs w:val="22"/>
        </w:rPr>
        <w:t>typischerweise von RPA übernommen w</w:t>
      </w:r>
      <w:r w:rsidR="00A824B6" w:rsidRPr="00BB261E">
        <w:rPr>
          <w:rFonts w:ascii="Calibri" w:hAnsi="Calibri" w:cs="Calibri"/>
          <w:sz w:val="22"/>
          <w:szCs w:val="22"/>
        </w:rPr>
        <w:t>ird, ist die regelbasierte E-Mail-Verarbeitung</w:t>
      </w:r>
      <w:r w:rsidR="00AB3087" w:rsidRPr="00BB261E">
        <w:rPr>
          <w:rFonts w:ascii="Calibri" w:hAnsi="Calibri" w:cs="Calibri"/>
          <w:sz w:val="22"/>
          <w:szCs w:val="22"/>
        </w:rPr>
        <w:t xml:space="preserve"> (C)</w:t>
      </w:r>
      <w:r w:rsidR="00A824B6" w:rsidRPr="00BB261E">
        <w:rPr>
          <w:rFonts w:ascii="Calibri" w:hAnsi="Calibri" w:cs="Calibri"/>
          <w:sz w:val="22"/>
          <w:szCs w:val="22"/>
        </w:rPr>
        <w:t>.</w:t>
      </w:r>
      <w:r w:rsidR="00AB3087" w:rsidRPr="00BB261E">
        <w:rPr>
          <w:rFonts w:ascii="Calibri" w:hAnsi="Calibri" w:cs="Calibri"/>
          <w:sz w:val="22"/>
          <w:szCs w:val="22"/>
        </w:rPr>
        <w:t xml:space="preserve"> Strategische Unternehmensziele (D) erfordern unternehmerisches Denken und Kontextverständnis, was außerhalb des Leistungsspektrums von RPA liegt.</w:t>
      </w:r>
      <w:r w:rsidR="00A824B6" w:rsidRPr="00BB261E">
        <w:rPr>
          <w:rFonts w:ascii="Calibri" w:hAnsi="Calibri" w:cs="Calibri"/>
          <w:sz w:val="22"/>
          <w:szCs w:val="22"/>
        </w:rPr>
        <w:t xml:space="preserve"> </w:t>
      </w:r>
    </w:p>
    <w:p w14:paraId="02F7299C" w14:textId="2C920193" w:rsidR="000420E3" w:rsidRPr="00BB261E" w:rsidRDefault="000420E3" w:rsidP="0059010B">
      <w:pPr>
        <w:spacing w:line="240" w:lineRule="auto"/>
        <w:rPr>
          <w:rFonts w:ascii="Calibri" w:hAnsi="Calibri" w:cs="Calibri"/>
          <w:sz w:val="22"/>
          <w:szCs w:val="22"/>
        </w:rPr>
      </w:pPr>
    </w:p>
    <w:p w14:paraId="3C315DD7" w14:textId="679A2401" w:rsidR="00192D2E" w:rsidRPr="00BB261E" w:rsidRDefault="00ED3C1F" w:rsidP="0059010B">
      <w:pPr>
        <w:spacing w:line="240" w:lineRule="auto"/>
        <w:rPr>
          <w:rFonts w:ascii="Calibri" w:hAnsi="Calibri" w:cs="Calibri"/>
          <w:sz w:val="22"/>
          <w:szCs w:val="22"/>
        </w:rPr>
      </w:pPr>
      <w:r w:rsidRPr="00BB261E">
        <w:rPr>
          <w:rFonts w:ascii="Calibri" w:hAnsi="Calibri" w:cs="Calibri"/>
          <w:b/>
          <w:sz w:val="22"/>
          <w:szCs w:val="22"/>
        </w:rPr>
        <w:t>Frage 5:</w:t>
      </w:r>
      <w:r w:rsidRPr="00BB261E">
        <w:rPr>
          <w:rFonts w:ascii="Calibri" w:hAnsi="Calibri" w:cs="Calibri"/>
          <w:sz w:val="22"/>
          <w:szCs w:val="22"/>
        </w:rPr>
        <w:t xml:space="preserve"> </w:t>
      </w:r>
      <w:r w:rsidR="00192D2E" w:rsidRPr="00BB261E">
        <w:rPr>
          <w:rFonts w:ascii="Calibri" w:hAnsi="Calibri" w:cs="Calibri"/>
          <w:sz w:val="22"/>
          <w:szCs w:val="22"/>
        </w:rPr>
        <w:t xml:space="preserve">Ein Unternehmen möchte einen vollständig regelbasierten Prozess automatisieren. Die Beschäftigten verbringen dabei viel Zeit mit dem Kopieren von Daten zwischen mehreren Anwendungen. </w:t>
      </w:r>
      <w:r w:rsidR="00033884" w:rsidRPr="00BB261E">
        <w:rPr>
          <w:rFonts w:ascii="Calibri" w:hAnsi="Calibri" w:cs="Calibri"/>
          <w:sz w:val="22"/>
          <w:szCs w:val="22"/>
        </w:rPr>
        <w:t>W</w:t>
      </w:r>
      <w:r w:rsidR="005B2A0C" w:rsidRPr="00BB261E">
        <w:rPr>
          <w:rFonts w:ascii="Calibri" w:hAnsi="Calibri" w:cs="Calibri"/>
          <w:sz w:val="22"/>
          <w:szCs w:val="22"/>
        </w:rPr>
        <w:t>arum</w:t>
      </w:r>
      <w:r w:rsidR="003B2D80" w:rsidRPr="00BB261E">
        <w:rPr>
          <w:rFonts w:ascii="Calibri" w:hAnsi="Calibri" w:cs="Calibri"/>
          <w:sz w:val="22"/>
          <w:szCs w:val="22"/>
        </w:rPr>
        <w:t xml:space="preserve"> spr</w:t>
      </w:r>
      <w:r w:rsidR="00920C26" w:rsidRPr="00BB261E">
        <w:rPr>
          <w:rFonts w:ascii="Calibri" w:hAnsi="Calibri" w:cs="Calibri"/>
          <w:sz w:val="22"/>
          <w:szCs w:val="22"/>
        </w:rPr>
        <w:t>icht di</w:t>
      </w:r>
      <w:r w:rsidR="00DB08C9" w:rsidRPr="00BB261E">
        <w:rPr>
          <w:rFonts w:ascii="Calibri" w:hAnsi="Calibri" w:cs="Calibri"/>
          <w:sz w:val="22"/>
          <w:szCs w:val="22"/>
        </w:rPr>
        <w:t xml:space="preserve">es für </w:t>
      </w:r>
      <w:r w:rsidR="00415EE3" w:rsidRPr="00BB261E">
        <w:rPr>
          <w:rFonts w:ascii="Calibri" w:hAnsi="Calibri" w:cs="Calibri"/>
          <w:sz w:val="22"/>
          <w:szCs w:val="22"/>
        </w:rPr>
        <w:t>RPA</w:t>
      </w:r>
      <w:r w:rsidR="00192D2E" w:rsidRPr="00BB261E">
        <w:rPr>
          <w:rFonts w:ascii="Calibri" w:hAnsi="Calibri" w:cs="Calibri"/>
          <w:sz w:val="22"/>
          <w:szCs w:val="22"/>
        </w:rPr>
        <w:t>?</w:t>
      </w:r>
    </w:p>
    <w:p w14:paraId="4CE9DA58" w14:textId="07EF7309" w:rsidR="00192D2E" w:rsidRPr="00BB261E" w:rsidRDefault="00192D2E" w:rsidP="0059010B">
      <w:pPr>
        <w:pStyle w:val="ListParagraph"/>
        <w:numPr>
          <w:ilvl w:val="0"/>
          <w:numId w:val="3"/>
        </w:numPr>
        <w:spacing w:line="240" w:lineRule="auto"/>
        <w:rPr>
          <w:rFonts w:ascii="Calibri" w:hAnsi="Calibri" w:cs="Calibri"/>
          <w:sz w:val="22"/>
          <w:szCs w:val="22"/>
        </w:rPr>
      </w:pPr>
      <w:r w:rsidRPr="00BB261E">
        <w:rPr>
          <w:rFonts w:ascii="Calibri" w:hAnsi="Calibri" w:cs="Calibri"/>
          <w:sz w:val="22"/>
          <w:szCs w:val="22"/>
        </w:rPr>
        <w:t>RPA automatisiert den Prozess ausschließlich durch Änderungen am Quellcode der Anwendungen.</w:t>
      </w:r>
    </w:p>
    <w:p w14:paraId="426A489F" w14:textId="1DB16FD1" w:rsidR="00192D2E" w:rsidRPr="00BB261E" w:rsidRDefault="00192D2E" w:rsidP="0059010B">
      <w:pPr>
        <w:pStyle w:val="ListParagraph"/>
        <w:numPr>
          <w:ilvl w:val="0"/>
          <w:numId w:val="3"/>
        </w:numPr>
        <w:spacing w:line="240" w:lineRule="auto"/>
        <w:rPr>
          <w:rFonts w:ascii="Calibri" w:hAnsi="Calibri" w:cs="Calibri"/>
          <w:sz w:val="22"/>
          <w:szCs w:val="22"/>
        </w:rPr>
      </w:pPr>
      <w:r w:rsidRPr="00BB261E">
        <w:rPr>
          <w:rFonts w:ascii="Calibri" w:hAnsi="Calibri" w:cs="Calibri"/>
          <w:sz w:val="22"/>
          <w:szCs w:val="22"/>
        </w:rPr>
        <w:t>RPA ist besonders geeignet, weil der Prozess möglichst viele kreative Entscheidungen enthält.</w:t>
      </w:r>
    </w:p>
    <w:p w14:paraId="0270CFC3" w14:textId="7A082E0C" w:rsidR="00192D2E" w:rsidRPr="00BB261E" w:rsidRDefault="00192D2E" w:rsidP="0059010B">
      <w:pPr>
        <w:pStyle w:val="ListParagraph"/>
        <w:numPr>
          <w:ilvl w:val="0"/>
          <w:numId w:val="3"/>
        </w:numPr>
        <w:spacing w:line="240" w:lineRule="auto"/>
        <w:rPr>
          <w:rFonts w:ascii="Calibri" w:hAnsi="Calibri" w:cs="Calibri"/>
          <w:sz w:val="22"/>
          <w:szCs w:val="22"/>
        </w:rPr>
      </w:pPr>
      <w:r w:rsidRPr="00BB261E">
        <w:rPr>
          <w:rFonts w:ascii="Calibri" w:hAnsi="Calibri" w:cs="Calibri"/>
          <w:sz w:val="22"/>
          <w:szCs w:val="22"/>
        </w:rPr>
        <w:t>RPA ist nur sinnvoll, wenn der Prozess vollständig ohne digitale Systeme abläuft.</w:t>
      </w:r>
    </w:p>
    <w:p w14:paraId="5E25C836" w14:textId="2690DFD3" w:rsidR="001A62A1" w:rsidRPr="00BB261E" w:rsidRDefault="00192D2E" w:rsidP="0059010B">
      <w:pPr>
        <w:pStyle w:val="ListParagraph"/>
        <w:numPr>
          <w:ilvl w:val="0"/>
          <w:numId w:val="3"/>
        </w:numPr>
        <w:spacing w:line="240" w:lineRule="auto"/>
        <w:rPr>
          <w:rFonts w:ascii="Calibri" w:hAnsi="Calibri" w:cs="Calibri"/>
          <w:sz w:val="22"/>
          <w:szCs w:val="22"/>
        </w:rPr>
      </w:pPr>
      <w:r w:rsidRPr="00BB261E">
        <w:rPr>
          <w:rFonts w:ascii="Calibri" w:hAnsi="Calibri" w:cs="Calibri"/>
          <w:sz w:val="22"/>
          <w:szCs w:val="22"/>
        </w:rPr>
        <w:t>RPA kann die wiederkehrenden Datenübertragungen über die vorhandenen Benutzeroberflächen automatisieren.</w:t>
      </w:r>
    </w:p>
    <w:p w14:paraId="2EAB78BD" w14:textId="4BB30083" w:rsidR="004427A1" w:rsidRPr="00BB261E" w:rsidRDefault="00981CFF" w:rsidP="00DE78E0">
      <w:pPr>
        <w:spacing w:line="240" w:lineRule="auto"/>
        <w:ind w:left="360"/>
        <w:rPr>
          <w:rFonts w:ascii="Calibri" w:hAnsi="Calibri" w:cs="Calibri"/>
          <w:sz w:val="22"/>
          <w:szCs w:val="22"/>
        </w:rPr>
      </w:pPr>
      <w:r w:rsidRPr="00DE78E0">
        <w:rPr>
          <w:rFonts w:ascii="Calibri" w:hAnsi="Calibri" w:cs="Calibri"/>
          <w:b/>
          <w:sz w:val="22"/>
          <w:szCs w:val="22"/>
        </w:rPr>
        <w:t>D</w:t>
      </w:r>
      <w:r w:rsidR="00DE78E0">
        <w:rPr>
          <w:rFonts w:ascii="Calibri" w:hAnsi="Calibri" w:cs="Calibri"/>
          <w:sz w:val="22"/>
          <w:szCs w:val="22"/>
        </w:rPr>
        <w:t xml:space="preserve"> – </w:t>
      </w:r>
      <w:r w:rsidR="009F1E38" w:rsidRPr="00BB261E">
        <w:rPr>
          <w:rFonts w:ascii="Calibri" w:hAnsi="Calibri" w:cs="Calibri"/>
          <w:sz w:val="22"/>
          <w:szCs w:val="22"/>
        </w:rPr>
        <w:t>D</w:t>
      </w:r>
      <w:r w:rsidR="00487F2E" w:rsidRPr="00BB261E">
        <w:rPr>
          <w:rFonts w:ascii="Calibri" w:hAnsi="Calibri" w:cs="Calibri"/>
          <w:sz w:val="22"/>
          <w:szCs w:val="22"/>
        </w:rPr>
        <w:t xml:space="preserve"> ist korrekt, da das ständige </w:t>
      </w:r>
      <w:r w:rsidR="00DD2769" w:rsidRPr="00BB261E">
        <w:rPr>
          <w:rFonts w:ascii="Calibri" w:hAnsi="Calibri" w:cs="Calibri"/>
          <w:sz w:val="22"/>
          <w:szCs w:val="22"/>
        </w:rPr>
        <w:t xml:space="preserve">Übertragen von Daten zwischen mehreren Anwendungen </w:t>
      </w:r>
      <w:r w:rsidR="00D66142" w:rsidRPr="00BB261E">
        <w:rPr>
          <w:rFonts w:ascii="Calibri" w:hAnsi="Calibri" w:cs="Calibri"/>
          <w:sz w:val="22"/>
          <w:szCs w:val="22"/>
        </w:rPr>
        <w:t>für die Mitarbeitenden sehr zeitintensive und monotone Tätigkeiten mit sich bringt.</w:t>
      </w:r>
      <w:r w:rsidR="006A4D3E" w:rsidRPr="00BB261E">
        <w:rPr>
          <w:rFonts w:ascii="Calibri" w:hAnsi="Calibri" w:cs="Calibri"/>
          <w:sz w:val="22"/>
          <w:szCs w:val="22"/>
        </w:rPr>
        <w:t xml:space="preserve"> </w:t>
      </w:r>
      <w:r w:rsidR="00764006" w:rsidRPr="00BB261E">
        <w:rPr>
          <w:rFonts w:ascii="Calibri" w:hAnsi="Calibri" w:cs="Calibri"/>
          <w:sz w:val="22"/>
          <w:szCs w:val="22"/>
        </w:rPr>
        <w:t>RPA löst diese Problematik, we</w:t>
      </w:r>
      <w:r w:rsidR="006A4D3E" w:rsidRPr="00BB261E">
        <w:rPr>
          <w:rFonts w:ascii="Calibri" w:hAnsi="Calibri" w:cs="Calibri"/>
          <w:sz w:val="22"/>
          <w:szCs w:val="22"/>
        </w:rPr>
        <w:t xml:space="preserve">nn zwei Anwendungen nicht miteinander kommunizieren können, </w:t>
      </w:r>
      <w:r w:rsidR="00C06FF6" w:rsidRPr="00BB261E">
        <w:rPr>
          <w:rFonts w:ascii="Calibri" w:hAnsi="Calibri" w:cs="Calibri"/>
          <w:sz w:val="22"/>
          <w:szCs w:val="22"/>
        </w:rPr>
        <w:t>indem</w:t>
      </w:r>
      <w:r w:rsidR="006A4D3E" w:rsidRPr="00BB261E">
        <w:rPr>
          <w:rFonts w:ascii="Calibri" w:hAnsi="Calibri" w:cs="Calibri"/>
          <w:sz w:val="22"/>
          <w:szCs w:val="22"/>
        </w:rPr>
        <w:t xml:space="preserve"> sich</w:t>
      </w:r>
      <w:r w:rsidR="004E08F1" w:rsidRPr="00BB261E">
        <w:rPr>
          <w:rFonts w:ascii="Calibri" w:hAnsi="Calibri" w:cs="Calibri"/>
          <w:sz w:val="22"/>
          <w:szCs w:val="22"/>
        </w:rPr>
        <w:t xml:space="preserve"> der Bot</w:t>
      </w:r>
      <w:r w:rsidR="006A4D3E" w:rsidRPr="00BB261E">
        <w:rPr>
          <w:rFonts w:ascii="Calibri" w:hAnsi="Calibri" w:cs="Calibri"/>
          <w:sz w:val="22"/>
          <w:szCs w:val="22"/>
        </w:rPr>
        <w:t xml:space="preserve"> bei</w:t>
      </w:r>
      <w:r w:rsidR="00C06FF6" w:rsidRPr="00BB261E">
        <w:rPr>
          <w:rFonts w:ascii="Calibri" w:hAnsi="Calibri" w:cs="Calibri"/>
          <w:sz w:val="22"/>
          <w:szCs w:val="22"/>
        </w:rPr>
        <w:t xml:space="preserve"> einer</w:t>
      </w:r>
      <w:r w:rsidR="006A4D3E" w:rsidRPr="00BB261E">
        <w:rPr>
          <w:rFonts w:ascii="Calibri" w:hAnsi="Calibri" w:cs="Calibri"/>
          <w:sz w:val="22"/>
          <w:szCs w:val="22"/>
        </w:rPr>
        <w:t xml:space="preserve"> Anwendung an</w:t>
      </w:r>
      <w:r w:rsidR="00C06FF6" w:rsidRPr="00BB261E">
        <w:rPr>
          <w:rFonts w:ascii="Calibri" w:hAnsi="Calibri" w:cs="Calibri"/>
          <w:sz w:val="22"/>
          <w:szCs w:val="22"/>
        </w:rPr>
        <w:t>meldet</w:t>
      </w:r>
      <w:r w:rsidR="006A4D3E" w:rsidRPr="00BB261E">
        <w:rPr>
          <w:rFonts w:ascii="Calibri" w:hAnsi="Calibri" w:cs="Calibri"/>
          <w:sz w:val="22"/>
          <w:szCs w:val="22"/>
        </w:rPr>
        <w:t xml:space="preserve">, die Daten über die Oberfläche </w:t>
      </w:r>
      <w:r w:rsidR="00C06FF6" w:rsidRPr="00BB261E">
        <w:rPr>
          <w:rFonts w:ascii="Calibri" w:hAnsi="Calibri" w:cs="Calibri"/>
          <w:sz w:val="22"/>
          <w:szCs w:val="22"/>
        </w:rPr>
        <w:t>ausliest</w:t>
      </w:r>
      <w:r w:rsidR="006A4D3E" w:rsidRPr="00BB261E">
        <w:rPr>
          <w:rFonts w:ascii="Calibri" w:hAnsi="Calibri" w:cs="Calibri"/>
          <w:sz w:val="22"/>
          <w:szCs w:val="22"/>
        </w:rPr>
        <w:t xml:space="preserve"> und </w:t>
      </w:r>
      <w:r w:rsidR="00C06FF6" w:rsidRPr="00BB261E">
        <w:rPr>
          <w:rFonts w:ascii="Calibri" w:hAnsi="Calibri" w:cs="Calibri"/>
          <w:sz w:val="22"/>
          <w:szCs w:val="22"/>
        </w:rPr>
        <w:t xml:space="preserve">sie in eine andere Anwendung </w:t>
      </w:r>
      <w:r w:rsidR="00764006" w:rsidRPr="00BB261E">
        <w:rPr>
          <w:rFonts w:ascii="Calibri" w:hAnsi="Calibri" w:cs="Calibri"/>
          <w:sz w:val="22"/>
          <w:szCs w:val="22"/>
        </w:rPr>
        <w:t>einfügt.</w:t>
      </w:r>
      <w:r w:rsidR="001703C5" w:rsidRPr="00BB261E">
        <w:rPr>
          <w:rFonts w:ascii="Calibri" w:hAnsi="Calibri" w:cs="Calibri"/>
          <w:sz w:val="22"/>
          <w:szCs w:val="22"/>
        </w:rPr>
        <w:t xml:space="preserve"> A ist falsch, da RPA eben nicht im Quellcode arbeitet. B hingegen widerspricht dem </w:t>
      </w:r>
      <w:proofErr w:type="spellStart"/>
      <w:r w:rsidR="00BC2E6E" w:rsidRPr="00BB261E">
        <w:rPr>
          <w:rFonts w:ascii="Calibri" w:hAnsi="Calibri" w:cs="Calibri"/>
          <w:sz w:val="22"/>
          <w:szCs w:val="22"/>
        </w:rPr>
        <w:t>Regelbasiertheits</w:t>
      </w:r>
      <w:proofErr w:type="spellEnd"/>
      <w:r w:rsidR="00BC2E6E" w:rsidRPr="00BB261E">
        <w:rPr>
          <w:rFonts w:ascii="Calibri" w:hAnsi="Calibri" w:cs="Calibri"/>
          <w:sz w:val="22"/>
          <w:szCs w:val="22"/>
        </w:rPr>
        <w:t>-</w:t>
      </w:r>
      <w:r w:rsidR="001703C5" w:rsidRPr="00BB261E">
        <w:rPr>
          <w:rFonts w:ascii="Calibri" w:hAnsi="Calibri" w:cs="Calibri"/>
          <w:sz w:val="22"/>
          <w:szCs w:val="22"/>
        </w:rPr>
        <w:t>Prinzip</w:t>
      </w:r>
      <w:r w:rsidR="00BC2E6E" w:rsidRPr="00BB261E">
        <w:rPr>
          <w:rFonts w:ascii="Calibri" w:hAnsi="Calibri" w:cs="Calibri"/>
          <w:sz w:val="22"/>
          <w:szCs w:val="22"/>
        </w:rPr>
        <w:t>, und</w:t>
      </w:r>
      <w:r w:rsidR="001703C5" w:rsidRPr="00BB261E">
        <w:rPr>
          <w:rFonts w:ascii="Calibri" w:hAnsi="Calibri" w:cs="Calibri"/>
          <w:sz w:val="22"/>
          <w:szCs w:val="22"/>
        </w:rPr>
        <w:t xml:space="preserve"> </w:t>
      </w:r>
      <w:r w:rsidR="00BC2E6E" w:rsidRPr="00BB261E">
        <w:rPr>
          <w:rFonts w:ascii="Calibri" w:hAnsi="Calibri" w:cs="Calibri"/>
          <w:sz w:val="22"/>
          <w:szCs w:val="22"/>
        </w:rPr>
        <w:t>C</w:t>
      </w:r>
      <w:r w:rsidR="001703C5" w:rsidRPr="00BB261E">
        <w:rPr>
          <w:rFonts w:ascii="Calibri" w:hAnsi="Calibri" w:cs="Calibri"/>
          <w:sz w:val="22"/>
          <w:szCs w:val="22"/>
        </w:rPr>
        <w:t xml:space="preserve"> ist falsch, da RPA rein digitale Systeme erfordert</w:t>
      </w:r>
      <w:r w:rsidR="00703562" w:rsidRPr="00BB261E">
        <w:rPr>
          <w:rFonts w:ascii="Calibri" w:hAnsi="Calibri" w:cs="Calibri"/>
          <w:sz w:val="22"/>
          <w:szCs w:val="22"/>
        </w:rPr>
        <w:t>.</w:t>
      </w:r>
    </w:p>
    <w:p w14:paraId="529E8B4A" w14:textId="081527FB" w:rsidR="00E72F28" w:rsidRDefault="00E72F28" w:rsidP="0059010B">
      <w:pPr>
        <w:spacing w:line="240" w:lineRule="auto"/>
        <w:rPr>
          <w:rFonts w:ascii="Calibri" w:hAnsi="Calibri" w:cs="Calibri"/>
          <w:sz w:val="22"/>
          <w:szCs w:val="22"/>
        </w:rPr>
      </w:pPr>
    </w:p>
    <w:p w14:paraId="52736FE2" w14:textId="061DB1C1" w:rsidR="00D13638" w:rsidRPr="00BB261E" w:rsidRDefault="00ED3C1F" w:rsidP="0059010B">
      <w:pPr>
        <w:spacing w:line="240" w:lineRule="auto"/>
        <w:rPr>
          <w:rFonts w:ascii="Calibri" w:hAnsi="Calibri" w:cs="Calibri"/>
          <w:sz w:val="22"/>
          <w:szCs w:val="22"/>
        </w:rPr>
      </w:pPr>
      <w:r w:rsidRPr="00BB261E">
        <w:rPr>
          <w:rFonts w:ascii="Calibri" w:hAnsi="Calibri" w:cs="Calibri"/>
          <w:b/>
          <w:sz w:val="22"/>
          <w:szCs w:val="22"/>
        </w:rPr>
        <w:t>Frage 6:</w:t>
      </w:r>
      <w:r w:rsidRPr="00BB261E">
        <w:rPr>
          <w:rFonts w:ascii="Calibri" w:hAnsi="Calibri" w:cs="Calibri"/>
          <w:sz w:val="22"/>
          <w:szCs w:val="22"/>
        </w:rPr>
        <w:t xml:space="preserve"> </w:t>
      </w:r>
      <w:r w:rsidR="00D13638" w:rsidRPr="00BB261E">
        <w:rPr>
          <w:rFonts w:ascii="Calibri" w:hAnsi="Calibri" w:cs="Calibri"/>
          <w:sz w:val="22"/>
          <w:szCs w:val="22"/>
        </w:rPr>
        <w:t xml:space="preserve">Ein Unternehmen automatisiert einen Prozess mit RPA, obwohl der </w:t>
      </w:r>
      <w:r w:rsidR="001A62A1" w:rsidRPr="00BB261E">
        <w:rPr>
          <w:rFonts w:ascii="Calibri" w:hAnsi="Calibri" w:cs="Calibri"/>
          <w:sz w:val="22"/>
          <w:szCs w:val="22"/>
        </w:rPr>
        <w:t>Ist-Prozess zuvor nicht</w:t>
      </w:r>
      <w:r w:rsidR="00D13638" w:rsidRPr="00BB261E">
        <w:rPr>
          <w:rFonts w:ascii="Calibri" w:hAnsi="Calibri" w:cs="Calibri"/>
          <w:sz w:val="22"/>
          <w:szCs w:val="22"/>
        </w:rPr>
        <w:t xml:space="preserve"> durch </w:t>
      </w:r>
      <w:proofErr w:type="spellStart"/>
      <w:r w:rsidR="00D13638" w:rsidRPr="00BB261E">
        <w:rPr>
          <w:rFonts w:ascii="Calibri" w:hAnsi="Calibri" w:cs="Calibri"/>
          <w:sz w:val="22"/>
          <w:szCs w:val="22"/>
        </w:rPr>
        <w:t>Process</w:t>
      </w:r>
      <w:proofErr w:type="spellEnd"/>
      <w:r w:rsidR="00D13638" w:rsidRPr="00BB261E">
        <w:rPr>
          <w:rFonts w:ascii="Calibri" w:hAnsi="Calibri" w:cs="Calibri"/>
          <w:sz w:val="22"/>
          <w:szCs w:val="22"/>
        </w:rPr>
        <w:t xml:space="preserve"> Mining analysiert wurde. Welches Risiko ergibt sich </w:t>
      </w:r>
      <w:r w:rsidR="006F593F" w:rsidRPr="00BB261E">
        <w:rPr>
          <w:rFonts w:ascii="Calibri" w:hAnsi="Calibri" w:cs="Calibri"/>
          <w:sz w:val="22"/>
          <w:szCs w:val="22"/>
        </w:rPr>
        <w:t xml:space="preserve">aus diesem </w:t>
      </w:r>
      <w:r w:rsidR="00D13638" w:rsidRPr="00BB261E">
        <w:rPr>
          <w:rFonts w:ascii="Calibri" w:hAnsi="Calibri" w:cs="Calibri"/>
          <w:sz w:val="22"/>
          <w:szCs w:val="22"/>
        </w:rPr>
        <w:t>beschriebenen Zusammenhang?</w:t>
      </w:r>
    </w:p>
    <w:p w14:paraId="3198107D" w14:textId="77777777" w:rsidR="00D13638" w:rsidRPr="00BB261E" w:rsidRDefault="00D13638" w:rsidP="0059010B">
      <w:pPr>
        <w:pStyle w:val="ListParagraph"/>
        <w:numPr>
          <w:ilvl w:val="0"/>
          <w:numId w:val="7"/>
        </w:numPr>
        <w:spacing w:line="240" w:lineRule="auto"/>
        <w:rPr>
          <w:rFonts w:ascii="Calibri" w:hAnsi="Calibri" w:cs="Calibri"/>
          <w:sz w:val="22"/>
          <w:szCs w:val="22"/>
        </w:rPr>
      </w:pPr>
      <w:r w:rsidRPr="00BB261E">
        <w:rPr>
          <w:rFonts w:ascii="Calibri" w:hAnsi="Calibri" w:cs="Calibri"/>
          <w:sz w:val="22"/>
          <w:szCs w:val="22"/>
        </w:rPr>
        <w:t>Der Prozess wird dadurch zwingend vollständig manuell ausgeführt.</w:t>
      </w:r>
    </w:p>
    <w:p w14:paraId="31BD47A7" w14:textId="77777777" w:rsidR="00D13638" w:rsidRPr="00BB261E" w:rsidRDefault="00D13638" w:rsidP="0059010B">
      <w:pPr>
        <w:pStyle w:val="ListParagraph"/>
        <w:numPr>
          <w:ilvl w:val="0"/>
          <w:numId w:val="7"/>
        </w:numPr>
        <w:spacing w:line="240" w:lineRule="auto"/>
        <w:rPr>
          <w:rFonts w:ascii="Calibri" w:hAnsi="Calibri" w:cs="Calibri"/>
          <w:sz w:val="22"/>
          <w:szCs w:val="22"/>
        </w:rPr>
      </w:pPr>
      <w:r w:rsidRPr="00BB261E">
        <w:rPr>
          <w:rFonts w:ascii="Calibri" w:hAnsi="Calibri" w:cs="Calibri"/>
          <w:sz w:val="22"/>
          <w:szCs w:val="22"/>
        </w:rPr>
        <w:t>RPA kann danach grundsätzlich keine Benutzeroberflächen mehr bedienen.</w:t>
      </w:r>
    </w:p>
    <w:p w14:paraId="4572AD01" w14:textId="77777777" w:rsidR="00D13638" w:rsidRPr="00BB261E" w:rsidRDefault="00D13638" w:rsidP="0059010B">
      <w:pPr>
        <w:pStyle w:val="ListParagraph"/>
        <w:numPr>
          <w:ilvl w:val="0"/>
          <w:numId w:val="7"/>
        </w:numPr>
        <w:spacing w:line="240" w:lineRule="auto"/>
        <w:rPr>
          <w:rFonts w:ascii="Calibri" w:hAnsi="Calibri" w:cs="Calibri"/>
          <w:sz w:val="22"/>
          <w:szCs w:val="22"/>
        </w:rPr>
      </w:pPr>
      <w:r w:rsidRPr="00BB261E">
        <w:rPr>
          <w:rFonts w:ascii="Calibri" w:hAnsi="Calibri" w:cs="Calibri"/>
          <w:sz w:val="22"/>
          <w:szCs w:val="22"/>
        </w:rPr>
        <w:t xml:space="preserve">Der Einsatz von </w:t>
      </w:r>
      <w:proofErr w:type="spellStart"/>
      <w:r w:rsidRPr="00BB261E">
        <w:rPr>
          <w:rFonts w:ascii="Calibri" w:hAnsi="Calibri" w:cs="Calibri"/>
          <w:sz w:val="22"/>
          <w:szCs w:val="22"/>
        </w:rPr>
        <w:t>Process</w:t>
      </w:r>
      <w:proofErr w:type="spellEnd"/>
      <w:r w:rsidRPr="00BB261E">
        <w:rPr>
          <w:rFonts w:ascii="Calibri" w:hAnsi="Calibri" w:cs="Calibri"/>
          <w:sz w:val="22"/>
          <w:szCs w:val="22"/>
        </w:rPr>
        <w:t xml:space="preserve"> Mining würde die bestehenden Anwendungen automatisch ersetzen.</w:t>
      </w:r>
    </w:p>
    <w:p w14:paraId="6364EC71" w14:textId="2A408ED2" w:rsidR="009D16EA" w:rsidRPr="00BB261E" w:rsidRDefault="00D13638" w:rsidP="0059010B">
      <w:pPr>
        <w:pStyle w:val="ListParagraph"/>
        <w:numPr>
          <w:ilvl w:val="0"/>
          <w:numId w:val="7"/>
        </w:numPr>
        <w:spacing w:line="240" w:lineRule="auto"/>
        <w:rPr>
          <w:rFonts w:ascii="Calibri" w:hAnsi="Calibri" w:cs="Calibri"/>
          <w:sz w:val="22"/>
          <w:szCs w:val="22"/>
        </w:rPr>
      </w:pPr>
      <w:r w:rsidRPr="00BB261E">
        <w:rPr>
          <w:rFonts w:ascii="Calibri" w:hAnsi="Calibri" w:cs="Calibri"/>
          <w:sz w:val="22"/>
          <w:szCs w:val="22"/>
        </w:rPr>
        <w:t>Das Unternehmen könnte einen ungeeigneten Prozess automatisieren und dadurch Potenzial für einen höheren ROI verschenken.</w:t>
      </w:r>
    </w:p>
    <w:p w14:paraId="024C5C9C" w14:textId="2CC113EE" w:rsidR="00ED3C1F" w:rsidRPr="00BB261E" w:rsidRDefault="00821327" w:rsidP="00DE78E0">
      <w:pPr>
        <w:spacing w:line="240" w:lineRule="auto"/>
        <w:ind w:left="360"/>
        <w:rPr>
          <w:rFonts w:ascii="Calibri" w:hAnsi="Calibri" w:cs="Calibri"/>
          <w:sz w:val="22"/>
          <w:szCs w:val="22"/>
        </w:rPr>
      </w:pPr>
      <w:r w:rsidRPr="00DE78E0">
        <w:rPr>
          <w:rFonts w:ascii="Calibri" w:hAnsi="Calibri" w:cs="Calibri"/>
          <w:b/>
          <w:sz w:val="22"/>
          <w:szCs w:val="22"/>
        </w:rPr>
        <w:t>D</w:t>
      </w:r>
      <w:r w:rsidR="00DE78E0">
        <w:rPr>
          <w:rFonts w:ascii="Calibri" w:hAnsi="Calibri" w:cs="Calibri"/>
          <w:sz w:val="22"/>
          <w:szCs w:val="22"/>
        </w:rPr>
        <w:t xml:space="preserve"> – </w:t>
      </w:r>
      <w:r w:rsidR="008B075B" w:rsidRPr="00BB261E">
        <w:rPr>
          <w:rFonts w:ascii="Calibri" w:hAnsi="Calibri" w:cs="Calibri"/>
          <w:sz w:val="22"/>
          <w:szCs w:val="22"/>
        </w:rPr>
        <w:t>D</w:t>
      </w:r>
      <w:r w:rsidR="00186177" w:rsidRPr="00BB261E">
        <w:rPr>
          <w:rFonts w:ascii="Calibri" w:hAnsi="Calibri" w:cs="Calibri"/>
          <w:sz w:val="22"/>
          <w:szCs w:val="22"/>
        </w:rPr>
        <w:t xml:space="preserve"> ist korrekt</w:t>
      </w:r>
      <w:r w:rsidR="008B075B" w:rsidRPr="00BB261E">
        <w:rPr>
          <w:rFonts w:ascii="Calibri" w:hAnsi="Calibri" w:cs="Calibri"/>
          <w:sz w:val="22"/>
          <w:szCs w:val="22"/>
        </w:rPr>
        <w:t xml:space="preserve">, </w:t>
      </w:r>
      <w:r w:rsidR="00E1731B" w:rsidRPr="00BB261E">
        <w:rPr>
          <w:rFonts w:ascii="Calibri" w:hAnsi="Calibri" w:cs="Calibri"/>
          <w:sz w:val="22"/>
          <w:szCs w:val="22"/>
        </w:rPr>
        <w:t>da</w:t>
      </w:r>
      <w:r w:rsidR="00D92E14" w:rsidRPr="00BB261E">
        <w:rPr>
          <w:rFonts w:ascii="Calibri" w:hAnsi="Calibri" w:cs="Calibri"/>
          <w:sz w:val="22"/>
          <w:szCs w:val="22"/>
        </w:rPr>
        <w:t xml:space="preserve"> </w:t>
      </w:r>
      <w:r w:rsidR="008C7EF4" w:rsidRPr="00BB261E">
        <w:rPr>
          <w:rFonts w:ascii="Calibri" w:hAnsi="Calibri" w:cs="Calibri"/>
          <w:sz w:val="22"/>
          <w:szCs w:val="22"/>
        </w:rPr>
        <w:t xml:space="preserve">im </w:t>
      </w:r>
      <w:proofErr w:type="spellStart"/>
      <w:r w:rsidR="00D92E14" w:rsidRPr="00BB261E">
        <w:rPr>
          <w:rFonts w:ascii="Calibri" w:hAnsi="Calibri" w:cs="Calibri"/>
          <w:sz w:val="22"/>
          <w:szCs w:val="22"/>
        </w:rPr>
        <w:t>Pro</w:t>
      </w:r>
      <w:r w:rsidR="00A31760" w:rsidRPr="00BB261E">
        <w:rPr>
          <w:rFonts w:ascii="Calibri" w:hAnsi="Calibri" w:cs="Calibri"/>
          <w:sz w:val="22"/>
          <w:szCs w:val="22"/>
        </w:rPr>
        <w:t>cess</w:t>
      </w:r>
      <w:proofErr w:type="spellEnd"/>
      <w:r w:rsidR="00A31760" w:rsidRPr="00BB261E">
        <w:rPr>
          <w:rFonts w:ascii="Calibri" w:hAnsi="Calibri" w:cs="Calibri"/>
          <w:sz w:val="22"/>
          <w:szCs w:val="22"/>
        </w:rPr>
        <w:t xml:space="preserve"> </w:t>
      </w:r>
      <w:r w:rsidR="00E93BBC" w:rsidRPr="00BB261E">
        <w:rPr>
          <w:rFonts w:ascii="Calibri" w:hAnsi="Calibri" w:cs="Calibri"/>
          <w:sz w:val="22"/>
          <w:szCs w:val="22"/>
        </w:rPr>
        <w:t>Minin</w:t>
      </w:r>
      <w:r w:rsidR="00733441" w:rsidRPr="00BB261E">
        <w:rPr>
          <w:rFonts w:ascii="Calibri" w:hAnsi="Calibri" w:cs="Calibri"/>
          <w:sz w:val="22"/>
          <w:szCs w:val="22"/>
        </w:rPr>
        <w:t xml:space="preserve">g </w:t>
      </w:r>
      <w:r w:rsidR="00DB1C2B" w:rsidRPr="00BB261E">
        <w:rPr>
          <w:rFonts w:ascii="Calibri" w:hAnsi="Calibri" w:cs="Calibri"/>
          <w:sz w:val="22"/>
          <w:szCs w:val="22"/>
        </w:rPr>
        <w:t>Tr</w:t>
      </w:r>
      <w:r w:rsidR="00666487" w:rsidRPr="00BB261E">
        <w:rPr>
          <w:rFonts w:ascii="Calibri" w:hAnsi="Calibri" w:cs="Calibri"/>
          <w:sz w:val="22"/>
          <w:szCs w:val="22"/>
        </w:rPr>
        <w:t>ansparenz</w:t>
      </w:r>
      <w:r w:rsidR="00603A45" w:rsidRPr="00BB261E">
        <w:rPr>
          <w:rFonts w:ascii="Calibri" w:hAnsi="Calibri" w:cs="Calibri"/>
          <w:sz w:val="22"/>
          <w:szCs w:val="22"/>
        </w:rPr>
        <w:t xml:space="preserve"> </w:t>
      </w:r>
      <w:r w:rsidR="00B76E90" w:rsidRPr="00BB261E">
        <w:rPr>
          <w:rFonts w:ascii="Calibri" w:hAnsi="Calibri" w:cs="Calibri"/>
          <w:sz w:val="22"/>
          <w:szCs w:val="22"/>
        </w:rPr>
        <w:t>über die bestehenden Ist-Prozesse</w:t>
      </w:r>
      <w:r w:rsidR="00F2464A" w:rsidRPr="00BB261E">
        <w:rPr>
          <w:rFonts w:ascii="Calibri" w:hAnsi="Calibri" w:cs="Calibri"/>
          <w:sz w:val="22"/>
          <w:szCs w:val="22"/>
        </w:rPr>
        <w:t xml:space="preserve"> </w:t>
      </w:r>
      <w:r w:rsidR="007655BD" w:rsidRPr="00BB261E">
        <w:rPr>
          <w:rFonts w:ascii="Calibri" w:hAnsi="Calibri" w:cs="Calibri"/>
          <w:sz w:val="22"/>
          <w:szCs w:val="22"/>
        </w:rPr>
        <w:t>gescha</w:t>
      </w:r>
      <w:r w:rsidR="004C4521" w:rsidRPr="00BB261E">
        <w:rPr>
          <w:rFonts w:ascii="Calibri" w:hAnsi="Calibri" w:cs="Calibri"/>
          <w:sz w:val="22"/>
          <w:szCs w:val="22"/>
        </w:rPr>
        <w:t>ffen wir</w:t>
      </w:r>
      <w:r w:rsidR="00304076" w:rsidRPr="00BB261E">
        <w:rPr>
          <w:rFonts w:ascii="Calibri" w:hAnsi="Calibri" w:cs="Calibri"/>
          <w:sz w:val="22"/>
          <w:szCs w:val="22"/>
        </w:rPr>
        <w:t>d</w:t>
      </w:r>
      <w:r w:rsidR="0075280E" w:rsidRPr="00BB261E">
        <w:rPr>
          <w:rFonts w:ascii="Calibri" w:hAnsi="Calibri" w:cs="Calibri"/>
          <w:sz w:val="22"/>
          <w:szCs w:val="22"/>
        </w:rPr>
        <w:t>, wodu</w:t>
      </w:r>
      <w:r w:rsidR="002D7101" w:rsidRPr="00BB261E">
        <w:rPr>
          <w:rFonts w:ascii="Calibri" w:hAnsi="Calibri" w:cs="Calibri"/>
          <w:sz w:val="22"/>
          <w:szCs w:val="22"/>
        </w:rPr>
        <w:t>rch d</w:t>
      </w:r>
      <w:r w:rsidR="008F099F" w:rsidRPr="00BB261E">
        <w:rPr>
          <w:rFonts w:ascii="Calibri" w:hAnsi="Calibri" w:cs="Calibri"/>
          <w:sz w:val="22"/>
          <w:szCs w:val="22"/>
        </w:rPr>
        <w:t>as Au</w:t>
      </w:r>
      <w:r w:rsidR="00622789" w:rsidRPr="00BB261E">
        <w:rPr>
          <w:rFonts w:ascii="Calibri" w:hAnsi="Calibri" w:cs="Calibri"/>
          <w:sz w:val="22"/>
          <w:szCs w:val="22"/>
        </w:rPr>
        <w:t>tomati</w:t>
      </w:r>
      <w:r w:rsidR="00B04CA2" w:rsidRPr="00BB261E">
        <w:rPr>
          <w:rFonts w:ascii="Calibri" w:hAnsi="Calibri" w:cs="Calibri"/>
          <w:sz w:val="22"/>
          <w:szCs w:val="22"/>
        </w:rPr>
        <w:t>sierung</w:t>
      </w:r>
      <w:r w:rsidR="00F608C0" w:rsidRPr="00BB261E">
        <w:rPr>
          <w:rFonts w:ascii="Calibri" w:hAnsi="Calibri" w:cs="Calibri"/>
          <w:sz w:val="22"/>
          <w:szCs w:val="22"/>
        </w:rPr>
        <w:t>spo</w:t>
      </w:r>
      <w:r w:rsidR="00CD2712" w:rsidRPr="00BB261E">
        <w:rPr>
          <w:rFonts w:ascii="Calibri" w:hAnsi="Calibri" w:cs="Calibri"/>
          <w:sz w:val="22"/>
          <w:szCs w:val="22"/>
        </w:rPr>
        <w:t>tenzial</w:t>
      </w:r>
      <w:r w:rsidR="00D93816" w:rsidRPr="00BB261E">
        <w:rPr>
          <w:rFonts w:ascii="Calibri" w:hAnsi="Calibri" w:cs="Calibri"/>
          <w:sz w:val="22"/>
          <w:szCs w:val="22"/>
        </w:rPr>
        <w:t xml:space="preserve"> </w:t>
      </w:r>
      <w:r w:rsidR="00EB36F6" w:rsidRPr="00BB261E">
        <w:rPr>
          <w:rFonts w:ascii="Calibri" w:hAnsi="Calibri" w:cs="Calibri"/>
          <w:sz w:val="22"/>
          <w:szCs w:val="22"/>
        </w:rPr>
        <w:t>ver</w:t>
      </w:r>
      <w:r w:rsidR="00CA46A5" w:rsidRPr="00BB261E">
        <w:rPr>
          <w:rFonts w:ascii="Calibri" w:hAnsi="Calibri" w:cs="Calibri"/>
          <w:sz w:val="22"/>
          <w:szCs w:val="22"/>
        </w:rPr>
        <w:t>schieden</w:t>
      </w:r>
      <w:r w:rsidR="00713C57" w:rsidRPr="00BB261E">
        <w:rPr>
          <w:rFonts w:ascii="Calibri" w:hAnsi="Calibri" w:cs="Calibri"/>
          <w:sz w:val="22"/>
          <w:szCs w:val="22"/>
        </w:rPr>
        <w:t>e</w:t>
      </w:r>
      <w:r w:rsidR="00A6404A" w:rsidRPr="00BB261E">
        <w:rPr>
          <w:rFonts w:ascii="Calibri" w:hAnsi="Calibri" w:cs="Calibri"/>
          <w:sz w:val="22"/>
          <w:szCs w:val="22"/>
        </w:rPr>
        <w:t>r</w:t>
      </w:r>
      <w:r w:rsidR="00374E92" w:rsidRPr="00BB261E">
        <w:rPr>
          <w:rFonts w:ascii="Calibri" w:hAnsi="Calibri" w:cs="Calibri"/>
          <w:sz w:val="22"/>
          <w:szCs w:val="22"/>
        </w:rPr>
        <w:t xml:space="preserve"> Proze</w:t>
      </w:r>
      <w:r w:rsidR="00F52508" w:rsidRPr="00BB261E">
        <w:rPr>
          <w:rFonts w:ascii="Calibri" w:hAnsi="Calibri" w:cs="Calibri"/>
          <w:sz w:val="22"/>
          <w:szCs w:val="22"/>
        </w:rPr>
        <w:t>sssch</w:t>
      </w:r>
      <w:r w:rsidR="00F43797" w:rsidRPr="00BB261E">
        <w:rPr>
          <w:rFonts w:ascii="Calibri" w:hAnsi="Calibri" w:cs="Calibri"/>
          <w:sz w:val="22"/>
          <w:szCs w:val="22"/>
        </w:rPr>
        <w:t xml:space="preserve">ritte </w:t>
      </w:r>
      <w:r w:rsidR="00D54227" w:rsidRPr="00BB261E">
        <w:rPr>
          <w:rFonts w:ascii="Calibri" w:hAnsi="Calibri" w:cs="Calibri"/>
          <w:sz w:val="22"/>
          <w:szCs w:val="22"/>
        </w:rPr>
        <w:t>hera</w:t>
      </w:r>
      <w:r w:rsidR="00F439D7" w:rsidRPr="00BB261E">
        <w:rPr>
          <w:rFonts w:ascii="Calibri" w:hAnsi="Calibri" w:cs="Calibri"/>
          <w:sz w:val="22"/>
          <w:szCs w:val="22"/>
        </w:rPr>
        <w:t>usgeste</w:t>
      </w:r>
      <w:r w:rsidR="002D2A92" w:rsidRPr="00BB261E">
        <w:rPr>
          <w:rFonts w:ascii="Calibri" w:hAnsi="Calibri" w:cs="Calibri"/>
          <w:sz w:val="22"/>
          <w:szCs w:val="22"/>
        </w:rPr>
        <w:t>llt w</w:t>
      </w:r>
      <w:r w:rsidR="002A3CA5" w:rsidRPr="00BB261E">
        <w:rPr>
          <w:rFonts w:ascii="Calibri" w:hAnsi="Calibri" w:cs="Calibri"/>
          <w:sz w:val="22"/>
          <w:szCs w:val="22"/>
        </w:rPr>
        <w:t xml:space="preserve">ird. </w:t>
      </w:r>
      <w:r w:rsidR="0041031A" w:rsidRPr="00BB261E">
        <w:rPr>
          <w:rFonts w:ascii="Calibri" w:hAnsi="Calibri" w:cs="Calibri"/>
          <w:sz w:val="22"/>
          <w:szCs w:val="22"/>
        </w:rPr>
        <w:t>Wurde diese Analyse nicht durchgeführt</w:t>
      </w:r>
      <w:r w:rsidR="000C6404" w:rsidRPr="00BB261E">
        <w:rPr>
          <w:rFonts w:ascii="Calibri" w:hAnsi="Calibri" w:cs="Calibri"/>
          <w:sz w:val="22"/>
          <w:szCs w:val="22"/>
        </w:rPr>
        <w:t>, werden möglicherweise schlechte Prozesse</w:t>
      </w:r>
      <w:r w:rsidR="00B76E90" w:rsidRPr="00BB261E">
        <w:rPr>
          <w:rFonts w:ascii="Calibri" w:hAnsi="Calibri" w:cs="Calibri"/>
          <w:sz w:val="22"/>
          <w:szCs w:val="22"/>
        </w:rPr>
        <w:t xml:space="preserve">, </w:t>
      </w:r>
      <w:r w:rsidR="000C6404" w:rsidRPr="00BB261E">
        <w:rPr>
          <w:rFonts w:ascii="Calibri" w:hAnsi="Calibri" w:cs="Calibri"/>
          <w:sz w:val="22"/>
          <w:szCs w:val="22"/>
        </w:rPr>
        <w:t xml:space="preserve">Prozesse ohne Automatisierungspotenzial </w:t>
      </w:r>
      <w:r w:rsidR="00B76E90" w:rsidRPr="00BB261E">
        <w:rPr>
          <w:rFonts w:ascii="Calibri" w:hAnsi="Calibri" w:cs="Calibri"/>
          <w:sz w:val="22"/>
          <w:szCs w:val="22"/>
        </w:rPr>
        <w:t xml:space="preserve">oder Prozesse, die manuell kaum ins Gewicht fallen oder </w:t>
      </w:r>
      <w:r w:rsidR="00521D70" w:rsidRPr="00BB261E">
        <w:rPr>
          <w:rFonts w:ascii="Calibri" w:hAnsi="Calibri" w:cs="Calibri"/>
          <w:sz w:val="22"/>
          <w:szCs w:val="22"/>
        </w:rPr>
        <w:t>sehr</w:t>
      </w:r>
      <w:r w:rsidR="00B76E90" w:rsidRPr="00BB261E">
        <w:rPr>
          <w:rFonts w:ascii="Calibri" w:hAnsi="Calibri" w:cs="Calibri"/>
          <w:sz w:val="22"/>
          <w:szCs w:val="22"/>
        </w:rPr>
        <w:t xml:space="preserve"> viele Sonderfälle aufweisen</w:t>
      </w:r>
      <w:r w:rsidR="00521D70" w:rsidRPr="00BB261E">
        <w:rPr>
          <w:rFonts w:ascii="Calibri" w:hAnsi="Calibri" w:cs="Calibri"/>
          <w:sz w:val="22"/>
          <w:szCs w:val="22"/>
        </w:rPr>
        <w:t xml:space="preserve"> </w:t>
      </w:r>
      <w:r w:rsidR="000C6404" w:rsidRPr="00BB261E">
        <w:rPr>
          <w:rFonts w:ascii="Calibri" w:hAnsi="Calibri" w:cs="Calibri"/>
          <w:sz w:val="22"/>
          <w:szCs w:val="22"/>
        </w:rPr>
        <w:t>automatisiert.</w:t>
      </w:r>
      <w:r w:rsidR="00B76E90" w:rsidRPr="00BB261E">
        <w:rPr>
          <w:rFonts w:ascii="Calibri" w:hAnsi="Calibri" w:cs="Calibri"/>
          <w:sz w:val="22"/>
          <w:szCs w:val="22"/>
        </w:rPr>
        <w:t xml:space="preserve"> </w:t>
      </w:r>
      <w:r w:rsidR="0044404B" w:rsidRPr="00BB261E">
        <w:rPr>
          <w:rFonts w:ascii="Calibri" w:hAnsi="Calibri" w:cs="Calibri"/>
          <w:sz w:val="22"/>
          <w:szCs w:val="22"/>
        </w:rPr>
        <w:t xml:space="preserve">Die Entwicklungskosten für die RPA-Lösung übersteigen dann </w:t>
      </w:r>
      <w:r w:rsidR="004005BD" w:rsidRPr="00BB261E">
        <w:rPr>
          <w:rFonts w:ascii="Calibri" w:hAnsi="Calibri" w:cs="Calibri"/>
          <w:sz w:val="22"/>
          <w:szCs w:val="22"/>
        </w:rPr>
        <w:t>ihren</w:t>
      </w:r>
      <w:r w:rsidR="0044404B" w:rsidRPr="00BB261E">
        <w:rPr>
          <w:rFonts w:ascii="Calibri" w:hAnsi="Calibri" w:cs="Calibri"/>
          <w:sz w:val="22"/>
          <w:szCs w:val="22"/>
        </w:rPr>
        <w:t xml:space="preserve"> Nutzen, was den ROI negativ beeinflusst.</w:t>
      </w:r>
      <w:r w:rsidR="004005BD" w:rsidRPr="00BB261E">
        <w:rPr>
          <w:rFonts w:ascii="Calibri" w:hAnsi="Calibri" w:cs="Calibri"/>
          <w:sz w:val="22"/>
          <w:szCs w:val="22"/>
        </w:rPr>
        <w:t xml:space="preserve"> A, B und C stellen sachlich falsche Behauptungen über die Funktionsweise der Technologien dar</w:t>
      </w:r>
      <w:r w:rsidR="00ED3C1F" w:rsidRPr="00BB261E">
        <w:rPr>
          <w:rFonts w:ascii="Calibri" w:hAnsi="Calibri" w:cs="Calibri"/>
          <w:sz w:val="22"/>
          <w:szCs w:val="22"/>
        </w:rPr>
        <w:t>.</w:t>
      </w:r>
    </w:p>
    <w:p w14:paraId="447BEDE7" w14:textId="045F7B10" w:rsidR="00CE5C61" w:rsidRPr="00BB261E" w:rsidRDefault="00867C6D" w:rsidP="0059010B">
      <w:pPr>
        <w:spacing w:line="240" w:lineRule="auto"/>
        <w:rPr>
          <w:rFonts w:ascii="Calibri" w:hAnsi="Calibri" w:cs="Calibri"/>
          <w:sz w:val="22"/>
          <w:szCs w:val="22"/>
        </w:rPr>
      </w:pPr>
      <w:r w:rsidRPr="00BB261E">
        <w:rPr>
          <w:rFonts w:ascii="Calibri" w:hAnsi="Calibri" w:cs="Calibri"/>
          <w:b/>
          <w:sz w:val="22"/>
          <w:szCs w:val="22"/>
        </w:rPr>
        <w:lastRenderedPageBreak/>
        <w:t>Frage 7:</w:t>
      </w:r>
      <w:r w:rsidRPr="00BB261E">
        <w:rPr>
          <w:rFonts w:ascii="Calibri" w:hAnsi="Calibri" w:cs="Calibri"/>
          <w:sz w:val="22"/>
          <w:szCs w:val="22"/>
        </w:rPr>
        <w:t xml:space="preserve"> </w:t>
      </w:r>
      <w:r w:rsidR="00CE5C61" w:rsidRPr="00BB261E">
        <w:rPr>
          <w:rFonts w:ascii="Calibri" w:hAnsi="Calibri" w:cs="Calibri"/>
          <w:sz w:val="22"/>
          <w:szCs w:val="22"/>
        </w:rPr>
        <w:t xml:space="preserve">Ein </w:t>
      </w:r>
      <w:r w:rsidR="009D16EA" w:rsidRPr="00BB261E">
        <w:rPr>
          <w:rFonts w:ascii="Calibri" w:hAnsi="Calibri" w:cs="Calibri"/>
          <w:sz w:val="22"/>
          <w:szCs w:val="22"/>
        </w:rPr>
        <w:t xml:space="preserve">Unternehmen prüft einen Prozess auf seine Eignung für RPA. Welche Beobachtungen sprechen </w:t>
      </w:r>
      <w:r w:rsidR="00071ECF" w:rsidRPr="00BB261E">
        <w:rPr>
          <w:rFonts w:ascii="Calibri" w:hAnsi="Calibri" w:cs="Calibri"/>
          <w:sz w:val="22"/>
          <w:szCs w:val="22"/>
        </w:rPr>
        <w:t>für den Einsatz von</w:t>
      </w:r>
      <w:r w:rsidR="009D16EA" w:rsidRPr="00BB261E">
        <w:rPr>
          <w:rFonts w:ascii="Calibri" w:hAnsi="Calibri" w:cs="Calibri"/>
          <w:sz w:val="22"/>
          <w:szCs w:val="22"/>
        </w:rPr>
        <w:t xml:space="preserve"> RPA?</w:t>
      </w:r>
      <w:r w:rsidR="00545FBD" w:rsidRPr="00BB261E">
        <w:rPr>
          <w:rFonts w:ascii="Calibri" w:hAnsi="Calibri" w:cs="Calibri"/>
          <w:sz w:val="22"/>
          <w:szCs w:val="22"/>
        </w:rPr>
        <w:t xml:space="preserve"> </w:t>
      </w:r>
    </w:p>
    <w:p w14:paraId="056B5F7D" w14:textId="7DF9BF4A" w:rsidR="009D16EA" w:rsidRPr="00BB261E" w:rsidRDefault="009D16EA" w:rsidP="0059010B">
      <w:pPr>
        <w:pStyle w:val="ListParagraph"/>
        <w:numPr>
          <w:ilvl w:val="0"/>
          <w:numId w:val="16"/>
        </w:numPr>
        <w:spacing w:line="240" w:lineRule="auto"/>
        <w:rPr>
          <w:rFonts w:ascii="Calibri" w:hAnsi="Calibri" w:cs="Calibri"/>
          <w:sz w:val="22"/>
          <w:szCs w:val="22"/>
        </w:rPr>
      </w:pPr>
      <w:r w:rsidRPr="00BB261E">
        <w:rPr>
          <w:rFonts w:ascii="Calibri" w:hAnsi="Calibri" w:cs="Calibri"/>
          <w:sz w:val="22"/>
          <w:szCs w:val="22"/>
        </w:rPr>
        <w:t>Die Tätigkeit um</w:t>
      </w:r>
      <w:r w:rsidR="00071ECF" w:rsidRPr="00BB261E">
        <w:rPr>
          <w:rFonts w:ascii="Calibri" w:hAnsi="Calibri" w:cs="Calibri"/>
          <w:sz w:val="22"/>
          <w:szCs w:val="22"/>
        </w:rPr>
        <w:t>fasst wiederkehrendes Kopieren von Daten zwischen Anwendungen.</w:t>
      </w:r>
    </w:p>
    <w:p w14:paraId="5448993C" w14:textId="10255E6A" w:rsidR="00071ECF" w:rsidRPr="00BB261E" w:rsidRDefault="00071ECF" w:rsidP="0059010B">
      <w:pPr>
        <w:pStyle w:val="ListParagraph"/>
        <w:numPr>
          <w:ilvl w:val="0"/>
          <w:numId w:val="16"/>
        </w:numPr>
        <w:spacing w:line="240" w:lineRule="auto"/>
        <w:rPr>
          <w:rFonts w:ascii="Calibri" w:hAnsi="Calibri" w:cs="Calibri"/>
          <w:sz w:val="22"/>
          <w:szCs w:val="22"/>
        </w:rPr>
      </w:pPr>
      <w:r w:rsidRPr="00BB261E">
        <w:rPr>
          <w:rFonts w:ascii="Calibri" w:hAnsi="Calibri" w:cs="Calibri"/>
          <w:sz w:val="22"/>
          <w:szCs w:val="22"/>
        </w:rPr>
        <w:t>Die Tätigkeit erf</w:t>
      </w:r>
      <w:r w:rsidR="00586C17" w:rsidRPr="00BB261E">
        <w:rPr>
          <w:rFonts w:ascii="Calibri" w:hAnsi="Calibri" w:cs="Calibri"/>
          <w:sz w:val="22"/>
          <w:szCs w:val="22"/>
        </w:rPr>
        <w:t>ordert regelmäßig individuelle kreative Problemlösungen</w:t>
      </w:r>
      <w:r w:rsidR="00F04E88" w:rsidRPr="00BB261E">
        <w:rPr>
          <w:rFonts w:ascii="Calibri" w:hAnsi="Calibri" w:cs="Calibri"/>
          <w:sz w:val="22"/>
          <w:szCs w:val="22"/>
        </w:rPr>
        <w:t>.</w:t>
      </w:r>
    </w:p>
    <w:p w14:paraId="104649F4" w14:textId="04A3CEF2" w:rsidR="00586C17" w:rsidRPr="00BB261E" w:rsidRDefault="00F416B0" w:rsidP="0059010B">
      <w:pPr>
        <w:pStyle w:val="ListParagraph"/>
        <w:numPr>
          <w:ilvl w:val="0"/>
          <w:numId w:val="16"/>
        </w:numPr>
        <w:spacing w:line="240" w:lineRule="auto"/>
        <w:rPr>
          <w:rFonts w:ascii="Calibri" w:hAnsi="Calibri" w:cs="Calibri"/>
          <w:sz w:val="22"/>
          <w:szCs w:val="22"/>
        </w:rPr>
      </w:pPr>
      <w:r w:rsidRPr="00BB261E">
        <w:rPr>
          <w:rFonts w:ascii="Calibri" w:hAnsi="Calibri" w:cs="Calibri"/>
          <w:sz w:val="22"/>
          <w:szCs w:val="22"/>
        </w:rPr>
        <w:t>Die Tätigkeit verarbeitet strukturierte Daten</w:t>
      </w:r>
      <w:r w:rsidR="00F04E88" w:rsidRPr="00BB261E">
        <w:rPr>
          <w:rFonts w:ascii="Calibri" w:hAnsi="Calibri" w:cs="Calibri"/>
          <w:sz w:val="22"/>
          <w:szCs w:val="22"/>
        </w:rPr>
        <w:t>.</w:t>
      </w:r>
    </w:p>
    <w:p w14:paraId="1C1F5E18" w14:textId="55F94EF5" w:rsidR="00F416B0" w:rsidRPr="00BB261E" w:rsidRDefault="00F04E88" w:rsidP="0059010B">
      <w:pPr>
        <w:pStyle w:val="ListParagraph"/>
        <w:numPr>
          <w:ilvl w:val="0"/>
          <w:numId w:val="16"/>
        </w:numPr>
        <w:spacing w:line="240" w:lineRule="auto"/>
        <w:rPr>
          <w:rFonts w:ascii="Calibri" w:hAnsi="Calibri" w:cs="Calibri"/>
          <w:sz w:val="22"/>
          <w:szCs w:val="22"/>
        </w:rPr>
      </w:pPr>
      <w:r w:rsidRPr="00BB261E">
        <w:rPr>
          <w:rFonts w:ascii="Calibri" w:hAnsi="Calibri" w:cs="Calibri"/>
          <w:sz w:val="22"/>
          <w:szCs w:val="22"/>
        </w:rPr>
        <w:t>Mitarbeitende führen regelmäßig dieselben Arbeitsschritte nach festen Regeln aus.</w:t>
      </w:r>
    </w:p>
    <w:p w14:paraId="4AD46A31" w14:textId="01E401D4" w:rsidR="002411E5" w:rsidRPr="00BB261E" w:rsidRDefault="006E67FA" w:rsidP="00DE78E0">
      <w:pPr>
        <w:spacing w:line="240" w:lineRule="auto"/>
        <w:ind w:left="426"/>
        <w:rPr>
          <w:rFonts w:ascii="Calibri" w:hAnsi="Calibri" w:cs="Calibri"/>
          <w:sz w:val="22"/>
          <w:szCs w:val="22"/>
        </w:rPr>
      </w:pPr>
      <w:r w:rsidRPr="00DE78E0">
        <w:rPr>
          <w:rFonts w:ascii="Calibri" w:hAnsi="Calibri" w:cs="Calibri"/>
          <w:b/>
          <w:sz w:val="22"/>
          <w:szCs w:val="22"/>
        </w:rPr>
        <w:t>A, C, D</w:t>
      </w:r>
      <w:r w:rsidR="00DE78E0">
        <w:rPr>
          <w:rFonts w:ascii="Calibri" w:hAnsi="Calibri" w:cs="Calibri"/>
          <w:sz w:val="22"/>
          <w:szCs w:val="22"/>
        </w:rPr>
        <w:t xml:space="preserve"> – </w:t>
      </w:r>
      <w:r w:rsidR="0089013C" w:rsidRPr="00BB261E">
        <w:rPr>
          <w:rFonts w:ascii="Calibri" w:hAnsi="Calibri" w:cs="Calibri"/>
          <w:sz w:val="22"/>
          <w:szCs w:val="22"/>
        </w:rPr>
        <w:t xml:space="preserve">A, C und D sind korrekt, da </w:t>
      </w:r>
      <w:r w:rsidR="00F02E09" w:rsidRPr="00BB261E">
        <w:rPr>
          <w:rFonts w:ascii="Calibri" w:hAnsi="Calibri" w:cs="Calibri"/>
          <w:sz w:val="22"/>
          <w:szCs w:val="22"/>
        </w:rPr>
        <w:t>die Eignung</w:t>
      </w:r>
      <w:r w:rsidR="0089013C" w:rsidRPr="00BB261E">
        <w:rPr>
          <w:rFonts w:ascii="Calibri" w:hAnsi="Calibri" w:cs="Calibri"/>
          <w:sz w:val="22"/>
          <w:szCs w:val="22"/>
        </w:rPr>
        <w:t xml:space="preserve"> </w:t>
      </w:r>
      <w:r w:rsidR="00F02E09" w:rsidRPr="00BB261E">
        <w:rPr>
          <w:rFonts w:ascii="Calibri" w:hAnsi="Calibri" w:cs="Calibri"/>
          <w:sz w:val="22"/>
          <w:szCs w:val="22"/>
        </w:rPr>
        <w:t>für RPA</w:t>
      </w:r>
      <w:r w:rsidR="0089013C" w:rsidRPr="00BB261E">
        <w:rPr>
          <w:rFonts w:ascii="Calibri" w:hAnsi="Calibri" w:cs="Calibri"/>
          <w:sz w:val="22"/>
          <w:szCs w:val="22"/>
        </w:rPr>
        <w:t xml:space="preserve"> auf einer Kombination aus Datenqualität, Handlungsanweisungen und Wiederholfrequen</w:t>
      </w:r>
      <w:r w:rsidR="00F02E09" w:rsidRPr="00BB261E">
        <w:rPr>
          <w:rFonts w:ascii="Calibri" w:hAnsi="Calibri" w:cs="Calibri"/>
          <w:sz w:val="22"/>
          <w:szCs w:val="22"/>
        </w:rPr>
        <w:t>z basiert. D</w:t>
      </w:r>
      <w:r w:rsidR="00725AFE" w:rsidRPr="00BB261E">
        <w:rPr>
          <w:rFonts w:ascii="Calibri" w:hAnsi="Calibri" w:cs="Calibri"/>
          <w:sz w:val="22"/>
          <w:szCs w:val="22"/>
        </w:rPr>
        <w:t>as</w:t>
      </w:r>
      <w:r w:rsidR="00F02E09" w:rsidRPr="00BB261E">
        <w:rPr>
          <w:rFonts w:ascii="Calibri" w:hAnsi="Calibri" w:cs="Calibri"/>
          <w:sz w:val="22"/>
          <w:szCs w:val="22"/>
        </w:rPr>
        <w:t xml:space="preserve"> </w:t>
      </w:r>
      <w:r w:rsidR="00433052" w:rsidRPr="00BB261E">
        <w:rPr>
          <w:rFonts w:ascii="Calibri" w:hAnsi="Calibri" w:cs="Calibri"/>
          <w:sz w:val="22"/>
          <w:szCs w:val="22"/>
        </w:rPr>
        <w:t>w</w:t>
      </w:r>
      <w:r w:rsidR="0089013C" w:rsidRPr="00BB261E">
        <w:rPr>
          <w:rFonts w:ascii="Calibri" w:hAnsi="Calibri" w:cs="Calibri"/>
          <w:sz w:val="22"/>
          <w:szCs w:val="22"/>
        </w:rPr>
        <w:t xml:space="preserve">iederkehrende Kopieren </w:t>
      </w:r>
      <w:r w:rsidR="00433052" w:rsidRPr="00BB261E">
        <w:rPr>
          <w:rFonts w:ascii="Calibri" w:hAnsi="Calibri" w:cs="Calibri"/>
          <w:sz w:val="22"/>
          <w:szCs w:val="22"/>
        </w:rPr>
        <w:t>von Daten (A) z</w:t>
      </w:r>
      <w:r w:rsidR="0089013C" w:rsidRPr="00BB261E">
        <w:rPr>
          <w:rFonts w:ascii="Calibri" w:hAnsi="Calibri" w:cs="Calibri"/>
          <w:sz w:val="22"/>
          <w:szCs w:val="22"/>
        </w:rPr>
        <w:t xml:space="preserve">eigt eine hohe </w:t>
      </w:r>
      <w:proofErr w:type="spellStart"/>
      <w:r w:rsidR="0089013C" w:rsidRPr="00BB261E">
        <w:rPr>
          <w:rFonts w:ascii="Calibri" w:hAnsi="Calibri" w:cs="Calibri"/>
          <w:sz w:val="22"/>
          <w:szCs w:val="22"/>
        </w:rPr>
        <w:t>Repeti</w:t>
      </w:r>
      <w:r w:rsidR="000421B9" w:rsidRPr="00BB261E">
        <w:rPr>
          <w:rFonts w:ascii="Calibri" w:hAnsi="Calibri" w:cs="Calibri"/>
          <w:sz w:val="22"/>
          <w:szCs w:val="22"/>
        </w:rPr>
        <w:t>ti</w:t>
      </w:r>
      <w:r w:rsidR="0089013C" w:rsidRPr="00BB261E">
        <w:rPr>
          <w:rFonts w:ascii="Calibri" w:hAnsi="Calibri" w:cs="Calibri"/>
          <w:sz w:val="22"/>
          <w:szCs w:val="22"/>
        </w:rPr>
        <w:t>vität</w:t>
      </w:r>
      <w:proofErr w:type="spellEnd"/>
      <w:r w:rsidR="0089013C" w:rsidRPr="00BB261E">
        <w:rPr>
          <w:rFonts w:ascii="Calibri" w:hAnsi="Calibri" w:cs="Calibri"/>
          <w:sz w:val="22"/>
          <w:szCs w:val="22"/>
        </w:rPr>
        <w:t xml:space="preserve"> und manuelle Routinetätigkeit an</w:t>
      </w:r>
      <w:r w:rsidR="004B4B46" w:rsidRPr="00BB261E">
        <w:rPr>
          <w:rFonts w:ascii="Calibri" w:hAnsi="Calibri" w:cs="Calibri"/>
          <w:sz w:val="22"/>
          <w:szCs w:val="22"/>
        </w:rPr>
        <w:t>, was besonders attraktiv für RPA ist</w:t>
      </w:r>
      <w:r w:rsidR="0089013C" w:rsidRPr="00BB261E">
        <w:rPr>
          <w:rFonts w:ascii="Calibri" w:hAnsi="Calibri" w:cs="Calibri"/>
          <w:sz w:val="22"/>
          <w:szCs w:val="22"/>
        </w:rPr>
        <w:t>.</w:t>
      </w:r>
      <w:r w:rsidR="004B4B46" w:rsidRPr="00BB261E">
        <w:rPr>
          <w:rFonts w:ascii="Calibri" w:hAnsi="Calibri" w:cs="Calibri"/>
          <w:sz w:val="22"/>
          <w:szCs w:val="22"/>
        </w:rPr>
        <w:t xml:space="preserve"> Außerdem garantieren strukturierte Daten (</w:t>
      </w:r>
      <w:r w:rsidR="00016731" w:rsidRPr="00BB261E">
        <w:rPr>
          <w:rFonts w:ascii="Calibri" w:hAnsi="Calibri" w:cs="Calibri"/>
          <w:sz w:val="22"/>
          <w:szCs w:val="22"/>
        </w:rPr>
        <w:t>C</w:t>
      </w:r>
      <w:r w:rsidR="004B4B46" w:rsidRPr="00BB261E">
        <w:rPr>
          <w:rFonts w:ascii="Calibri" w:hAnsi="Calibri" w:cs="Calibri"/>
          <w:sz w:val="22"/>
          <w:szCs w:val="22"/>
        </w:rPr>
        <w:t>),</w:t>
      </w:r>
      <w:r w:rsidR="0089013C" w:rsidRPr="00BB261E">
        <w:rPr>
          <w:rFonts w:ascii="Calibri" w:hAnsi="Calibri" w:cs="Calibri"/>
          <w:sz w:val="22"/>
          <w:szCs w:val="22"/>
        </w:rPr>
        <w:t xml:space="preserve"> dass der Bot die Daten ohne komplexe KI-Verfahren interpretieren und verarbeiten kann.</w:t>
      </w:r>
      <w:r w:rsidR="00821D6E" w:rsidRPr="00BB261E">
        <w:rPr>
          <w:rFonts w:ascii="Calibri" w:hAnsi="Calibri" w:cs="Calibri"/>
          <w:sz w:val="22"/>
          <w:szCs w:val="22"/>
        </w:rPr>
        <w:t xml:space="preserve"> Die Automatisierung von Prozessen, die f</w:t>
      </w:r>
      <w:r w:rsidR="0089013C" w:rsidRPr="00BB261E">
        <w:rPr>
          <w:rFonts w:ascii="Calibri" w:hAnsi="Calibri" w:cs="Calibri"/>
          <w:sz w:val="22"/>
          <w:szCs w:val="22"/>
        </w:rPr>
        <w:t>este</w:t>
      </w:r>
      <w:r w:rsidR="002A152E" w:rsidRPr="00BB261E">
        <w:rPr>
          <w:rFonts w:ascii="Calibri" w:hAnsi="Calibri" w:cs="Calibri"/>
          <w:sz w:val="22"/>
          <w:szCs w:val="22"/>
        </w:rPr>
        <w:t>n</w:t>
      </w:r>
      <w:r w:rsidR="0089013C" w:rsidRPr="00BB261E">
        <w:rPr>
          <w:rFonts w:ascii="Calibri" w:hAnsi="Calibri" w:cs="Calibri"/>
          <w:sz w:val="22"/>
          <w:szCs w:val="22"/>
        </w:rPr>
        <w:t xml:space="preserve"> Regeln </w:t>
      </w:r>
      <w:r w:rsidR="00821D6E" w:rsidRPr="00BB261E">
        <w:rPr>
          <w:rFonts w:ascii="Calibri" w:hAnsi="Calibri" w:cs="Calibri"/>
          <w:sz w:val="22"/>
          <w:szCs w:val="22"/>
        </w:rPr>
        <w:t>und</w:t>
      </w:r>
      <w:r w:rsidR="0089013C" w:rsidRPr="00BB261E">
        <w:rPr>
          <w:rFonts w:ascii="Calibri" w:hAnsi="Calibri" w:cs="Calibri"/>
          <w:sz w:val="22"/>
          <w:szCs w:val="22"/>
        </w:rPr>
        <w:t xml:space="preserve"> </w:t>
      </w:r>
      <w:r w:rsidR="00821D6E" w:rsidRPr="00BB261E">
        <w:rPr>
          <w:rFonts w:ascii="Calibri" w:hAnsi="Calibri" w:cs="Calibri"/>
          <w:sz w:val="22"/>
          <w:szCs w:val="22"/>
        </w:rPr>
        <w:t>g</w:t>
      </w:r>
      <w:r w:rsidR="0089013C" w:rsidRPr="00BB261E">
        <w:rPr>
          <w:rFonts w:ascii="Calibri" w:hAnsi="Calibri" w:cs="Calibri"/>
          <w:sz w:val="22"/>
          <w:szCs w:val="22"/>
        </w:rPr>
        <w:t>leiche</w:t>
      </w:r>
      <w:r w:rsidR="00821D6E" w:rsidRPr="00BB261E">
        <w:rPr>
          <w:rFonts w:ascii="Calibri" w:hAnsi="Calibri" w:cs="Calibri"/>
          <w:sz w:val="22"/>
          <w:szCs w:val="22"/>
        </w:rPr>
        <w:t>n</w:t>
      </w:r>
      <w:r w:rsidR="0089013C" w:rsidRPr="00BB261E">
        <w:rPr>
          <w:rFonts w:ascii="Calibri" w:hAnsi="Calibri" w:cs="Calibri"/>
          <w:sz w:val="22"/>
          <w:szCs w:val="22"/>
        </w:rPr>
        <w:t xml:space="preserve"> Arbeitsschritte</w:t>
      </w:r>
      <w:r w:rsidR="00821D6E" w:rsidRPr="00BB261E">
        <w:rPr>
          <w:rFonts w:ascii="Calibri" w:hAnsi="Calibri" w:cs="Calibri"/>
          <w:sz w:val="22"/>
          <w:szCs w:val="22"/>
        </w:rPr>
        <w:t>n folgen</w:t>
      </w:r>
      <w:r w:rsidR="00E054C2" w:rsidRPr="00BB261E">
        <w:rPr>
          <w:rFonts w:ascii="Calibri" w:hAnsi="Calibri" w:cs="Calibri"/>
          <w:sz w:val="22"/>
          <w:szCs w:val="22"/>
        </w:rPr>
        <w:t xml:space="preserve"> (D)</w:t>
      </w:r>
      <w:r w:rsidR="00A42329" w:rsidRPr="00BB261E">
        <w:rPr>
          <w:rFonts w:ascii="Calibri" w:hAnsi="Calibri" w:cs="Calibri"/>
          <w:sz w:val="22"/>
          <w:szCs w:val="22"/>
        </w:rPr>
        <w:t>,</w:t>
      </w:r>
      <w:r w:rsidR="0089013C" w:rsidRPr="00BB261E">
        <w:rPr>
          <w:rFonts w:ascii="Calibri" w:hAnsi="Calibri" w:cs="Calibri"/>
          <w:sz w:val="22"/>
          <w:szCs w:val="22"/>
        </w:rPr>
        <w:t xml:space="preserve"> </w:t>
      </w:r>
      <w:r w:rsidR="00E054C2" w:rsidRPr="00BB261E">
        <w:rPr>
          <w:rFonts w:ascii="Calibri" w:hAnsi="Calibri" w:cs="Calibri"/>
          <w:sz w:val="22"/>
          <w:szCs w:val="22"/>
        </w:rPr>
        <w:t>erzielt</w:t>
      </w:r>
      <w:r w:rsidR="0089013C" w:rsidRPr="00BB261E">
        <w:rPr>
          <w:rFonts w:ascii="Calibri" w:hAnsi="Calibri" w:cs="Calibri"/>
          <w:sz w:val="22"/>
          <w:szCs w:val="22"/>
        </w:rPr>
        <w:t xml:space="preserve"> </w:t>
      </w:r>
      <w:r w:rsidR="00E054C2" w:rsidRPr="00BB261E">
        <w:rPr>
          <w:rFonts w:ascii="Calibri" w:hAnsi="Calibri" w:cs="Calibri"/>
          <w:sz w:val="22"/>
          <w:szCs w:val="22"/>
        </w:rPr>
        <w:t xml:space="preserve">außerdem </w:t>
      </w:r>
      <w:r w:rsidR="0089013C" w:rsidRPr="00BB261E">
        <w:rPr>
          <w:rFonts w:ascii="Calibri" w:hAnsi="Calibri" w:cs="Calibri"/>
          <w:sz w:val="22"/>
          <w:szCs w:val="22"/>
        </w:rPr>
        <w:t xml:space="preserve">eine niedrige Fehlerrate, da der Bot Pfaden folgen kann, die im Vorfeld eindeutig programmiert </w:t>
      </w:r>
      <w:r w:rsidR="00E054C2" w:rsidRPr="00BB261E">
        <w:rPr>
          <w:rFonts w:ascii="Calibri" w:hAnsi="Calibri" w:cs="Calibri"/>
          <w:sz w:val="22"/>
          <w:szCs w:val="22"/>
        </w:rPr>
        <w:t>wurden.</w:t>
      </w:r>
    </w:p>
    <w:p w14:paraId="74BB580A" w14:textId="77777777" w:rsidR="000F60A2" w:rsidRPr="00BB261E" w:rsidRDefault="000F60A2" w:rsidP="0059010B">
      <w:pPr>
        <w:spacing w:line="240" w:lineRule="auto"/>
        <w:rPr>
          <w:rFonts w:ascii="Calibri" w:hAnsi="Calibri" w:cs="Calibri"/>
          <w:sz w:val="22"/>
          <w:szCs w:val="22"/>
        </w:rPr>
      </w:pPr>
    </w:p>
    <w:p w14:paraId="3C5C3940" w14:textId="77030853" w:rsidR="002411E5" w:rsidRPr="00BB261E" w:rsidRDefault="00867C6D" w:rsidP="0059010B">
      <w:pPr>
        <w:spacing w:line="240" w:lineRule="auto"/>
        <w:rPr>
          <w:rFonts w:ascii="Calibri" w:hAnsi="Calibri" w:cs="Calibri"/>
          <w:sz w:val="22"/>
          <w:szCs w:val="22"/>
        </w:rPr>
      </w:pPr>
      <w:r w:rsidRPr="00BB261E">
        <w:rPr>
          <w:rFonts w:ascii="Calibri" w:hAnsi="Calibri" w:cs="Calibri"/>
          <w:b/>
          <w:sz w:val="22"/>
          <w:szCs w:val="22"/>
        </w:rPr>
        <w:t>Frage 8:</w:t>
      </w:r>
      <w:r w:rsidRPr="00BB261E">
        <w:rPr>
          <w:rFonts w:ascii="Calibri" w:hAnsi="Calibri" w:cs="Calibri"/>
          <w:sz w:val="22"/>
          <w:szCs w:val="22"/>
        </w:rPr>
        <w:t xml:space="preserve"> </w:t>
      </w:r>
      <w:r w:rsidR="00545FBD" w:rsidRPr="00BB261E">
        <w:rPr>
          <w:rFonts w:ascii="Calibri" w:hAnsi="Calibri" w:cs="Calibri"/>
          <w:sz w:val="22"/>
          <w:szCs w:val="22"/>
        </w:rPr>
        <w:t xml:space="preserve">Welche Aussagen treffen auf die Rolle von </w:t>
      </w:r>
      <w:proofErr w:type="spellStart"/>
      <w:r w:rsidR="00545FBD" w:rsidRPr="00BB261E">
        <w:rPr>
          <w:rFonts w:ascii="Calibri" w:hAnsi="Calibri" w:cs="Calibri"/>
          <w:sz w:val="22"/>
          <w:szCs w:val="22"/>
        </w:rPr>
        <w:t>Process</w:t>
      </w:r>
      <w:proofErr w:type="spellEnd"/>
      <w:r w:rsidR="00545FBD" w:rsidRPr="00BB261E">
        <w:rPr>
          <w:rFonts w:ascii="Calibri" w:hAnsi="Calibri" w:cs="Calibri"/>
          <w:sz w:val="22"/>
          <w:szCs w:val="22"/>
        </w:rPr>
        <w:t xml:space="preserve"> Mining</w:t>
      </w:r>
      <w:r w:rsidR="003E0EE6" w:rsidRPr="00BB261E">
        <w:rPr>
          <w:rFonts w:ascii="Calibri" w:hAnsi="Calibri" w:cs="Calibri"/>
          <w:sz w:val="22"/>
          <w:szCs w:val="22"/>
        </w:rPr>
        <w:t xml:space="preserve"> (PM)</w:t>
      </w:r>
      <w:r w:rsidR="00545FBD" w:rsidRPr="00BB261E">
        <w:rPr>
          <w:rFonts w:ascii="Calibri" w:hAnsi="Calibri" w:cs="Calibri"/>
          <w:sz w:val="22"/>
          <w:szCs w:val="22"/>
        </w:rPr>
        <w:t xml:space="preserve"> bei der Einführung von RPA zu?</w:t>
      </w:r>
    </w:p>
    <w:p w14:paraId="3EFF40F4" w14:textId="0F952264" w:rsidR="00545FBD" w:rsidRPr="00BB261E" w:rsidRDefault="00545FBD" w:rsidP="0059010B">
      <w:pPr>
        <w:pStyle w:val="ListParagraph"/>
        <w:numPr>
          <w:ilvl w:val="0"/>
          <w:numId w:val="19"/>
        </w:numPr>
        <w:spacing w:line="240" w:lineRule="auto"/>
        <w:rPr>
          <w:rFonts w:ascii="Calibri" w:hAnsi="Calibri" w:cs="Calibri"/>
          <w:sz w:val="22"/>
          <w:szCs w:val="22"/>
        </w:rPr>
      </w:pPr>
      <w:r w:rsidRPr="00BB261E">
        <w:rPr>
          <w:rFonts w:ascii="Calibri" w:hAnsi="Calibri" w:cs="Calibri"/>
          <w:sz w:val="22"/>
          <w:szCs w:val="22"/>
        </w:rPr>
        <w:t xml:space="preserve">PM </w:t>
      </w:r>
      <w:r w:rsidR="00E74DA7" w:rsidRPr="00BB261E">
        <w:rPr>
          <w:rFonts w:ascii="Calibri" w:hAnsi="Calibri" w:cs="Calibri"/>
          <w:sz w:val="22"/>
          <w:szCs w:val="22"/>
        </w:rPr>
        <w:t>führt die für RPA identifizierten Prozesse automatisch durch.</w:t>
      </w:r>
    </w:p>
    <w:p w14:paraId="43C7DC9F" w14:textId="162D0972" w:rsidR="00E74DA7" w:rsidRPr="00BB261E" w:rsidRDefault="002328CA" w:rsidP="0059010B">
      <w:pPr>
        <w:pStyle w:val="ListParagraph"/>
        <w:numPr>
          <w:ilvl w:val="0"/>
          <w:numId w:val="19"/>
        </w:numPr>
        <w:spacing w:line="240" w:lineRule="auto"/>
        <w:rPr>
          <w:rFonts w:ascii="Calibri" w:hAnsi="Calibri" w:cs="Calibri"/>
          <w:sz w:val="22"/>
          <w:szCs w:val="22"/>
        </w:rPr>
      </w:pPr>
      <w:r w:rsidRPr="00BB261E">
        <w:rPr>
          <w:rFonts w:ascii="Calibri" w:hAnsi="Calibri" w:cs="Calibri"/>
          <w:sz w:val="22"/>
          <w:szCs w:val="22"/>
        </w:rPr>
        <w:t>PM zeigt, welches Automatisierungspotenzial die Prozesse bieten.</w:t>
      </w:r>
    </w:p>
    <w:p w14:paraId="44214DED" w14:textId="0093171D" w:rsidR="002328CA" w:rsidRPr="00BB261E" w:rsidRDefault="004252C6" w:rsidP="0059010B">
      <w:pPr>
        <w:pStyle w:val="ListParagraph"/>
        <w:numPr>
          <w:ilvl w:val="0"/>
          <w:numId w:val="19"/>
        </w:numPr>
        <w:spacing w:line="240" w:lineRule="auto"/>
        <w:rPr>
          <w:rFonts w:ascii="Calibri" w:hAnsi="Calibri" w:cs="Calibri"/>
          <w:sz w:val="22"/>
          <w:szCs w:val="22"/>
        </w:rPr>
      </w:pPr>
      <w:r w:rsidRPr="00BB261E">
        <w:rPr>
          <w:rFonts w:ascii="Calibri" w:hAnsi="Calibri" w:cs="Calibri"/>
          <w:sz w:val="22"/>
          <w:szCs w:val="22"/>
        </w:rPr>
        <w:t>PM hilft dabei, geeignete Prozesse für RPA zu identifizieren.</w:t>
      </w:r>
    </w:p>
    <w:p w14:paraId="2EAF368C" w14:textId="62C017E8" w:rsidR="004252C6" w:rsidRPr="00BB261E" w:rsidRDefault="004252C6" w:rsidP="0059010B">
      <w:pPr>
        <w:pStyle w:val="ListParagraph"/>
        <w:numPr>
          <w:ilvl w:val="0"/>
          <w:numId w:val="19"/>
        </w:numPr>
        <w:spacing w:line="240" w:lineRule="auto"/>
        <w:rPr>
          <w:rFonts w:ascii="Calibri" w:hAnsi="Calibri" w:cs="Calibri"/>
          <w:sz w:val="22"/>
          <w:szCs w:val="22"/>
        </w:rPr>
      </w:pPr>
      <w:r w:rsidRPr="00BB261E">
        <w:rPr>
          <w:rFonts w:ascii="Calibri" w:hAnsi="Calibri" w:cs="Calibri"/>
          <w:sz w:val="22"/>
          <w:szCs w:val="22"/>
        </w:rPr>
        <w:t>PM schafft Transparenz über die gewünschten Soll-Prozesse.</w:t>
      </w:r>
    </w:p>
    <w:p w14:paraId="5DEF504A" w14:textId="10E55937" w:rsidR="00F00C0E" w:rsidRPr="00BB261E" w:rsidRDefault="00893491" w:rsidP="00DE78E0">
      <w:pPr>
        <w:spacing w:line="240" w:lineRule="auto"/>
        <w:ind w:left="426"/>
        <w:rPr>
          <w:rFonts w:ascii="Calibri" w:hAnsi="Calibri" w:cs="Calibri"/>
          <w:sz w:val="22"/>
          <w:szCs w:val="22"/>
        </w:rPr>
      </w:pPr>
      <w:r w:rsidRPr="00DE78E0">
        <w:rPr>
          <w:rFonts w:ascii="Calibri" w:hAnsi="Calibri" w:cs="Calibri"/>
          <w:b/>
          <w:sz w:val="22"/>
          <w:szCs w:val="22"/>
        </w:rPr>
        <w:t>B, C</w:t>
      </w:r>
      <w:r w:rsidR="00DE78E0">
        <w:rPr>
          <w:rFonts w:ascii="Calibri" w:hAnsi="Calibri" w:cs="Calibri"/>
          <w:sz w:val="22"/>
          <w:szCs w:val="22"/>
        </w:rPr>
        <w:t xml:space="preserve"> – </w:t>
      </w:r>
      <w:r w:rsidR="00081678" w:rsidRPr="00BB261E">
        <w:rPr>
          <w:rFonts w:ascii="Calibri" w:hAnsi="Calibri" w:cs="Calibri"/>
          <w:sz w:val="22"/>
          <w:szCs w:val="22"/>
        </w:rPr>
        <w:t>B</w:t>
      </w:r>
      <w:r w:rsidR="00A75AB8" w:rsidRPr="00BB261E">
        <w:rPr>
          <w:rFonts w:ascii="Calibri" w:hAnsi="Calibri" w:cs="Calibri"/>
          <w:sz w:val="22"/>
          <w:szCs w:val="22"/>
        </w:rPr>
        <w:t xml:space="preserve"> und</w:t>
      </w:r>
      <w:r w:rsidR="00081678" w:rsidRPr="00BB261E">
        <w:rPr>
          <w:rFonts w:ascii="Calibri" w:hAnsi="Calibri" w:cs="Calibri"/>
          <w:sz w:val="22"/>
          <w:szCs w:val="22"/>
        </w:rPr>
        <w:t xml:space="preserve"> </w:t>
      </w:r>
      <w:r w:rsidR="00A06B13" w:rsidRPr="00BB261E">
        <w:rPr>
          <w:rFonts w:ascii="Calibri" w:hAnsi="Calibri" w:cs="Calibri"/>
          <w:sz w:val="22"/>
          <w:szCs w:val="22"/>
        </w:rPr>
        <w:t>C</w:t>
      </w:r>
      <w:r w:rsidR="00A75AB8" w:rsidRPr="00BB261E">
        <w:rPr>
          <w:rFonts w:ascii="Calibri" w:hAnsi="Calibri" w:cs="Calibri"/>
          <w:sz w:val="22"/>
          <w:szCs w:val="22"/>
        </w:rPr>
        <w:t xml:space="preserve"> sind korrekt</w:t>
      </w:r>
      <w:r w:rsidR="00A06B13" w:rsidRPr="00BB261E">
        <w:rPr>
          <w:rFonts w:ascii="Calibri" w:hAnsi="Calibri" w:cs="Calibri"/>
          <w:sz w:val="22"/>
          <w:szCs w:val="22"/>
        </w:rPr>
        <w:t xml:space="preserve">, </w:t>
      </w:r>
      <w:r w:rsidR="00BD2025" w:rsidRPr="00BB261E">
        <w:rPr>
          <w:rFonts w:ascii="Calibri" w:hAnsi="Calibri" w:cs="Calibri"/>
          <w:sz w:val="22"/>
          <w:szCs w:val="22"/>
        </w:rPr>
        <w:t xml:space="preserve">da </w:t>
      </w:r>
      <w:r w:rsidR="000D37A4" w:rsidRPr="00BB261E">
        <w:rPr>
          <w:rFonts w:ascii="Calibri" w:hAnsi="Calibri" w:cs="Calibri"/>
          <w:sz w:val="22"/>
          <w:szCs w:val="22"/>
        </w:rPr>
        <w:t xml:space="preserve">beim </w:t>
      </w:r>
      <w:r w:rsidR="00BD2025" w:rsidRPr="00BB261E">
        <w:rPr>
          <w:rFonts w:ascii="Calibri" w:hAnsi="Calibri" w:cs="Calibri"/>
          <w:sz w:val="22"/>
          <w:szCs w:val="22"/>
        </w:rPr>
        <w:t xml:space="preserve">PM </w:t>
      </w:r>
      <w:r w:rsidR="000D37A4" w:rsidRPr="00BB261E">
        <w:rPr>
          <w:rFonts w:ascii="Calibri" w:hAnsi="Calibri" w:cs="Calibri"/>
          <w:sz w:val="22"/>
          <w:szCs w:val="22"/>
        </w:rPr>
        <w:t xml:space="preserve">unter anderem </w:t>
      </w:r>
      <w:r w:rsidR="005406F4" w:rsidRPr="00BB261E">
        <w:rPr>
          <w:rFonts w:ascii="Calibri" w:hAnsi="Calibri" w:cs="Calibri"/>
          <w:sz w:val="22"/>
          <w:szCs w:val="22"/>
        </w:rPr>
        <w:t>die</w:t>
      </w:r>
      <w:r w:rsidR="00BD2025" w:rsidRPr="00BB261E">
        <w:rPr>
          <w:rFonts w:ascii="Calibri" w:hAnsi="Calibri" w:cs="Calibri"/>
          <w:sz w:val="22"/>
          <w:szCs w:val="22"/>
        </w:rPr>
        <w:t xml:space="preserve"> Zeiten, die für einzelne Prozessschritte benötigt werden,</w:t>
      </w:r>
      <w:r w:rsidR="000D37A4" w:rsidRPr="00BB261E">
        <w:rPr>
          <w:rFonts w:ascii="Calibri" w:hAnsi="Calibri" w:cs="Calibri"/>
          <w:sz w:val="22"/>
          <w:szCs w:val="22"/>
        </w:rPr>
        <w:t xml:space="preserve"> gemessen werden.</w:t>
      </w:r>
      <w:r w:rsidR="009412FA" w:rsidRPr="00BB261E">
        <w:rPr>
          <w:rFonts w:ascii="Calibri" w:hAnsi="Calibri" w:cs="Calibri"/>
          <w:sz w:val="22"/>
          <w:szCs w:val="22"/>
        </w:rPr>
        <w:t xml:space="preserve"> </w:t>
      </w:r>
      <w:r w:rsidR="00161322" w:rsidRPr="00BB261E">
        <w:rPr>
          <w:rFonts w:ascii="Calibri" w:hAnsi="Calibri" w:cs="Calibri"/>
          <w:sz w:val="22"/>
          <w:szCs w:val="22"/>
        </w:rPr>
        <w:t>Durch den Vergleich</w:t>
      </w:r>
      <w:r w:rsidR="00BD6C75" w:rsidRPr="00BB261E">
        <w:rPr>
          <w:rFonts w:ascii="Calibri" w:hAnsi="Calibri" w:cs="Calibri"/>
          <w:sz w:val="22"/>
          <w:szCs w:val="22"/>
        </w:rPr>
        <w:t xml:space="preserve"> dieser </w:t>
      </w:r>
      <w:r w:rsidR="00161322" w:rsidRPr="00BB261E">
        <w:rPr>
          <w:rFonts w:ascii="Calibri" w:hAnsi="Calibri" w:cs="Calibri"/>
          <w:sz w:val="22"/>
          <w:szCs w:val="22"/>
        </w:rPr>
        <w:t>Prozesse</w:t>
      </w:r>
      <w:r w:rsidR="00905FB1" w:rsidRPr="00BB261E">
        <w:rPr>
          <w:rFonts w:ascii="Calibri" w:hAnsi="Calibri" w:cs="Calibri"/>
          <w:sz w:val="22"/>
          <w:szCs w:val="22"/>
        </w:rPr>
        <w:t xml:space="preserve">, </w:t>
      </w:r>
      <w:r w:rsidR="00F31A10" w:rsidRPr="00BB261E">
        <w:rPr>
          <w:rFonts w:ascii="Calibri" w:hAnsi="Calibri" w:cs="Calibri"/>
          <w:sz w:val="22"/>
          <w:szCs w:val="22"/>
        </w:rPr>
        <w:t>kann</w:t>
      </w:r>
      <w:r w:rsidR="00BD2025" w:rsidRPr="00BB261E">
        <w:rPr>
          <w:rFonts w:ascii="Calibri" w:hAnsi="Calibri" w:cs="Calibri"/>
          <w:sz w:val="22"/>
          <w:szCs w:val="22"/>
        </w:rPr>
        <w:t xml:space="preserve"> das konkrete Einsparpotenzial</w:t>
      </w:r>
      <w:r w:rsidR="00365389" w:rsidRPr="00BB261E">
        <w:rPr>
          <w:rFonts w:ascii="Calibri" w:hAnsi="Calibri" w:cs="Calibri"/>
          <w:sz w:val="22"/>
          <w:szCs w:val="22"/>
        </w:rPr>
        <w:t>, welches durch Automatisierung entsteht, berechnet werden</w:t>
      </w:r>
      <w:r w:rsidR="00BD2025" w:rsidRPr="00BB261E">
        <w:rPr>
          <w:rFonts w:ascii="Calibri" w:hAnsi="Calibri" w:cs="Calibri"/>
          <w:sz w:val="22"/>
          <w:szCs w:val="22"/>
        </w:rPr>
        <w:t>.</w:t>
      </w:r>
      <w:r w:rsidR="00365389" w:rsidRPr="00BB261E">
        <w:rPr>
          <w:rFonts w:ascii="Calibri" w:hAnsi="Calibri" w:cs="Calibri"/>
          <w:sz w:val="22"/>
          <w:szCs w:val="22"/>
        </w:rPr>
        <w:t xml:space="preserve"> </w:t>
      </w:r>
      <w:r w:rsidR="000B5442" w:rsidRPr="00BB261E">
        <w:rPr>
          <w:rFonts w:ascii="Calibri" w:hAnsi="Calibri" w:cs="Calibri"/>
          <w:sz w:val="22"/>
          <w:szCs w:val="22"/>
        </w:rPr>
        <w:t xml:space="preserve">Auf Basis dieser Analyse und des Vergleichs der Prozesse, </w:t>
      </w:r>
      <w:r w:rsidR="002D19DF" w:rsidRPr="00BB261E">
        <w:rPr>
          <w:rFonts w:ascii="Calibri" w:hAnsi="Calibri" w:cs="Calibri"/>
          <w:sz w:val="22"/>
          <w:szCs w:val="22"/>
        </w:rPr>
        <w:t>erleichtert es die Entscheidung, geeignete Prozesse für RPA auszuwählen.</w:t>
      </w:r>
      <w:r w:rsidR="00552ACB" w:rsidRPr="00BB261E">
        <w:rPr>
          <w:rFonts w:ascii="Calibri" w:hAnsi="Calibri" w:cs="Calibri"/>
          <w:sz w:val="22"/>
          <w:szCs w:val="22"/>
        </w:rPr>
        <w:t xml:space="preserve"> A ist falsch, da PM die Prozesse analysiert und nicht ausführt. D ist </w:t>
      </w:r>
      <w:r w:rsidR="00850C93" w:rsidRPr="00BB261E">
        <w:rPr>
          <w:rFonts w:ascii="Calibri" w:hAnsi="Calibri" w:cs="Calibri"/>
          <w:sz w:val="22"/>
          <w:szCs w:val="22"/>
        </w:rPr>
        <w:t>außerdem falsch,</w:t>
      </w:r>
      <w:r w:rsidR="00552ACB" w:rsidRPr="00BB261E">
        <w:rPr>
          <w:rFonts w:ascii="Calibri" w:hAnsi="Calibri" w:cs="Calibri"/>
          <w:sz w:val="22"/>
          <w:szCs w:val="22"/>
        </w:rPr>
        <w:t xml:space="preserve"> da PM primär den tatsächlichen Ist-Prozess abbildet und analysiert, anstatt Wünsche für den Soll-Prozess zu generieren.</w:t>
      </w:r>
    </w:p>
    <w:p w14:paraId="79A1C7D4" w14:textId="2FD372FE" w:rsidR="003F3D0E" w:rsidRPr="00BB261E" w:rsidRDefault="003F3D0E" w:rsidP="0059010B">
      <w:pPr>
        <w:spacing w:line="240" w:lineRule="auto"/>
        <w:rPr>
          <w:rFonts w:ascii="Calibri" w:hAnsi="Calibri" w:cs="Calibri"/>
          <w:sz w:val="22"/>
          <w:szCs w:val="22"/>
        </w:rPr>
      </w:pPr>
    </w:p>
    <w:p w14:paraId="28020A8A" w14:textId="1ABAF49F" w:rsidR="003F3D0E" w:rsidRPr="00BB261E" w:rsidRDefault="000F60A2" w:rsidP="0059010B">
      <w:pPr>
        <w:spacing w:line="240" w:lineRule="auto"/>
        <w:rPr>
          <w:rFonts w:ascii="Calibri" w:hAnsi="Calibri" w:cs="Calibri"/>
          <w:sz w:val="22"/>
          <w:szCs w:val="22"/>
        </w:rPr>
      </w:pPr>
      <w:r w:rsidRPr="00BB261E">
        <w:rPr>
          <w:rFonts w:ascii="Calibri" w:hAnsi="Calibri" w:cs="Calibri"/>
          <w:b/>
          <w:sz w:val="22"/>
          <w:szCs w:val="22"/>
        </w:rPr>
        <w:t>Frage 9:</w:t>
      </w:r>
      <w:r w:rsidRPr="00BB261E">
        <w:rPr>
          <w:rFonts w:ascii="Calibri" w:hAnsi="Calibri" w:cs="Calibri"/>
          <w:sz w:val="22"/>
          <w:szCs w:val="22"/>
        </w:rPr>
        <w:t xml:space="preserve"> </w:t>
      </w:r>
      <w:r w:rsidR="003F3D0E" w:rsidRPr="00BB261E">
        <w:rPr>
          <w:rFonts w:ascii="Calibri" w:hAnsi="Calibri" w:cs="Calibri"/>
          <w:sz w:val="22"/>
          <w:szCs w:val="22"/>
        </w:rPr>
        <w:t>Welche Ziele werden mit dem Einsatz von RPA verfolgt?</w:t>
      </w:r>
    </w:p>
    <w:p w14:paraId="0A027506" w14:textId="5C30456D" w:rsidR="003F3D0E" w:rsidRPr="00BB261E" w:rsidRDefault="001F23EA" w:rsidP="0059010B">
      <w:pPr>
        <w:pStyle w:val="ListParagraph"/>
        <w:numPr>
          <w:ilvl w:val="0"/>
          <w:numId w:val="10"/>
        </w:numPr>
        <w:spacing w:line="240" w:lineRule="auto"/>
        <w:rPr>
          <w:rFonts w:ascii="Calibri" w:hAnsi="Calibri" w:cs="Calibri"/>
          <w:sz w:val="22"/>
          <w:szCs w:val="22"/>
        </w:rPr>
      </w:pPr>
      <w:r w:rsidRPr="00BB261E">
        <w:rPr>
          <w:rFonts w:ascii="Calibri" w:hAnsi="Calibri" w:cs="Calibri"/>
          <w:sz w:val="22"/>
          <w:szCs w:val="22"/>
        </w:rPr>
        <w:t>Zeitersparnis</w:t>
      </w:r>
    </w:p>
    <w:p w14:paraId="10E73257" w14:textId="7EBEB381" w:rsidR="006B0159" w:rsidRPr="00BB261E" w:rsidRDefault="00611F1E" w:rsidP="0059010B">
      <w:pPr>
        <w:pStyle w:val="ListParagraph"/>
        <w:numPr>
          <w:ilvl w:val="0"/>
          <w:numId w:val="10"/>
        </w:numPr>
        <w:spacing w:line="240" w:lineRule="auto"/>
        <w:rPr>
          <w:rFonts w:ascii="Calibri" w:hAnsi="Calibri" w:cs="Calibri"/>
          <w:sz w:val="22"/>
          <w:szCs w:val="22"/>
        </w:rPr>
      </w:pPr>
      <w:r w:rsidRPr="00BB261E">
        <w:rPr>
          <w:rFonts w:ascii="Calibri" w:hAnsi="Calibri" w:cs="Calibri"/>
          <w:sz w:val="22"/>
          <w:szCs w:val="22"/>
        </w:rPr>
        <w:t>F</w:t>
      </w:r>
      <w:r w:rsidR="00093A43" w:rsidRPr="00BB261E">
        <w:rPr>
          <w:rFonts w:ascii="Calibri" w:hAnsi="Calibri" w:cs="Calibri"/>
          <w:sz w:val="22"/>
          <w:szCs w:val="22"/>
        </w:rPr>
        <w:t>örderung manueller Tätigkeiten</w:t>
      </w:r>
    </w:p>
    <w:p w14:paraId="4BF2DE8E" w14:textId="542FA9CB" w:rsidR="001F23EA" w:rsidRPr="00BB261E" w:rsidRDefault="001F23EA" w:rsidP="0059010B">
      <w:pPr>
        <w:pStyle w:val="ListParagraph"/>
        <w:numPr>
          <w:ilvl w:val="0"/>
          <w:numId w:val="10"/>
        </w:numPr>
        <w:spacing w:line="240" w:lineRule="auto"/>
        <w:rPr>
          <w:rFonts w:ascii="Calibri" w:hAnsi="Calibri" w:cs="Calibri"/>
          <w:sz w:val="22"/>
          <w:szCs w:val="22"/>
        </w:rPr>
      </w:pPr>
      <w:r w:rsidRPr="00BB261E">
        <w:rPr>
          <w:rFonts w:ascii="Calibri" w:hAnsi="Calibri" w:cs="Calibri"/>
          <w:sz w:val="22"/>
          <w:szCs w:val="22"/>
        </w:rPr>
        <w:t>Effiziente Nutzung von Mitarbeiterkapazitäten</w:t>
      </w:r>
    </w:p>
    <w:p w14:paraId="0C087BAD" w14:textId="281B314A" w:rsidR="008C6890" w:rsidRPr="00BB261E" w:rsidRDefault="003413A6" w:rsidP="0059010B">
      <w:pPr>
        <w:pStyle w:val="ListParagraph"/>
        <w:numPr>
          <w:ilvl w:val="0"/>
          <w:numId w:val="10"/>
        </w:numPr>
        <w:spacing w:line="240" w:lineRule="auto"/>
        <w:rPr>
          <w:rFonts w:ascii="Calibri" w:hAnsi="Calibri" w:cs="Calibri"/>
          <w:sz w:val="22"/>
          <w:szCs w:val="22"/>
        </w:rPr>
      </w:pPr>
      <w:r w:rsidRPr="00BB261E">
        <w:rPr>
          <w:rFonts w:ascii="Calibri" w:hAnsi="Calibri" w:cs="Calibri"/>
          <w:sz w:val="22"/>
          <w:szCs w:val="22"/>
        </w:rPr>
        <w:t>Abschaffung monotoner Prozess</w:t>
      </w:r>
      <w:r w:rsidR="00A341DE" w:rsidRPr="00BB261E">
        <w:rPr>
          <w:rFonts w:ascii="Calibri" w:hAnsi="Calibri" w:cs="Calibri"/>
          <w:sz w:val="22"/>
          <w:szCs w:val="22"/>
        </w:rPr>
        <w:t>e</w:t>
      </w:r>
    </w:p>
    <w:p w14:paraId="525A6A6D" w14:textId="656F672D" w:rsidR="00060D0D" w:rsidRPr="00BB261E" w:rsidRDefault="00905B2A" w:rsidP="00DE78E0">
      <w:pPr>
        <w:spacing w:line="240" w:lineRule="auto"/>
        <w:ind w:left="426"/>
        <w:rPr>
          <w:rFonts w:ascii="Calibri" w:hAnsi="Calibri" w:cs="Calibri"/>
          <w:sz w:val="22"/>
          <w:szCs w:val="22"/>
        </w:rPr>
      </w:pPr>
      <w:r w:rsidRPr="00DE78E0">
        <w:rPr>
          <w:rFonts w:ascii="Calibri" w:hAnsi="Calibri" w:cs="Calibri"/>
          <w:b/>
          <w:sz w:val="22"/>
          <w:szCs w:val="22"/>
        </w:rPr>
        <w:t>A</w:t>
      </w:r>
      <w:r w:rsidR="00E80633" w:rsidRPr="00DE78E0">
        <w:rPr>
          <w:rFonts w:ascii="Calibri" w:hAnsi="Calibri" w:cs="Calibri"/>
          <w:b/>
          <w:sz w:val="22"/>
          <w:szCs w:val="22"/>
        </w:rPr>
        <w:t>, C</w:t>
      </w:r>
      <w:r w:rsidR="00DE78E0">
        <w:rPr>
          <w:rFonts w:ascii="Calibri" w:hAnsi="Calibri" w:cs="Calibri"/>
          <w:sz w:val="22"/>
          <w:szCs w:val="22"/>
        </w:rPr>
        <w:t xml:space="preserve"> – </w:t>
      </w:r>
      <w:r w:rsidR="007B050D" w:rsidRPr="00BB261E">
        <w:rPr>
          <w:rFonts w:ascii="Calibri" w:hAnsi="Calibri" w:cs="Calibri"/>
          <w:sz w:val="22"/>
          <w:szCs w:val="22"/>
        </w:rPr>
        <w:t>A</w:t>
      </w:r>
      <w:r w:rsidR="001D6094" w:rsidRPr="00BB261E">
        <w:rPr>
          <w:rFonts w:ascii="Calibri" w:hAnsi="Calibri" w:cs="Calibri"/>
          <w:sz w:val="22"/>
          <w:szCs w:val="22"/>
        </w:rPr>
        <w:t xml:space="preserve"> und C</w:t>
      </w:r>
      <w:r w:rsidR="00321409" w:rsidRPr="00BB261E">
        <w:rPr>
          <w:rFonts w:ascii="Calibri" w:hAnsi="Calibri" w:cs="Calibri"/>
          <w:sz w:val="22"/>
          <w:szCs w:val="22"/>
        </w:rPr>
        <w:t xml:space="preserve"> sind korre</w:t>
      </w:r>
      <w:r w:rsidR="00A52229" w:rsidRPr="00BB261E">
        <w:rPr>
          <w:rFonts w:ascii="Calibri" w:hAnsi="Calibri" w:cs="Calibri"/>
          <w:sz w:val="22"/>
          <w:szCs w:val="22"/>
        </w:rPr>
        <w:t>kt</w:t>
      </w:r>
      <w:r w:rsidR="00FA1C50" w:rsidRPr="00BB261E">
        <w:rPr>
          <w:rFonts w:ascii="Calibri" w:hAnsi="Calibri" w:cs="Calibri"/>
          <w:sz w:val="22"/>
          <w:szCs w:val="22"/>
        </w:rPr>
        <w:t>, da</w:t>
      </w:r>
      <w:r w:rsidR="00AD7597" w:rsidRPr="00BB261E">
        <w:rPr>
          <w:rFonts w:ascii="Calibri" w:hAnsi="Calibri" w:cs="Calibri"/>
          <w:sz w:val="22"/>
          <w:szCs w:val="22"/>
        </w:rPr>
        <w:t xml:space="preserve"> </w:t>
      </w:r>
      <w:r w:rsidR="004219CC" w:rsidRPr="00BB261E">
        <w:rPr>
          <w:rFonts w:ascii="Calibri" w:hAnsi="Calibri" w:cs="Calibri"/>
          <w:sz w:val="22"/>
          <w:szCs w:val="22"/>
        </w:rPr>
        <w:t>RP</w:t>
      </w:r>
      <w:r w:rsidR="00D20472" w:rsidRPr="00BB261E">
        <w:rPr>
          <w:rFonts w:ascii="Calibri" w:hAnsi="Calibri" w:cs="Calibri"/>
          <w:sz w:val="22"/>
          <w:szCs w:val="22"/>
        </w:rPr>
        <w:t>A monotone</w:t>
      </w:r>
      <w:r w:rsidR="003762C1" w:rsidRPr="00BB261E">
        <w:rPr>
          <w:rFonts w:ascii="Calibri" w:hAnsi="Calibri" w:cs="Calibri"/>
          <w:sz w:val="22"/>
          <w:szCs w:val="22"/>
        </w:rPr>
        <w:t xml:space="preserve"> und </w:t>
      </w:r>
      <w:r w:rsidR="00D367D7" w:rsidRPr="00BB261E">
        <w:rPr>
          <w:rFonts w:ascii="Calibri" w:hAnsi="Calibri" w:cs="Calibri"/>
          <w:sz w:val="22"/>
          <w:szCs w:val="22"/>
        </w:rPr>
        <w:t>eint</w:t>
      </w:r>
      <w:r w:rsidR="00731D4F" w:rsidRPr="00BB261E">
        <w:rPr>
          <w:rFonts w:ascii="Calibri" w:hAnsi="Calibri" w:cs="Calibri"/>
          <w:sz w:val="22"/>
          <w:szCs w:val="22"/>
        </w:rPr>
        <w:t>önige</w:t>
      </w:r>
      <w:r w:rsidR="0050508D" w:rsidRPr="00BB261E">
        <w:rPr>
          <w:rFonts w:ascii="Calibri" w:hAnsi="Calibri" w:cs="Calibri"/>
          <w:sz w:val="22"/>
          <w:szCs w:val="22"/>
        </w:rPr>
        <w:t xml:space="preserve"> Au</w:t>
      </w:r>
      <w:r w:rsidR="00A43E94" w:rsidRPr="00BB261E">
        <w:rPr>
          <w:rFonts w:ascii="Calibri" w:hAnsi="Calibri" w:cs="Calibri"/>
          <w:sz w:val="22"/>
          <w:szCs w:val="22"/>
        </w:rPr>
        <w:t xml:space="preserve">fgaben </w:t>
      </w:r>
      <w:r w:rsidR="00E81520" w:rsidRPr="00BB261E">
        <w:rPr>
          <w:rFonts w:ascii="Calibri" w:hAnsi="Calibri" w:cs="Calibri"/>
          <w:sz w:val="22"/>
          <w:szCs w:val="22"/>
        </w:rPr>
        <w:t>a</w:t>
      </w:r>
      <w:r w:rsidR="00A45165" w:rsidRPr="00BB261E">
        <w:rPr>
          <w:rFonts w:ascii="Calibri" w:hAnsi="Calibri" w:cs="Calibri"/>
          <w:sz w:val="22"/>
          <w:szCs w:val="22"/>
        </w:rPr>
        <w:t>utoma</w:t>
      </w:r>
      <w:r w:rsidR="000D0CD7" w:rsidRPr="00BB261E">
        <w:rPr>
          <w:rFonts w:ascii="Calibri" w:hAnsi="Calibri" w:cs="Calibri"/>
          <w:sz w:val="22"/>
          <w:szCs w:val="22"/>
        </w:rPr>
        <w:t>tisiert,</w:t>
      </w:r>
      <w:r w:rsidR="00DD3625" w:rsidRPr="00BB261E">
        <w:rPr>
          <w:rFonts w:ascii="Calibri" w:hAnsi="Calibri" w:cs="Calibri"/>
          <w:sz w:val="22"/>
          <w:szCs w:val="22"/>
        </w:rPr>
        <w:t xml:space="preserve"> sodas</w:t>
      </w:r>
      <w:r w:rsidR="00173CD1" w:rsidRPr="00BB261E">
        <w:rPr>
          <w:rFonts w:ascii="Calibri" w:hAnsi="Calibri" w:cs="Calibri"/>
          <w:sz w:val="22"/>
          <w:szCs w:val="22"/>
        </w:rPr>
        <w:t xml:space="preserve">s </w:t>
      </w:r>
      <w:r w:rsidR="00F11BAF" w:rsidRPr="00BB261E">
        <w:rPr>
          <w:rFonts w:ascii="Calibri" w:hAnsi="Calibri" w:cs="Calibri"/>
          <w:sz w:val="22"/>
          <w:szCs w:val="22"/>
        </w:rPr>
        <w:t xml:space="preserve">die </w:t>
      </w:r>
      <w:r w:rsidR="00FF1B76" w:rsidRPr="00BB261E">
        <w:rPr>
          <w:rFonts w:ascii="Calibri" w:hAnsi="Calibri" w:cs="Calibri"/>
          <w:sz w:val="22"/>
          <w:szCs w:val="22"/>
        </w:rPr>
        <w:t>Mitarbe</w:t>
      </w:r>
      <w:r w:rsidR="00A94945" w:rsidRPr="00BB261E">
        <w:rPr>
          <w:rFonts w:ascii="Calibri" w:hAnsi="Calibri" w:cs="Calibri"/>
          <w:sz w:val="22"/>
          <w:szCs w:val="22"/>
        </w:rPr>
        <w:t xml:space="preserve">itenden </w:t>
      </w:r>
      <w:r w:rsidR="002E5295" w:rsidRPr="00BB261E">
        <w:rPr>
          <w:rFonts w:ascii="Calibri" w:hAnsi="Calibri" w:cs="Calibri"/>
          <w:sz w:val="22"/>
          <w:szCs w:val="22"/>
        </w:rPr>
        <w:t>von die</w:t>
      </w:r>
      <w:r w:rsidR="009946DD" w:rsidRPr="00BB261E">
        <w:rPr>
          <w:rFonts w:ascii="Calibri" w:hAnsi="Calibri" w:cs="Calibri"/>
          <w:sz w:val="22"/>
          <w:szCs w:val="22"/>
        </w:rPr>
        <w:t xml:space="preserve">sen </w:t>
      </w:r>
      <w:r w:rsidR="000E6A8C" w:rsidRPr="00BB261E">
        <w:rPr>
          <w:rFonts w:ascii="Calibri" w:hAnsi="Calibri" w:cs="Calibri"/>
          <w:sz w:val="22"/>
          <w:szCs w:val="22"/>
        </w:rPr>
        <w:t>Tätigk</w:t>
      </w:r>
      <w:r w:rsidR="00F15D1E" w:rsidRPr="00BB261E">
        <w:rPr>
          <w:rFonts w:ascii="Calibri" w:hAnsi="Calibri" w:cs="Calibri"/>
          <w:sz w:val="22"/>
          <w:szCs w:val="22"/>
        </w:rPr>
        <w:t xml:space="preserve">eiten </w:t>
      </w:r>
      <w:r w:rsidR="00EC7AE4" w:rsidRPr="00BB261E">
        <w:rPr>
          <w:rFonts w:ascii="Calibri" w:hAnsi="Calibri" w:cs="Calibri"/>
          <w:sz w:val="22"/>
          <w:szCs w:val="22"/>
        </w:rPr>
        <w:t>entlaste</w:t>
      </w:r>
      <w:r w:rsidR="00AF3E25" w:rsidRPr="00BB261E">
        <w:rPr>
          <w:rFonts w:ascii="Calibri" w:hAnsi="Calibri" w:cs="Calibri"/>
          <w:sz w:val="22"/>
          <w:szCs w:val="22"/>
        </w:rPr>
        <w:t>t wer</w:t>
      </w:r>
      <w:r w:rsidR="00EE1718" w:rsidRPr="00BB261E">
        <w:rPr>
          <w:rFonts w:ascii="Calibri" w:hAnsi="Calibri" w:cs="Calibri"/>
          <w:sz w:val="22"/>
          <w:szCs w:val="22"/>
        </w:rPr>
        <w:t>den</w:t>
      </w:r>
      <w:r w:rsidR="008C13FE" w:rsidRPr="00BB261E">
        <w:rPr>
          <w:rFonts w:ascii="Calibri" w:hAnsi="Calibri" w:cs="Calibri"/>
          <w:sz w:val="22"/>
          <w:szCs w:val="22"/>
        </w:rPr>
        <w:t xml:space="preserve">. </w:t>
      </w:r>
      <w:r w:rsidR="007F26EF" w:rsidRPr="00BB261E">
        <w:rPr>
          <w:rFonts w:ascii="Calibri" w:hAnsi="Calibri" w:cs="Calibri"/>
          <w:sz w:val="22"/>
          <w:szCs w:val="22"/>
        </w:rPr>
        <w:t>D</w:t>
      </w:r>
      <w:r w:rsidR="00A27AE8" w:rsidRPr="00BB261E">
        <w:rPr>
          <w:rFonts w:ascii="Calibri" w:hAnsi="Calibri" w:cs="Calibri"/>
          <w:sz w:val="22"/>
          <w:szCs w:val="22"/>
        </w:rPr>
        <w:t>ie R</w:t>
      </w:r>
      <w:r w:rsidR="002E6BC7" w:rsidRPr="00BB261E">
        <w:rPr>
          <w:rFonts w:ascii="Calibri" w:hAnsi="Calibri" w:cs="Calibri"/>
          <w:sz w:val="22"/>
          <w:szCs w:val="22"/>
        </w:rPr>
        <w:t>PA-B</w:t>
      </w:r>
      <w:r w:rsidR="002477E2" w:rsidRPr="00BB261E">
        <w:rPr>
          <w:rFonts w:ascii="Calibri" w:hAnsi="Calibri" w:cs="Calibri"/>
          <w:sz w:val="22"/>
          <w:szCs w:val="22"/>
        </w:rPr>
        <w:t xml:space="preserve">ots </w:t>
      </w:r>
      <w:r w:rsidR="0094344F" w:rsidRPr="00BB261E">
        <w:rPr>
          <w:rFonts w:ascii="Calibri" w:hAnsi="Calibri" w:cs="Calibri"/>
          <w:sz w:val="22"/>
          <w:szCs w:val="22"/>
        </w:rPr>
        <w:t>vera</w:t>
      </w:r>
      <w:r w:rsidR="00471C22" w:rsidRPr="00BB261E">
        <w:rPr>
          <w:rFonts w:ascii="Calibri" w:hAnsi="Calibri" w:cs="Calibri"/>
          <w:sz w:val="22"/>
          <w:szCs w:val="22"/>
        </w:rPr>
        <w:t xml:space="preserve">rbeiten </w:t>
      </w:r>
      <w:r w:rsidR="00EC3739" w:rsidRPr="00BB261E">
        <w:rPr>
          <w:rFonts w:ascii="Calibri" w:hAnsi="Calibri" w:cs="Calibri"/>
          <w:sz w:val="22"/>
          <w:szCs w:val="22"/>
        </w:rPr>
        <w:t>di</w:t>
      </w:r>
      <w:r w:rsidR="002049A0" w:rsidRPr="00BB261E">
        <w:rPr>
          <w:rFonts w:ascii="Calibri" w:hAnsi="Calibri" w:cs="Calibri"/>
          <w:sz w:val="22"/>
          <w:szCs w:val="22"/>
        </w:rPr>
        <w:t>e</w:t>
      </w:r>
      <w:r w:rsidR="00313ACE" w:rsidRPr="00BB261E">
        <w:rPr>
          <w:rFonts w:ascii="Calibri" w:hAnsi="Calibri" w:cs="Calibri"/>
          <w:sz w:val="22"/>
          <w:szCs w:val="22"/>
        </w:rPr>
        <w:t xml:space="preserve"> </w:t>
      </w:r>
      <w:r w:rsidR="00972469" w:rsidRPr="00BB261E">
        <w:rPr>
          <w:rFonts w:ascii="Calibri" w:hAnsi="Calibri" w:cs="Calibri"/>
          <w:sz w:val="22"/>
          <w:szCs w:val="22"/>
        </w:rPr>
        <w:t>T</w:t>
      </w:r>
      <w:r w:rsidR="008F08B2" w:rsidRPr="00BB261E">
        <w:rPr>
          <w:rFonts w:ascii="Calibri" w:hAnsi="Calibri" w:cs="Calibri"/>
          <w:sz w:val="22"/>
          <w:szCs w:val="22"/>
        </w:rPr>
        <w:t>ätig</w:t>
      </w:r>
      <w:r w:rsidR="001849A8" w:rsidRPr="00BB261E">
        <w:rPr>
          <w:rFonts w:ascii="Calibri" w:hAnsi="Calibri" w:cs="Calibri"/>
          <w:sz w:val="22"/>
          <w:szCs w:val="22"/>
        </w:rPr>
        <w:t>keiten</w:t>
      </w:r>
      <w:r w:rsidR="00047116" w:rsidRPr="00BB261E">
        <w:rPr>
          <w:rFonts w:ascii="Calibri" w:hAnsi="Calibri" w:cs="Calibri"/>
          <w:sz w:val="22"/>
          <w:szCs w:val="22"/>
        </w:rPr>
        <w:t xml:space="preserve"> </w:t>
      </w:r>
      <w:r w:rsidR="002C38EC" w:rsidRPr="00BB261E">
        <w:rPr>
          <w:rFonts w:ascii="Calibri" w:hAnsi="Calibri" w:cs="Calibri"/>
          <w:sz w:val="22"/>
          <w:szCs w:val="22"/>
        </w:rPr>
        <w:t>zum eine</w:t>
      </w:r>
      <w:r w:rsidR="005001D8" w:rsidRPr="00BB261E">
        <w:rPr>
          <w:rFonts w:ascii="Calibri" w:hAnsi="Calibri" w:cs="Calibri"/>
          <w:sz w:val="22"/>
          <w:szCs w:val="22"/>
        </w:rPr>
        <w:t>n deut</w:t>
      </w:r>
      <w:r w:rsidR="000301AB" w:rsidRPr="00BB261E">
        <w:rPr>
          <w:rFonts w:ascii="Calibri" w:hAnsi="Calibri" w:cs="Calibri"/>
          <w:sz w:val="22"/>
          <w:szCs w:val="22"/>
        </w:rPr>
        <w:t>lich sch</w:t>
      </w:r>
      <w:r w:rsidR="00EA7E0D" w:rsidRPr="00BB261E">
        <w:rPr>
          <w:rFonts w:ascii="Calibri" w:hAnsi="Calibri" w:cs="Calibri"/>
          <w:sz w:val="22"/>
          <w:szCs w:val="22"/>
        </w:rPr>
        <w:t xml:space="preserve">neller </w:t>
      </w:r>
      <w:r w:rsidR="00662B55" w:rsidRPr="00BB261E">
        <w:rPr>
          <w:rFonts w:ascii="Calibri" w:hAnsi="Calibri" w:cs="Calibri"/>
          <w:sz w:val="22"/>
          <w:szCs w:val="22"/>
        </w:rPr>
        <w:t>als der</w:t>
      </w:r>
      <w:r w:rsidR="00EB59F2" w:rsidRPr="00BB261E">
        <w:rPr>
          <w:rFonts w:ascii="Calibri" w:hAnsi="Calibri" w:cs="Calibri"/>
          <w:sz w:val="22"/>
          <w:szCs w:val="22"/>
        </w:rPr>
        <w:t xml:space="preserve"> Mensc</w:t>
      </w:r>
      <w:r w:rsidR="00B02555" w:rsidRPr="00BB261E">
        <w:rPr>
          <w:rFonts w:ascii="Calibri" w:hAnsi="Calibri" w:cs="Calibri"/>
          <w:sz w:val="22"/>
          <w:szCs w:val="22"/>
        </w:rPr>
        <w:t>h</w:t>
      </w:r>
      <w:r w:rsidR="00C66A50" w:rsidRPr="00BB261E">
        <w:rPr>
          <w:rFonts w:ascii="Calibri" w:hAnsi="Calibri" w:cs="Calibri"/>
          <w:sz w:val="22"/>
          <w:szCs w:val="22"/>
        </w:rPr>
        <w:t xml:space="preserve"> un</w:t>
      </w:r>
      <w:r w:rsidR="006000C6" w:rsidRPr="00BB261E">
        <w:rPr>
          <w:rFonts w:ascii="Calibri" w:hAnsi="Calibri" w:cs="Calibri"/>
          <w:sz w:val="22"/>
          <w:szCs w:val="22"/>
        </w:rPr>
        <w:t xml:space="preserve">d sind </w:t>
      </w:r>
      <w:r w:rsidR="008922E7" w:rsidRPr="00BB261E">
        <w:rPr>
          <w:rFonts w:ascii="Calibri" w:hAnsi="Calibri" w:cs="Calibri"/>
          <w:sz w:val="22"/>
          <w:szCs w:val="22"/>
        </w:rPr>
        <w:t>nich</w:t>
      </w:r>
      <w:r w:rsidR="00BA5AFA" w:rsidRPr="00BB261E">
        <w:rPr>
          <w:rFonts w:ascii="Calibri" w:hAnsi="Calibri" w:cs="Calibri"/>
          <w:sz w:val="22"/>
          <w:szCs w:val="22"/>
        </w:rPr>
        <w:t xml:space="preserve">t </w:t>
      </w:r>
      <w:r w:rsidR="003575A0" w:rsidRPr="00BB261E">
        <w:rPr>
          <w:rFonts w:ascii="Calibri" w:hAnsi="Calibri" w:cs="Calibri"/>
          <w:sz w:val="22"/>
          <w:szCs w:val="22"/>
        </w:rPr>
        <w:t>an b</w:t>
      </w:r>
      <w:r w:rsidR="00044441" w:rsidRPr="00BB261E">
        <w:rPr>
          <w:rFonts w:ascii="Calibri" w:hAnsi="Calibri" w:cs="Calibri"/>
          <w:sz w:val="22"/>
          <w:szCs w:val="22"/>
        </w:rPr>
        <w:t>egrenzt</w:t>
      </w:r>
      <w:r w:rsidR="00FD151C" w:rsidRPr="00BB261E">
        <w:rPr>
          <w:rFonts w:ascii="Calibri" w:hAnsi="Calibri" w:cs="Calibri"/>
          <w:sz w:val="22"/>
          <w:szCs w:val="22"/>
        </w:rPr>
        <w:t>e Arb</w:t>
      </w:r>
      <w:r w:rsidR="001C17DF" w:rsidRPr="00BB261E">
        <w:rPr>
          <w:rFonts w:ascii="Calibri" w:hAnsi="Calibri" w:cs="Calibri"/>
          <w:sz w:val="22"/>
          <w:szCs w:val="22"/>
        </w:rPr>
        <w:t>eitszei</w:t>
      </w:r>
      <w:r w:rsidR="00737748" w:rsidRPr="00BB261E">
        <w:rPr>
          <w:rFonts w:ascii="Calibri" w:hAnsi="Calibri" w:cs="Calibri"/>
          <w:sz w:val="22"/>
          <w:szCs w:val="22"/>
        </w:rPr>
        <w:t>ten g</w:t>
      </w:r>
      <w:r w:rsidR="00D55929" w:rsidRPr="00BB261E">
        <w:rPr>
          <w:rFonts w:ascii="Calibri" w:hAnsi="Calibri" w:cs="Calibri"/>
          <w:sz w:val="22"/>
          <w:szCs w:val="22"/>
        </w:rPr>
        <w:t>ekop</w:t>
      </w:r>
      <w:r w:rsidR="00E618D4" w:rsidRPr="00BB261E">
        <w:rPr>
          <w:rFonts w:ascii="Calibri" w:hAnsi="Calibri" w:cs="Calibri"/>
          <w:sz w:val="22"/>
          <w:szCs w:val="22"/>
        </w:rPr>
        <w:t>pelt,</w:t>
      </w:r>
      <w:r w:rsidR="00D00AB1" w:rsidRPr="00BB261E">
        <w:rPr>
          <w:rFonts w:ascii="Calibri" w:hAnsi="Calibri" w:cs="Calibri"/>
          <w:sz w:val="22"/>
          <w:szCs w:val="22"/>
        </w:rPr>
        <w:t xml:space="preserve"> sonde</w:t>
      </w:r>
      <w:r w:rsidR="00C80BCA" w:rsidRPr="00BB261E">
        <w:rPr>
          <w:rFonts w:ascii="Calibri" w:hAnsi="Calibri" w:cs="Calibri"/>
          <w:sz w:val="22"/>
          <w:szCs w:val="22"/>
        </w:rPr>
        <w:t xml:space="preserve">rn </w:t>
      </w:r>
      <w:r w:rsidR="00007DB2" w:rsidRPr="00BB261E">
        <w:rPr>
          <w:rFonts w:ascii="Calibri" w:hAnsi="Calibri" w:cs="Calibri"/>
          <w:sz w:val="22"/>
          <w:szCs w:val="22"/>
        </w:rPr>
        <w:t xml:space="preserve">sind </w:t>
      </w:r>
      <w:r w:rsidR="00AE3ABA" w:rsidRPr="00BB261E">
        <w:rPr>
          <w:rFonts w:ascii="Calibri" w:hAnsi="Calibri" w:cs="Calibri"/>
          <w:sz w:val="22"/>
          <w:szCs w:val="22"/>
        </w:rPr>
        <w:t>st</w:t>
      </w:r>
      <w:r w:rsidR="009E43D5" w:rsidRPr="00BB261E">
        <w:rPr>
          <w:rFonts w:ascii="Calibri" w:hAnsi="Calibri" w:cs="Calibri"/>
          <w:sz w:val="22"/>
          <w:szCs w:val="22"/>
        </w:rPr>
        <w:t xml:space="preserve">ändig </w:t>
      </w:r>
      <w:r w:rsidR="004B1B0B" w:rsidRPr="00BB261E">
        <w:rPr>
          <w:rFonts w:ascii="Calibri" w:hAnsi="Calibri" w:cs="Calibri"/>
          <w:sz w:val="22"/>
          <w:szCs w:val="22"/>
        </w:rPr>
        <w:t>verfüg</w:t>
      </w:r>
      <w:r w:rsidR="001D1766" w:rsidRPr="00BB261E">
        <w:rPr>
          <w:rFonts w:ascii="Calibri" w:hAnsi="Calibri" w:cs="Calibri"/>
          <w:sz w:val="22"/>
          <w:szCs w:val="22"/>
        </w:rPr>
        <w:t xml:space="preserve">bar. </w:t>
      </w:r>
      <w:r w:rsidR="00F12270" w:rsidRPr="00BB261E">
        <w:rPr>
          <w:rFonts w:ascii="Calibri" w:hAnsi="Calibri" w:cs="Calibri"/>
          <w:sz w:val="22"/>
          <w:szCs w:val="22"/>
        </w:rPr>
        <w:t>D</w:t>
      </w:r>
      <w:r w:rsidR="000C39B5" w:rsidRPr="00BB261E">
        <w:rPr>
          <w:rFonts w:ascii="Calibri" w:hAnsi="Calibri" w:cs="Calibri"/>
          <w:sz w:val="22"/>
          <w:szCs w:val="22"/>
        </w:rPr>
        <w:t xml:space="preserve">ies </w:t>
      </w:r>
      <w:r w:rsidR="008F12F5" w:rsidRPr="00BB261E">
        <w:rPr>
          <w:rFonts w:ascii="Calibri" w:hAnsi="Calibri" w:cs="Calibri"/>
          <w:sz w:val="22"/>
          <w:szCs w:val="22"/>
        </w:rPr>
        <w:t xml:space="preserve">führt </w:t>
      </w:r>
      <w:r w:rsidR="00C33DD7" w:rsidRPr="00BB261E">
        <w:rPr>
          <w:rFonts w:ascii="Calibri" w:hAnsi="Calibri" w:cs="Calibri"/>
          <w:sz w:val="22"/>
          <w:szCs w:val="22"/>
        </w:rPr>
        <w:t>zu</w:t>
      </w:r>
      <w:r w:rsidR="003B46C2" w:rsidRPr="00BB261E">
        <w:rPr>
          <w:rFonts w:ascii="Calibri" w:hAnsi="Calibri" w:cs="Calibri"/>
          <w:sz w:val="22"/>
          <w:szCs w:val="22"/>
        </w:rPr>
        <w:t>r e</w:t>
      </w:r>
      <w:r w:rsidR="00170001" w:rsidRPr="00BB261E">
        <w:rPr>
          <w:rFonts w:ascii="Calibri" w:hAnsi="Calibri" w:cs="Calibri"/>
          <w:sz w:val="22"/>
          <w:szCs w:val="22"/>
        </w:rPr>
        <w:t>rheblic</w:t>
      </w:r>
      <w:r w:rsidR="00170ED9" w:rsidRPr="00BB261E">
        <w:rPr>
          <w:rFonts w:ascii="Calibri" w:hAnsi="Calibri" w:cs="Calibri"/>
          <w:sz w:val="22"/>
          <w:szCs w:val="22"/>
        </w:rPr>
        <w:t>hen Zei</w:t>
      </w:r>
      <w:r w:rsidR="001573BF" w:rsidRPr="00BB261E">
        <w:rPr>
          <w:rFonts w:ascii="Calibri" w:hAnsi="Calibri" w:cs="Calibri"/>
          <w:sz w:val="22"/>
          <w:szCs w:val="22"/>
        </w:rPr>
        <w:t>ter</w:t>
      </w:r>
      <w:r w:rsidR="00A97738" w:rsidRPr="00BB261E">
        <w:rPr>
          <w:rFonts w:ascii="Calibri" w:hAnsi="Calibri" w:cs="Calibri"/>
          <w:sz w:val="22"/>
          <w:szCs w:val="22"/>
        </w:rPr>
        <w:t>spa</w:t>
      </w:r>
      <w:r w:rsidR="00455A24" w:rsidRPr="00BB261E">
        <w:rPr>
          <w:rFonts w:ascii="Calibri" w:hAnsi="Calibri" w:cs="Calibri"/>
          <w:sz w:val="22"/>
          <w:szCs w:val="22"/>
        </w:rPr>
        <w:t>rnis (</w:t>
      </w:r>
      <w:r w:rsidR="00EA0314" w:rsidRPr="00BB261E">
        <w:rPr>
          <w:rFonts w:ascii="Calibri" w:hAnsi="Calibri" w:cs="Calibri"/>
          <w:sz w:val="22"/>
          <w:szCs w:val="22"/>
        </w:rPr>
        <w:t>A).</w:t>
      </w:r>
      <w:r w:rsidR="00E4296E" w:rsidRPr="00BB261E">
        <w:rPr>
          <w:rFonts w:ascii="Calibri" w:hAnsi="Calibri" w:cs="Calibri"/>
          <w:sz w:val="22"/>
          <w:szCs w:val="22"/>
        </w:rPr>
        <w:t xml:space="preserve"> </w:t>
      </w:r>
      <w:r w:rsidR="004945D6" w:rsidRPr="00BB261E">
        <w:rPr>
          <w:rFonts w:ascii="Calibri" w:hAnsi="Calibri" w:cs="Calibri"/>
          <w:sz w:val="22"/>
          <w:szCs w:val="22"/>
        </w:rPr>
        <w:t>Außer</w:t>
      </w:r>
      <w:r w:rsidR="006067EE" w:rsidRPr="00BB261E">
        <w:rPr>
          <w:rFonts w:ascii="Calibri" w:hAnsi="Calibri" w:cs="Calibri"/>
          <w:sz w:val="22"/>
          <w:szCs w:val="22"/>
        </w:rPr>
        <w:t xml:space="preserve">dem </w:t>
      </w:r>
      <w:r w:rsidR="008D408D" w:rsidRPr="00BB261E">
        <w:rPr>
          <w:rFonts w:ascii="Calibri" w:hAnsi="Calibri" w:cs="Calibri"/>
          <w:sz w:val="22"/>
          <w:szCs w:val="22"/>
        </w:rPr>
        <w:t>werden di</w:t>
      </w:r>
      <w:r w:rsidR="002211A6" w:rsidRPr="00BB261E">
        <w:rPr>
          <w:rFonts w:ascii="Calibri" w:hAnsi="Calibri" w:cs="Calibri"/>
          <w:sz w:val="22"/>
          <w:szCs w:val="22"/>
        </w:rPr>
        <w:t>e Mita</w:t>
      </w:r>
      <w:r w:rsidR="009F6982" w:rsidRPr="00BB261E">
        <w:rPr>
          <w:rFonts w:ascii="Calibri" w:hAnsi="Calibri" w:cs="Calibri"/>
          <w:sz w:val="22"/>
          <w:szCs w:val="22"/>
        </w:rPr>
        <w:t>rbeitend</w:t>
      </w:r>
      <w:r w:rsidR="008D4755" w:rsidRPr="00BB261E">
        <w:rPr>
          <w:rFonts w:ascii="Calibri" w:hAnsi="Calibri" w:cs="Calibri"/>
          <w:sz w:val="22"/>
          <w:szCs w:val="22"/>
        </w:rPr>
        <w:t xml:space="preserve">en von </w:t>
      </w:r>
      <w:r w:rsidR="007D0928" w:rsidRPr="00BB261E">
        <w:rPr>
          <w:rFonts w:ascii="Calibri" w:hAnsi="Calibri" w:cs="Calibri"/>
          <w:sz w:val="22"/>
          <w:szCs w:val="22"/>
        </w:rPr>
        <w:t>mon</w:t>
      </w:r>
      <w:r w:rsidR="005F1729" w:rsidRPr="00BB261E">
        <w:rPr>
          <w:rFonts w:ascii="Calibri" w:hAnsi="Calibri" w:cs="Calibri"/>
          <w:sz w:val="22"/>
          <w:szCs w:val="22"/>
        </w:rPr>
        <w:t>otonen</w:t>
      </w:r>
      <w:r w:rsidR="00514BE8" w:rsidRPr="00BB261E">
        <w:rPr>
          <w:rFonts w:ascii="Calibri" w:hAnsi="Calibri" w:cs="Calibri"/>
          <w:sz w:val="22"/>
          <w:szCs w:val="22"/>
        </w:rPr>
        <w:t xml:space="preserve"> </w:t>
      </w:r>
      <w:r w:rsidR="00BD075F" w:rsidRPr="00BB261E">
        <w:rPr>
          <w:rFonts w:ascii="Calibri" w:hAnsi="Calibri" w:cs="Calibri"/>
          <w:sz w:val="22"/>
          <w:szCs w:val="22"/>
        </w:rPr>
        <w:t>Aufga</w:t>
      </w:r>
      <w:r w:rsidR="008A302B" w:rsidRPr="00BB261E">
        <w:rPr>
          <w:rFonts w:ascii="Calibri" w:hAnsi="Calibri" w:cs="Calibri"/>
          <w:sz w:val="22"/>
          <w:szCs w:val="22"/>
        </w:rPr>
        <w:t xml:space="preserve">ben </w:t>
      </w:r>
      <w:r w:rsidR="00402302" w:rsidRPr="00BB261E">
        <w:rPr>
          <w:rFonts w:ascii="Calibri" w:hAnsi="Calibri" w:cs="Calibri"/>
          <w:sz w:val="22"/>
          <w:szCs w:val="22"/>
        </w:rPr>
        <w:t>„bef</w:t>
      </w:r>
      <w:r w:rsidR="00C03C91" w:rsidRPr="00BB261E">
        <w:rPr>
          <w:rFonts w:ascii="Calibri" w:hAnsi="Calibri" w:cs="Calibri"/>
          <w:sz w:val="22"/>
          <w:szCs w:val="22"/>
        </w:rPr>
        <w:t>reit</w:t>
      </w:r>
      <w:r w:rsidR="00E456CE" w:rsidRPr="00BB261E">
        <w:rPr>
          <w:rFonts w:ascii="Calibri" w:hAnsi="Calibri" w:cs="Calibri"/>
          <w:sz w:val="22"/>
          <w:szCs w:val="22"/>
        </w:rPr>
        <w:t>“</w:t>
      </w:r>
      <w:r w:rsidR="008328ED" w:rsidRPr="00BB261E">
        <w:rPr>
          <w:rFonts w:ascii="Calibri" w:hAnsi="Calibri" w:cs="Calibri"/>
          <w:sz w:val="22"/>
          <w:szCs w:val="22"/>
        </w:rPr>
        <w:t xml:space="preserve">, </w:t>
      </w:r>
      <w:r w:rsidR="00CA5308" w:rsidRPr="00BB261E">
        <w:rPr>
          <w:rFonts w:ascii="Calibri" w:hAnsi="Calibri" w:cs="Calibri"/>
          <w:sz w:val="22"/>
          <w:szCs w:val="22"/>
        </w:rPr>
        <w:t>soda</w:t>
      </w:r>
      <w:r w:rsidR="00C113FE" w:rsidRPr="00BB261E">
        <w:rPr>
          <w:rFonts w:ascii="Calibri" w:hAnsi="Calibri" w:cs="Calibri"/>
          <w:sz w:val="22"/>
          <w:szCs w:val="22"/>
        </w:rPr>
        <w:t xml:space="preserve">ss sie </w:t>
      </w:r>
      <w:r w:rsidR="008607D2" w:rsidRPr="00BB261E">
        <w:rPr>
          <w:rFonts w:ascii="Calibri" w:hAnsi="Calibri" w:cs="Calibri"/>
          <w:sz w:val="22"/>
          <w:szCs w:val="22"/>
        </w:rPr>
        <w:t>ihre Kapa</w:t>
      </w:r>
      <w:r w:rsidR="00666082" w:rsidRPr="00BB261E">
        <w:rPr>
          <w:rFonts w:ascii="Calibri" w:hAnsi="Calibri" w:cs="Calibri"/>
          <w:sz w:val="22"/>
          <w:szCs w:val="22"/>
        </w:rPr>
        <w:t>zitäte</w:t>
      </w:r>
      <w:r w:rsidR="00954798" w:rsidRPr="00BB261E">
        <w:rPr>
          <w:rFonts w:ascii="Calibri" w:hAnsi="Calibri" w:cs="Calibri"/>
          <w:sz w:val="22"/>
          <w:szCs w:val="22"/>
        </w:rPr>
        <w:t>n f</w:t>
      </w:r>
      <w:r w:rsidR="00AA43C9" w:rsidRPr="00BB261E">
        <w:rPr>
          <w:rFonts w:ascii="Calibri" w:hAnsi="Calibri" w:cs="Calibri"/>
          <w:sz w:val="22"/>
          <w:szCs w:val="22"/>
        </w:rPr>
        <w:t>ür wertsc</w:t>
      </w:r>
      <w:r w:rsidR="002A3B55" w:rsidRPr="00BB261E">
        <w:rPr>
          <w:rFonts w:ascii="Calibri" w:hAnsi="Calibri" w:cs="Calibri"/>
          <w:sz w:val="22"/>
          <w:szCs w:val="22"/>
        </w:rPr>
        <w:t>höp</w:t>
      </w:r>
      <w:r w:rsidR="00816109" w:rsidRPr="00BB261E">
        <w:rPr>
          <w:rFonts w:ascii="Calibri" w:hAnsi="Calibri" w:cs="Calibri"/>
          <w:sz w:val="22"/>
          <w:szCs w:val="22"/>
        </w:rPr>
        <w:t>fende</w:t>
      </w:r>
      <w:r w:rsidR="00CB3176" w:rsidRPr="00BB261E">
        <w:rPr>
          <w:rFonts w:ascii="Calibri" w:hAnsi="Calibri" w:cs="Calibri"/>
          <w:sz w:val="22"/>
          <w:szCs w:val="22"/>
        </w:rPr>
        <w:t>, kundenor</w:t>
      </w:r>
      <w:r w:rsidR="00AF007F" w:rsidRPr="00BB261E">
        <w:rPr>
          <w:rFonts w:ascii="Calibri" w:hAnsi="Calibri" w:cs="Calibri"/>
          <w:sz w:val="22"/>
          <w:szCs w:val="22"/>
        </w:rPr>
        <w:t>ienti</w:t>
      </w:r>
      <w:r w:rsidR="0048480D" w:rsidRPr="00BB261E">
        <w:rPr>
          <w:rFonts w:ascii="Calibri" w:hAnsi="Calibri" w:cs="Calibri"/>
          <w:sz w:val="22"/>
          <w:szCs w:val="22"/>
        </w:rPr>
        <w:t>erte</w:t>
      </w:r>
      <w:r w:rsidR="00190179" w:rsidRPr="00BB261E">
        <w:rPr>
          <w:rFonts w:ascii="Calibri" w:hAnsi="Calibri" w:cs="Calibri"/>
          <w:sz w:val="22"/>
          <w:szCs w:val="22"/>
        </w:rPr>
        <w:t xml:space="preserve"> </w:t>
      </w:r>
      <w:r w:rsidR="00DC07BE" w:rsidRPr="00BB261E">
        <w:rPr>
          <w:rFonts w:ascii="Calibri" w:hAnsi="Calibri" w:cs="Calibri"/>
          <w:sz w:val="22"/>
          <w:szCs w:val="22"/>
        </w:rPr>
        <w:t xml:space="preserve">und </w:t>
      </w:r>
      <w:r w:rsidR="000D68E9" w:rsidRPr="00BB261E">
        <w:rPr>
          <w:rFonts w:ascii="Calibri" w:hAnsi="Calibri" w:cs="Calibri"/>
          <w:sz w:val="22"/>
          <w:szCs w:val="22"/>
        </w:rPr>
        <w:t>ko</w:t>
      </w:r>
      <w:r w:rsidR="00002C0A" w:rsidRPr="00BB261E">
        <w:rPr>
          <w:rFonts w:ascii="Calibri" w:hAnsi="Calibri" w:cs="Calibri"/>
          <w:sz w:val="22"/>
          <w:szCs w:val="22"/>
        </w:rPr>
        <w:t>mple</w:t>
      </w:r>
      <w:r w:rsidR="009949F0" w:rsidRPr="00BB261E">
        <w:rPr>
          <w:rFonts w:ascii="Calibri" w:hAnsi="Calibri" w:cs="Calibri"/>
          <w:sz w:val="22"/>
          <w:szCs w:val="22"/>
        </w:rPr>
        <w:t>xe</w:t>
      </w:r>
      <w:r w:rsidR="00BF5B9C" w:rsidRPr="00BB261E">
        <w:rPr>
          <w:rFonts w:ascii="Calibri" w:hAnsi="Calibri" w:cs="Calibri"/>
          <w:sz w:val="22"/>
          <w:szCs w:val="22"/>
        </w:rPr>
        <w:t xml:space="preserve"> </w:t>
      </w:r>
      <w:r w:rsidR="00A66A7C" w:rsidRPr="00BB261E">
        <w:rPr>
          <w:rFonts w:ascii="Calibri" w:hAnsi="Calibri" w:cs="Calibri"/>
          <w:sz w:val="22"/>
          <w:szCs w:val="22"/>
        </w:rPr>
        <w:t>ein</w:t>
      </w:r>
      <w:r w:rsidR="000A07F2" w:rsidRPr="00BB261E">
        <w:rPr>
          <w:rFonts w:ascii="Calibri" w:hAnsi="Calibri" w:cs="Calibri"/>
          <w:sz w:val="22"/>
          <w:szCs w:val="22"/>
        </w:rPr>
        <w:t xml:space="preserve">setzen </w:t>
      </w:r>
      <w:r w:rsidR="00E34978" w:rsidRPr="00BB261E">
        <w:rPr>
          <w:rFonts w:ascii="Calibri" w:hAnsi="Calibri" w:cs="Calibri"/>
          <w:sz w:val="22"/>
          <w:szCs w:val="22"/>
        </w:rPr>
        <w:t>können</w:t>
      </w:r>
      <w:r w:rsidR="00B62B67" w:rsidRPr="00BB261E">
        <w:rPr>
          <w:rFonts w:ascii="Calibri" w:hAnsi="Calibri" w:cs="Calibri"/>
          <w:sz w:val="22"/>
          <w:szCs w:val="22"/>
        </w:rPr>
        <w:t xml:space="preserve"> (</w:t>
      </w:r>
      <w:r w:rsidR="00F221A9" w:rsidRPr="00BB261E">
        <w:rPr>
          <w:rFonts w:ascii="Calibri" w:hAnsi="Calibri" w:cs="Calibri"/>
          <w:sz w:val="22"/>
          <w:szCs w:val="22"/>
        </w:rPr>
        <w:t>C</w:t>
      </w:r>
      <w:r w:rsidR="00DD479C" w:rsidRPr="00BB261E">
        <w:rPr>
          <w:rFonts w:ascii="Calibri" w:hAnsi="Calibri" w:cs="Calibri"/>
          <w:sz w:val="22"/>
          <w:szCs w:val="22"/>
        </w:rPr>
        <w:t>)</w:t>
      </w:r>
      <w:r w:rsidR="005D015C" w:rsidRPr="00BB261E">
        <w:rPr>
          <w:rFonts w:ascii="Calibri" w:hAnsi="Calibri" w:cs="Calibri"/>
          <w:sz w:val="22"/>
          <w:szCs w:val="22"/>
        </w:rPr>
        <w:t xml:space="preserve">. </w:t>
      </w:r>
      <w:r w:rsidR="00425742" w:rsidRPr="00BB261E">
        <w:rPr>
          <w:rFonts w:ascii="Calibri" w:hAnsi="Calibri" w:cs="Calibri"/>
          <w:sz w:val="22"/>
          <w:szCs w:val="22"/>
        </w:rPr>
        <w:t>B</w:t>
      </w:r>
      <w:r w:rsidR="000877EC" w:rsidRPr="00BB261E">
        <w:rPr>
          <w:rFonts w:ascii="Calibri" w:hAnsi="Calibri" w:cs="Calibri"/>
          <w:sz w:val="22"/>
          <w:szCs w:val="22"/>
        </w:rPr>
        <w:t xml:space="preserve"> hin</w:t>
      </w:r>
      <w:r w:rsidR="0019762F" w:rsidRPr="00BB261E">
        <w:rPr>
          <w:rFonts w:ascii="Calibri" w:hAnsi="Calibri" w:cs="Calibri"/>
          <w:sz w:val="22"/>
          <w:szCs w:val="22"/>
        </w:rPr>
        <w:t>gegen is</w:t>
      </w:r>
      <w:r w:rsidR="00610CE8" w:rsidRPr="00BB261E">
        <w:rPr>
          <w:rFonts w:ascii="Calibri" w:hAnsi="Calibri" w:cs="Calibri"/>
          <w:sz w:val="22"/>
          <w:szCs w:val="22"/>
        </w:rPr>
        <w:t>t fa</w:t>
      </w:r>
      <w:r w:rsidR="00F2196C" w:rsidRPr="00BB261E">
        <w:rPr>
          <w:rFonts w:ascii="Calibri" w:hAnsi="Calibri" w:cs="Calibri"/>
          <w:sz w:val="22"/>
          <w:szCs w:val="22"/>
        </w:rPr>
        <w:t>lsc</w:t>
      </w:r>
      <w:r w:rsidR="00A54F63" w:rsidRPr="00BB261E">
        <w:rPr>
          <w:rFonts w:ascii="Calibri" w:hAnsi="Calibri" w:cs="Calibri"/>
          <w:sz w:val="22"/>
          <w:szCs w:val="22"/>
        </w:rPr>
        <w:t xml:space="preserve">h, </w:t>
      </w:r>
      <w:r w:rsidR="00C45430" w:rsidRPr="00BB261E">
        <w:rPr>
          <w:rFonts w:ascii="Calibri" w:hAnsi="Calibri" w:cs="Calibri"/>
          <w:sz w:val="22"/>
          <w:szCs w:val="22"/>
        </w:rPr>
        <w:t>da d</w:t>
      </w:r>
      <w:r w:rsidR="000B1397" w:rsidRPr="00BB261E">
        <w:rPr>
          <w:rFonts w:ascii="Calibri" w:hAnsi="Calibri" w:cs="Calibri"/>
          <w:sz w:val="22"/>
          <w:szCs w:val="22"/>
        </w:rPr>
        <w:t xml:space="preserve">ies das </w:t>
      </w:r>
      <w:r w:rsidR="00D97852" w:rsidRPr="00BB261E">
        <w:rPr>
          <w:rFonts w:ascii="Calibri" w:hAnsi="Calibri" w:cs="Calibri"/>
          <w:sz w:val="22"/>
          <w:szCs w:val="22"/>
        </w:rPr>
        <w:t xml:space="preserve">direkte </w:t>
      </w:r>
      <w:r w:rsidR="00D76EA2" w:rsidRPr="00BB261E">
        <w:rPr>
          <w:rFonts w:ascii="Calibri" w:hAnsi="Calibri" w:cs="Calibri"/>
          <w:sz w:val="22"/>
          <w:szCs w:val="22"/>
        </w:rPr>
        <w:t>Gegen</w:t>
      </w:r>
      <w:r w:rsidR="00672102" w:rsidRPr="00BB261E">
        <w:rPr>
          <w:rFonts w:ascii="Calibri" w:hAnsi="Calibri" w:cs="Calibri"/>
          <w:sz w:val="22"/>
          <w:szCs w:val="22"/>
        </w:rPr>
        <w:t>teil de</w:t>
      </w:r>
      <w:r w:rsidR="0080709A" w:rsidRPr="00BB261E">
        <w:rPr>
          <w:rFonts w:ascii="Calibri" w:hAnsi="Calibri" w:cs="Calibri"/>
          <w:sz w:val="22"/>
          <w:szCs w:val="22"/>
        </w:rPr>
        <w:t>s RP</w:t>
      </w:r>
      <w:r w:rsidR="00434C79" w:rsidRPr="00BB261E">
        <w:rPr>
          <w:rFonts w:ascii="Calibri" w:hAnsi="Calibri" w:cs="Calibri"/>
          <w:sz w:val="22"/>
          <w:szCs w:val="22"/>
        </w:rPr>
        <w:t>A-Ziel</w:t>
      </w:r>
      <w:r w:rsidR="00F95DF1" w:rsidRPr="00BB261E">
        <w:rPr>
          <w:rFonts w:ascii="Calibri" w:hAnsi="Calibri" w:cs="Calibri"/>
          <w:sz w:val="22"/>
          <w:szCs w:val="22"/>
        </w:rPr>
        <w:t>s ist.</w:t>
      </w:r>
      <w:r w:rsidR="00B40FFB" w:rsidRPr="00BB261E">
        <w:rPr>
          <w:rFonts w:ascii="Calibri" w:hAnsi="Calibri" w:cs="Calibri"/>
          <w:sz w:val="22"/>
          <w:szCs w:val="22"/>
        </w:rPr>
        <w:t xml:space="preserve"> </w:t>
      </w:r>
      <w:r w:rsidR="001E602B" w:rsidRPr="00BB261E">
        <w:rPr>
          <w:rFonts w:ascii="Calibri" w:hAnsi="Calibri" w:cs="Calibri"/>
          <w:sz w:val="22"/>
          <w:szCs w:val="22"/>
        </w:rPr>
        <w:t>Au</w:t>
      </w:r>
      <w:r w:rsidR="00B22C2D" w:rsidRPr="00BB261E">
        <w:rPr>
          <w:rFonts w:ascii="Calibri" w:hAnsi="Calibri" w:cs="Calibri"/>
          <w:sz w:val="22"/>
          <w:szCs w:val="22"/>
        </w:rPr>
        <w:t xml:space="preserve">ßerdem </w:t>
      </w:r>
      <w:r w:rsidR="00B94CA3" w:rsidRPr="00BB261E">
        <w:rPr>
          <w:rFonts w:ascii="Calibri" w:hAnsi="Calibri" w:cs="Calibri"/>
          <w:sz w:val="22"/>
          <w:szCs w:val="22"/>
        </w:rPr>
        <w:t xml:space="preserve">werden </w:t>
      </w:r>
      <w:r w:rsidR="00104F6C" w:rsidRPr="00BB261E">
        <w:rPr>
          <w:rFonts w:ascii="Calibri" w:hAnsi="Calibri" w:cs="Calibri"/>
          <w:sz w:val="22"/>
          <w:szCs w:val="22"/>
        </w:rPr>
        <w:t>monoton</w:t>
      </w:r>
      <w:r w:rsidR="009B2CD6" w:rsidRPr="00BB261E">
        <w:rPr>
          <w:rFonts w:ascii="Calibri" w:hAnsi="Calibri" w:cs="Calibri"/>
          <w:sz w:val="22"/>
          <w:szCs w:val="22"/>
        </w:rPr>
        <w:t>e Pro</w:t>
      </w:r>
      <w:r w:rsidR="0027036F" w:rsidRPr="00BB261E">
        <w:rPr>
          <w:rFonts w:ascii="Calibri" w:hAnsi="Calibri" w:cs="Calibri"/>
          <w:sz w:val="22"/>
          <w:szCs w:val="22"/>
        </w:rPr>
        <w:t xml:space="preserve">zesse </w:t>
      </w:r>
      <w:r w:rsidR="00221594" w:rsidRPr="00BB261E">
        <w:rPr>
          <w:rFonts w:ascii="Calibri" w:hAnsi="Calibri" w:cs="Calibri"/>
          <w:sz w:val="22"/>
          <w:szCs w:val="22"/>
        </w:rPr>
        <w:t xml:space="preserve">nicht </w:t>
      </w:r>
      <w:proofErr w:type="spellStart"/>
      <w:r w:rsidR="00221594" w:rsidRPr="00BB261E">
        <w:rPr>
          <w:rFonts w:ascii="Calibri" w:hAnsi="Calibri" w:cs="Calibri"/>
          <w:sz w:val="22"/>
          <w:szCs w:val="22"/>
        </w:rPr>
        <w:t>ab</w:t>
      </w:r>
      <w:r w:rsidR="00645477" w:rsidRPr="00BB261E">
        <w:rPr>
          <w:rFonts w:ascii="Calibri" w:hAnsi="Calibri" w:cs="Calibri"/>
          <w:sz w:val="22"/>
          <w:szCs w:val="22"/>
        </w:rPr>
        <w:t>geschaffe</w:t>
      </w:r>
      <w:r w:rsidR="00260B62" w:rsidRPr="00BB261E">
        <w:rPr>
          <w:rFonts w:ascii="Calibri" w:hAnsi="Calibri" w:cs="Calibri"/>
          <w:sz w:val="22"/>
          <w:szCs w:val="22"/>
        </w:rPr>
        <w:t>n</w:t>
      </w:r>
      <w:proofErr w:type="spellEnd"/>
      <w:r w:rsidR="00BD7804" w:rsidRPr="00BB261E">
        <w:rPr>
          <w:rFonts w:ascii="Calibri" w:hAnsi="Calibri" w:cs="Calibri"/>
          <w:sz w:val="22"/>
          <w:szCs w:val="22"/>
        </w:rPr>
        <w:t xml:space="preserve"> </w:t>
      </w:r>
      <w:r w:rsidR="006550E0" w:rsidRPr="00BB261E">
        <w:rPr>
          <w:rFonts w:ascii="Calibri" w:hAnsi="Calibri" w:cs="Calibri"/>
          <w:sz w:val="22"/>
          <w:szCs w:val="22"/>
        </w:rPr>
        <w:t>(D</w:t>
      </w:r>
      <w:r w:rsidR="00234D80" w:rsidRPr="00BB261E">
        <w:rPr>
          <w:rFonts w:ascii="Calibri" w:hAnsi="Calibri" w:cs="Calibri"/>
          <w:sz w:val="22"/>
          <w:szCs w:val="22"/>
        </w:rPr>
        <w:t>)</w:t>
      </w:r>
      <w:r w:rsidR="000E628A" w:rsidRPr="00BB261E">
        <w:rPr>
          <w:rFonts w:ascii="Calibri" w:hAnsi="Calibri" w:cs="Calibri"/>
          <w:sz w:val="22"/>
          <w:szCs w:val="22"/>
        </w:rPr>
        <w:t>, s</w:t>
      </w:r>
      <w:r w:rsidR="009766C3" w:rsidRPr="00BB261E">
        <w:rPr>
          <w:rFonts w:ascii="Calibri" w:hAnsi="Calibri" w:cs="Calibri"/>
          <w:sz w:val="22"/>
          <w:szCs w:val="22"/>
        </w:rPr>
        <w:t xml:space="preserve">ondern </w:t>
      </w:r>
      <w:r w:rsidR="00A11DD8" w:rsidRPr="00BB261E">
        <w:rPr>
          <w:rFonts w:ascii="Calibri" w:hAnsi="Calibri" w:cs="Calibri"/>
          <w:sz w:val="22"/>
          <w:szCs w:val="22"/>
        </w:rPr>
        <w:t>au</w:t>
      </w:r>
      <w:r w:rsidR="00EA729F" w:rsidRPr="00BB261E">
        <w:rPr>
          <w:rFonts w:ascii="Calibri" w:hAnsi="Calibri" w:cs="Calibri"/>
          <w:sz w:val="22"/>
          <w:szCs w:val="22"/>
        </w:rPr>
        <w:t>ss</w:t>
      </w:r>
      <w:r w:rsidR="00893FF6" w:rsidRPr="00BB261E">
        <w:rPr>
          <w:rFonts w:ascii="Calibri" w:hAnsi="Calibri" w:cs="Calibri"/>
          <w:sz w:val="22"/>
          <w:szCs w:val="22"/>
        </w:rPr>
        <w:t>chl</w:t>
      </w:r>
      <w:r w:rsidR="00CB0C4E" w:rsidRPr="00BB261E">
        <w:rPr>
          <w:rFonts w:ascii="Calibri" w:hAnsi="Calibri" w:cs="Calibri"/>
          <w:sz w:val="22"/>
          <w:szCs w:val="22"/>
        </w:rPr>
        <w:t>ießlic</w:t>
      </w:r>
      <w:r w:rsidR="00733620" w:rsidRPr="00BB261E">
        <w:rPr>
          <w:rFonts w:ascii="Calibri" w:hAnsi="Calibri" w:cs="Calibri"/>
          <w:sz w:val="22"/>
          <w:szCs w:val="22"/>
        </w:rPr>
        <w:t xml:space="preserve">h </w:t>
      </w:r>
      <w:r w:rsidR="00121008" w:rsidRPr="00BB261E">
        <w:rPr>
          <w:rFonts w:ascii="Calibri" w:hAnsi="Calibri" w:cs="Calibri"/>
          <w:sz w:val="22"/>
          <w:szCs w:val="22"/>
        </w:rPr>
        <w:t>von RP</w:t>
      </w:r>
      <w:r w:rsidR="00C12801" w:rsidRPr="00BB261E">
        <w:rPr>
          <w:rFonts w:ascii="Calibri" w:hAnsi="Calibri" w:cs="Calibri"/>
          <w:sz w:val="22"/>
          <w:szCs w:val="22"/>
        </w:rPr>
        <w:t>A-B</w:t>
      </w:r>
      <w:r w:rsidR="00D328FD" w:rsidRPr="00BB261E">
        <w:rPr>
          <w:rFonts w:ascii="Calibri" w:hAnsi="Calibri" w:cs="Calibri"/>
          <w:sz w:val="22"/>
          <w:szCs w:val="22"/>
        </w:rPr>
        <w:t>ots übernommen</w:t>
      </w:r>
      <w:r w:rsidR="00104EC0" w:rsidRPr="00BB261E">
        <w:rPr>
          <w:rFonts w:ascii="Calibri" w:hAnsi="Calibri" w:cs="Calibri"/>
          <w:sz w:val="22"/>
          <w:szCs w:val="22"/>
        </w:rPr>
        <w:t>.</w:t>
      </w:r>
    </w:p>
    <w:p w14:paraId="0D0D2F94" w14:textId="77777777" w:rsidR="00F531C4" w:rsidRDefault="00F531C4" w:rsidP="0059010B">
      <w:pPr>
        <w:spacing w:line="240" w:lineRule="auto"/>
        <w:ind w:left="426"/>
        <w:rPr>
          <w:rFonts w:ascii="Calibri" w:hAnsi="Calibri" w:cs="Calibri"/>
          <w:sz w:val="22"/>
          <w:szCs w:val="22"/>
        </w:rPr>
      </w:pPr>
    </w:p>
    <w:p w14:paraId="2BDDE475" w14:textId="77777777" w:rsidR="00DE78E0" w:rsidRDefault="00DE78E0" w:rsidP="0059010B">
      <w:pPr>
        <w:spacing w:line="240" w:lineRule="auto"/>
        <w:ind w:left="426"/>
        <w:rPr>
          <w:rFonts w:ascii="Calibri" w:hAnsi="Calibri" w:cs="Calibri"/>
          <w:sz w:val="22"/>
          <w:szCs w:val="22"/>
        </w:rPr>
      </w:pPr>
    </w:p>
    <w:p w14:paraId="5383FEF0" w14:textId="77777777" w:rsidR="00DE78E0" w:rsidRPr="00BB261E" w:rsidRDefault="00DE78E0" w:rsidP="0059010B">
      <w:pPr>
        <w:spacing w:line="240" w:lineRule="auto"/>
        <w:ind w:left="426"/>
        <w:rPr>
          <w:rFonts w:ascii="Calibri" w:hAnsi="Calibri" w:cs="Calibri"/>
          <w:sz w:val="22"/>
          <w:szCs w:val="22"/>
        </w:rPr>
      </w:pPr>
    </w:p>
    <w:p w14:paraId="1AA9FAEC" w14:textId="57DFEA15" w:rsidR="00990BD5" w:rsidRPr="00BB261E" w:rsidRDefault="000F60A2" w:rsidP="0059010B">
      <w:pPr>
        <w:spacing w:line="240" w:lineRule="auto"/>
        <w:rPr>
          <w:rFonts w:ascii="Calibri" w:hAnsi="Calibri" w:cs="Calibri"/>
          <w:sz w:val="22"/>
          <w:szCs w:val="22"/>
        </w:rPr>
      </w:pPr>
      <w:r w:rsidRPr="00BB261E">
        <w:rPr>
          <w:rFonts w:ascii="Calibri" w:hAnsi="Calibri" w:cs="Calibri"/>
          <w:b/>
          <w:sz w:val="22"/>
          <w:szCs w:val="22"/>
        </w:rPr>
        <w:lastRenderedPageBreak/>
        <w:t>Frage 10:</w:t>
      </w:r>
      <w:r w:rsidRPr="00BB261E">
        <w:rPr>
          <w:rFonts w:ascii="Calibri" w:hAnsi="Calibri" w:cs="Calibri"/>
          <w:sz w:val="22"/>
          <w:szCs w:val="22"/>
        </w:rPr>
        <w:t xml:space="preserve"> </w:t>
      </w:r>
      <w:r w:rsidR="00990BD5" w:rsidRPr="00BB261E">
        <w:rPr>
          <w:rFonts w:ascii="Calibri" w:hAnsi="Calibri" w:cs="Calibri"/>
          <w:sz w:val="22"/>
          <w:szCs w:val="22"/>
        </w:rPr>
        <w:t xml:space="preserve">Welche Merkmale sprechen dafür, dass sich ein Prozess gut für RPA eignet? </w:t>
      </w:r>
    </w:p>
    <w:p w14:paraId="060C02FC" w14:textId="77777777" w:rsidR="00990BD5" w:rsidRPr="00BB261E" w:rsidRDefault="00990BD5" w:rsidP="0059010B">
      <w:pPr>
        <w:pStyle w:val="ListParagraph"/>
        <w:numPr>
          <w:ilvl w:val="0"/>
          <w:numId w:val="12"/>
        </w:numPr>
        <w:spacing w:line="240" w:lineRule="auto"/>
        <w:rPr>
          <w:rFonts w:ascii="Calibri" w:hAnsi="Calibri" w:cs="Calibri"/>
          <w:sz w:val="22"/>
          <w:szCs w:val="22"/>
        </w:rPr>
      </w:pPr>
      <w:r w:rsidRPr="00BB261E">
        <w:rPr>
          <w:rFonts w:ascii="Calibri" w:hAnsi="Calibri" w:cs="Calibri"/>
          <w:sz w:val="22"/>
          <w:szCs w:val="22"/>
        </w:rPr>
        <w:t>Häufig wechselnde Prozessschritte.</w:t>
      </w:r>
    </w:p>
    <w:p w14:paraId="15DB2975" w14:textId="77777777" w:rsidR="00990BD5" w:rsidRPr="00BB261E" w:rsidRDefault="00990BD5" w:rsidP="0059010B">
      <w:pPr>
        <w:pStyle w:val="ListParagraph"/>
        <w:numPr>
          <w:ilvl w:val="0"/>
          <w:numId w:val="12"/>
        </w:numPr>
        <w:spacing w:line="240" w:lineRule="auto"/>
        <w:rPr>
          <w:rFonts w:ascii="Calibri" w:hAnsi="Calibri" w:cs="Calibri"/>
          <w:sz w:val="22"/>
          <w:szCs w:val="22"/>
        </w:rPr>
      </w:pPr>
      <w:r w:rsidRPr="00BB261E">
        <w:rPr>
          <w:rFonts w:ascii="Calibri" w:hAnsi="Calibri" w:cs="Calibri"/>
          <w:sz w:val="22"/>
          <w:szCs w:val="22"/>
        </w:rPr>
        <w:t>Klare Regeln und wenig Ausnahmen.</w:t>
      </w:r>
    </w:p>
    <w:p w14:paraId="13D231EB" w14:textId="77777777" w:rsidR="00990BD5" w:rsidRPr="00BB261E" w:rsidRDefault="00990BD5" w:rsidP="0059010B">
      <w:pPr>
        <w:pStyle w:val="ListParagraph"/>
        <w:numPr>
          <w:ilvl w:val="0"/>
          <w:numId w:val="12"/>
        </w:numPr>
        <w:spacing w:line="240" w:lineRule="auto"/>
        <w:rPr>
          <w:rFonts w:ascii="Calibri" w:hAnsi="Calibri" w:cs="Calibri"/>
          <w:sz w:val="22"/>
          <w:szCs w:val="22"/>
        </w:rPr>
      </w:pPr>
      <w:r w:rsidRPr="00BB261E">
        <w:rPr>
          <w:rFonts w:ascii="Calibri" w:hAnsi="Calibri" w:cs="Calibri"/>
          <w:sz w:val="22"/>
          <w:szCs w:val="22"/>
        </w:rPr>
        <w:t>Hohe Wiederholungsrate.</w:t>
      </w:r>
    </w:p>
    <w:p w14:paraId="01D1B1A2" w14:textId="77777777" w:rsidR="00990BD5" w:rsidRPr="00BB261E" w:rsidRDefault="00990BD5" w:rsidP="0059010B">
      <w:pPr>
        <w:pStyle w:val="ListParagraph"/>
        <w:numPr>
          <w:ilvl w:val="0"/>
          <w:numId w:val="12"/>
        </w:numPr>
        <w:spacing w:line="240" w:lineRule="auto"/>
        <w:rPr>
          <w:rFonts w:ascii="Calibri" w:hAnsi="Calibri" w:cs="Calibri"/>
          <w:sz w:val="22"/>
          <w:szCs w:val="22"/>
        </w:rPr>
      </w:pPr>
      <w:r w:rsidRPr="00BB261E">
        <w:rPr>
          <w:rFonts w:ascii="Calibri" w:hAnsi="Calibri" w:cs="Calibri"/>
          <w:sz w:val="22"/>
          <w:szCs w:val="22"/>
        </w:rPr>
        <w:t>Strukturierte Eingabedaten.</w:t>
      </w:r>
    </w:p>
    <w:p w14:paraId="64983C3C" w14:textId="7A618FAE" w:rsidR="00990BD5" w:rsidRPr="00BB261E" w:rsidRDefault="00063D75" w:rsidP="00DE78E0">
      <w:pPr>
        <w:spacing w:line="240" w:lineRule="auto"/>
        <w:ind w:left="708"/>
        <w:rPr>
          <w:rFonts w:ascii="Calibri" w:hAnsi="Calibri" w:cs="Calibri"/>
          <w:sz w:val="22"/>
          <w:szCs w:val="22"/>
        </w:rPr>
      </w:pPr>
      <w:r w:rsidRPr="00DE78E0">
        <w:rPr>
          <w:rFonts w:ascii="Calibri" w:hAnsi="Calibri" w:cs="Calibri"/>
          <w:b/>
          <w:sz w:val="22"/>
          <w:szCs w:val="22"/>
        </w:rPr>
        <w:t>B, C</w:t>
      </w:r>
      <w:r w:rsidR="00D54D31" w:rsidRPr="00DE78E0">
        <w:rPr>
          <w:rFonts w:ascii="Calibri" w:hAnsi="Calibri" w:cs="Calibri"/>
          <w:b/>
          <w:sz w:val="22"/>
          <w:szCs w:val="22"/>
        </w:rPr>
        <w:t>,</w:t>
      </w:r>
      <w:r w:rsidR="003B6EC8" w:rsidRPr="00DE78E0">
        <w:rPr>
          <w:rFonts w:ascii="Calibri" w:hAnsi="Calibri" w:cs="Calibri"/>
          <w:b/>
          <w:sz w:val="22"/>
          <w:szCs w:val="22"/>
        </w:rPr>
        <w:t xml:space="preserve"> </w:t>
      </w:r>
      <w:r w:rsidR="00DE78E0" w:rsidRPr="00DE78E0">
        <w:rPr>
          <w:rFonts w:ascii="Calibri" w:hAnsi="Calibri" w:cs="Calibri"/>
          <w:b/>
          <w:sz w:val="22"/>
          <w:szCs w:val="22"/>
        </w:rPr>
        <w:t>D</w:t>
      </w:r>
      <w:r w:rsidR="00DE78E0">
        <w:rPr>
          <w:rFonts w:ascii="Calibri" w:hAnsi="Calibri" w:cs="Calibri"/>
          <w:sz w:val="22"/>
          <w:szCs w:val="22"/>
        </w:rPr>
        <w:t xml:space="preserve"> – </w:t>
      </w:r>
      <w:r w:rsidR="00990BD5" w:rsidRPr="00BB261E">
        <w:rPr>
          <w:rFonts w:ascii="Calibri" w:hAnsi="Calibri" w:cs="Calibri"/>
          <w:sz w:val="22"/>
          <w:szCs w:val="22"/>
        </w:rPr>
        <w:t>B, C</w:t>
      </w:r>
      <w:r w:rsidR="008D02B6" w:rsidRPr="00BB261E">
        <w:rPr>
          <w:rFonts w:ascii="Calibri" w:hAnsi="Calibri" w:cs="Calibri"/>
          <w:sz w:val="22"/>
          <w:szCs w:val="22"/>
        </w:rPr>
        <w:t xml:space="preserve"> </w:t>
      </w:r>
      <w:r w:rsidR="002B59D2" w:rsidRPr="00BB261E">
        <w:rPr>
          <w:rFonts w:ascii="Calibri" w:hAnsi="Calibri" w:cs="Calibri"/>
          <w:sz w:val="22"/>
          <w:szCs w:val="22"/>
        </w:rPr>
        <w:t>und</w:t>
      </w:r>
      <w:r w:rsidR="00990BD5" w:rsidRPr="00BB261E">
        <w:rPr>
          <w:rFonts w:ascii="Calibri" w:hAnsi="Calibri" w:cs="Calibri"/>
          <w:sz w:val="22"/>
          <w:szCs w:val="22"/>
        </w:rPr>
        <w:t xml:space="preserve"> D</w:t>
      </w:r>
      <w:r w:rsidR="005A7152" w:rsidRPr="00BB261E">
        <w:rPr>
          <w:rFonts w:ascii="Calibri" w:hAnsi="Calibri" w:cs="Calibri"/>
          <w:sz w:val="22"/>
          <w:szCs w:val="22"/>
        </w:rPr>
        <w:t xml:space="preserve"> sind ko</w:t>
      </w:r>
      <w:r w:rsidR="00387977" w:rsidRPr="00BB261E">
        <w:rPr>
          <w:rFonts w:ascii="Calibri" w:hAnsi="Calibri" w:cs="Calibri"/>
          <w:sz w:val="22"/>
          <w:szCs w:val="22"/>
        </w:rPr>
        <w:t>rrekt</w:t>
      </w:r>
      <w:r w:rsidR="00990BD5" w:rsidRPr="00BB261E">
        <w:rPr>
          <w:rFonts w:ascii="Calibri" w:hAnsi="Calibri" w:cs="Calibri"/>
          <w:sz w:val="22"/>
          <w:szCs w:val="22"/>
        </w:rPr>
        <w:t xml:space="preserve">, da RPA vor allem repetitive Prozesse automatisiert, die auf strukturierten Daten basieren und klaren Regeln verfolgen. </w:t>
      </w:r>
      <w:r w:rsidR="004C5BAC" w:rsidRPr="00BB261E">
        <w:rPr>
          <w:rFonts w:ascii="Calibri" w:hAnsi="Calibri" w:cs="Calibri"/>
          <w:sz w:val="22"/>
          <w:szCs w:val="22"/>
        </w:rPr>
        <w:t xml:space="preserve">Jede Ausnahme erfordert im Bot-Code </w:t>
      </w:r>
      <w:r w:rsidR="00FA70E3" w:rsidRPr="00BB261E">
        <w:rPr>
          <w:rFonts w:ascii="Calibri" w:hAnsi="Calibri" w:cs="Calibri"/>
          <w:sz w:val="22"/>
          <w:szCs w:val="22"/>
        </w:rPr>
        <w:t>indi</w:t>
      </w:r>
      <w:r w:rsidR="00F15F3F" w:rsidRPr="00BB261E">
        <w:rPr>
          <w:rFonts w:ascii="Calibri" w:hAnsi="Calibri" w:cs="Calibri"/>
          <w:sz w:val="22"/>
          <w:szCs w:val="22"/>
        </w:rPr>
        <w:t>viduel</w:t>
      </w:r>
      <w:r w:rsidR="00D32CB0" w:rsidRPr="00BB261E">
        <w:rPr>
          <w:rFonts w:ascii="Calibri" w:hAnsi="Calibri" w:cs="Calibri"/>
          <w:sz w:val="22"/>
          <w:szCs w:val="22"/>
        </w:rPr>
        <w:t>les Han</w:t>
      </w:r>
      <w:r w:rsidR="00534D64" w:rsidRPr="00BB261E">
        <w:rPr>
          <w:rFonts w:ascii="Calibri" w:hAnsi="Calibri" w:cs="Calibri"/>
          <w:sz w:val="22"/>
          <w:szCs w:val="22"/>
        </w:rPr>
        <w:t xml:space="preserve">deln </w:t>
      </w:r>
      <w:r w:rsidR="004C5BAC" w:rsidRPr="00BB261E">
        <w:rPr>
          <w:rFonts w:ascii="Calibri" w:hAnsi="Calibri" w:cs="Calibri"/>
          <w:sz w:val="22"/>
          <w:szCs w:val="22"/>
        </w:rPr>
        <w:t xml:space="preserve">oder </w:t>
      </w:r>
      <w:r w:rsidR="001C0DFD" w:rsidRPr="00BB261E">
        <w:rPr>
          <w:rFonts w:ascii="Calibri" w:hAnsi="Calibri" w:cs="Calibri"/>
          <w:sz w:val="22"/>
          <w:szCs w:val="22"/>
        </w:rPr>
        <w:t>die</w:t>
      </w:r>
      <w:r w:rsidR="004C5BAC" w:rsidRPr="00BB261E">
        <w:rPr>
          <w:rFonts w:ascii="Calibri" w:hAnsi="Calibri" w:cs="Calibri"/>
          <w:sz w:val="22"/>
          <w:szCs w:val="22"/>
        </w:rPr>
        <w:t xml:space="preserve"> Weiterleitung an einen Menschen</w:t>
      </w:r>
      <w:r w:rsidR="0038363B" w:rsidRPr="00BB261E">
        <w:rPr>
          <w:rFonts w:ascii="Calibri" w:hAnsi="Calibri" w:cs="Calibri"/>
          <w:sz w:val="22"/>
          <w:szCs w:val="22"/>
        </w:rPr>
        <w:t xml:space="preserve">. </w:t>
      </w:r>
      <w:r w:rsidR="004D4887" w:rsidRPr="00BB261E">
        <w:rPr>
          <w:rFonts w:ascii="Calibri" w:hAnsi="Calibri" w:cs="Calibri"/>
          <w:sz w:val="22"/>
          <w:szCs w:val="22"/>
        </w:rPr>
        <w:t>D</w:t>
      </w:r>
      <w:r w:rsidR="00B977D3" w:rsidRPr="00BB261E">
        <w:rPr>
          <w:rFonts w:ascii="Calibri" w:hAnsi="Calibri" w:cs="Calibri"/>
          <w:sz w:val="22"/>
          <w:szCs w:val="22"/>
        </w:rPr>
        <w:t xml:space="preserve">.h. </w:t>
      </w:r>
      <w:r w:rsidR="001331F8" w:rsidRPr="00BB261E">
        <w:rPr>
          <w:rFonts w:ascii="Calibri" w:hAnsi="Calibri" w:cs="Calibri"/>
          <w:sz w:val="22"/>
          <w:szCs w:val="22"/>
        </w:rPr>
        <w:t>j</w:t>
      </w:r>
      <w:r w:rsidR="004C5BAC" w:rsidRPr="00BB261E">
        <w:rPr>
          <w:rFonts w:ascii="Calibri" w:hAnsi="Calibri" w:cs="Calibri"/>
          <w:sz w:val="22"/>
          <w:szCs w:val="22"/>
        </w:rPr>
        <w:t xml:space="preserve">e </w:t>
      </w:r>
      <w:r w:rsidR="00FC5F19" w:rsidRPr="00BB261E">
        <w:rPr>
          <w:rFonts w:ascii="Calibri" w:hAnsi="Calibri" w:cs="Calibri"/>
          <w:sz w:val="22"/>
          <w:szCs w:val="22"/>
        </w:rPr>
        <w:t>wen</w:t>
      </w:r>
      <w:r w:rsidR="009521A0" w:rsidRPr="00BB261E">
        <w:rPr>
          <w:rFonts w:ascii="Calibri" w:hAnsi="Calibri" w:cs="Calibri"/>
          <w:sz w:val="22"/>
          <w:szCs w:val="22"/>
        </w:rPr>
        <w:t>iger Ausna</w:t>
      </w:r>
      <w:r w:rsidR="000310D9" w:rsidRPr="00BB261E">
        <w:rPr>
          <w:rFonts w:ascii="Calibri" w:hAnsi="Calibri" w:cs="Calibri"/>
          <w:sz w:val="22"/>
          <w:szCs w:val="22"/>
        </w:rPr>
        <w:t xml:space="preserve">hmen </w:t>
      </w:r>
      <w:r w:rsidR="00682637" w:rsidRPr="00BB261E">
        <w:rPr>
          <w:rFonts w:ascii="Calibri" w:hAnsi="Calibri" w:cs="Calibri"/>
          <w:sz w:val="22"/>
          <w:szCs w:val="22"/>
        </w:rPr>
        <w:t xml:space="preserve">und je </w:t>
      </w:r>
      <w:r w:rsidR="00D03D1E" w:rsidRPr="00BB261E">
        <w:rPr>
          <w:rFonts w:ascii="Calibri" w:hAnsi="Calibri" w:cs="Calibri"/>
          <w:sz w:val="22"/>
          <w:szCs w:val="22"/>
        </w:rPr>
        <w:t xml:space="preserve">mehr </w:t>
      </w:r>
      <w:r w:rsidR="00047AB3" w:rsidRPr="00BB261E">
        <w:rPr>
          <w:rFonts w:ascii="Calibri" w:hAnsi="Calibri" w:cs="Calibri"/>
          <w:sz w:val="22"/>
          <w:szCs w:val="22"/>
        </w:rPr>
        <w:t xml:space="preserve">feste </w:t>
      </w:r>
      <w:r w:rsidR="00791608" w:rsidRPr="00BB261E">
        <w:rPr>
          <w:rFonts w:ascii="Calibri" w:hAnsi="Calibri" w:cs="Calibri"/>
          <w:sz w:val="22"/>
          <w:szCs w:val="22"/>
        </w:rPr>
        <w:t>Regeln</w:t>
      </w:r>
      <w:r w:rsidR="00F963DE" w:rsidRPr="00BB261E">
        <w:rPr>
          <w:rFonts w:ascii="Calibri" w:hAnsi="Calibri" w:cs="Calibri"/>
          <w:sz w:val="22"/>
          <w:szCs w:val="22"/>
        </w:rPr>
        <w:t xml:space="preserve"> der </w:t>
      </w:r>
      <w:r w:rsidR="00C504BF" w:rsidRPr="00BB261E">
        <w:rPr>
          <w:rFonts w:ascii="Calibri" w:hAnsi="Calibri" w:cs="Calibri"/>
          <w:sz w:val="22"/>
          <w:szCs w:val="22"/>
        </w:rPr>
        <w:t>P</w:t>
      </w:r>
      <w:r w:rsidR="00635901" w:rsidRPr="00BB261E">
        <w:rPr>
          <w:rFonts w:ascii="Calibri" w:hAnsi="Calibri" w:cs="Calibri"/>
          <w:sz w:val="22"/>
          <w:szCs w:val="22"/>
        </w:rPr>
        <w:t>rozess</w:t>
      </w:r>
      <w:r w:rsidR="00525EF9" w:rsidRPr="00BB261E">
        <w:rPr>
          <w:rFonts w:ascii="Calibri" w:hAnsi="Calibri" w:cs="Calibri"/>
          <w:sz w:val="22"/>
          <w:szCs w:val="22"/>
        </w:rPr>
        <w:t xml:space="preserve"> hat</w:t>
      </w:r>
      <w:r w:rsidR="00B50757" w:rsidRPr="00BB261E">
        <w:rPr>
          <w:rFonts w:ascii="Calibri" w:hAnsi="Calibri" w:cs="Calibri"/>
          <w:sz w:val="22"/>
          <w:szCs w:val="22"/>
        </w:rPr>
        <w:t xml:space="preserve"> </w:t>
      </w:r>
      <w:r w:rsidR="003E732E" w:rsidRPr="00BB261E">
        <w:rPr>
          <w:rFonts w:ascii="Calibri" w:hAnsi="Calibri" w:cs="Calibri"/>
          <w:sz w:val="22"/>
          <w:szCs w:val="22"/>
        </w:rPr>
        <w:t>(B)</w:t>
      </w:r>
      <w:r w:rsidR="004C5BAC" w:rsidRPr="00BB261E">
        <w:rPr>
          <w:rFonts w:ascii="Calibri" w:hAnsi="Calibri" w:cs="Calibri"/>
          <w:sz w:val="22"/>
          <w:szCs w:val="22"/>
        </w:rPr>
        <w:t>, desto stabiler und kostengünstiger läuft der Bot.</w:t>
      </w:r>
      <w:r w:rsidR="00BF5BF7" w:rsidRPr="00BB261E">
        <w:rPr>
          <w:rFonts w:ascii="Calibri" w:hAnsi="Calibri" w:cs="Calibri"/>
          <w:sz w:val="22"/>
          <w:szCs w:val="22"/>
        </w:rPr>
        <w:t xml:space="preserve"> </w:t>
      </w:r>
      <w:r w:rsidR="008A7170" w:rsidRPr="00BB261E">
        <w:rPr>
          <w:rFonts w:ascii="Calibri" w:hAnsi="Calibri" w:cs="Calibri"/>
          <w:sz w:val="22"/>
          <w:szCs w:val="22"/>
        </w:rPr>
        <w:t>Außer</w:t>
      </w:r>
      <w:r w:rsidR="0093035E" w:rsidRPr="00BB261E">
        <w:rPr>
          <w:rFonts w:ascii="Calibri" w:hAnsi="Calibri" w:cs="Calibri"/>
          <w:sz w:val="22"/>
          <w:szCs w:val="22"/>
        </w:rPr>
        <w:t>dem</w:t>
      </w:r>
      <w:r w:rsidR="008D7249" w:rsidRPr="00BB261E">
        <w:rPr>
          <w:rFonts w:ascii="Calibri" w:hAnsi="Calibri" w:cs="Calibri"/>
          <w:sz w:val="22"/>
          <w:szCs w:val="22"/>
        </w:rPr>
        <w:t xml:space="preserve"> </w:t>
      </w:r>
      <w:r w:rsidR="000670BE" w:rsidRPr="00BB261E">
        <w:rPr>
          <w:rFonts w:ascii="Calibri" w:hAnsi="Calibri" w:cs="Calibri"/>
          <w:sz w:val="22"/>
          <w:szCs w:val="22"/>
        </w:rPr>
        <w:t>lohn</w:t>
      </w:r>
      <w:r w:rsidR="00933044" w:rsidRPr="00BB261E">
        <w:rPr>
          <w:rFonts w:ascii="Calibri" w:hAnsi="Calibri" w:cs="Calibri"/>
          <w:sz w:val="22"/>
          <w:szCs w:val="22"/>
        </w:rPr>
        <w:t>t sich d</w:t>
      </w:r>
      <w:r w:rsidR="00205725" w:rsidRPr="00BB261E">
        <w:rPr>
          <w:rFonts w:ascii="Calibri" w:hAnsi="Calibri" w:cs="Calibri"/>
          <w:sz w:val="22"/>
          <w:szCs w:val="22"/>
        </w:rPr>
        <w:t>ie Einf</w:t>
      </w:r>
      <w:r w:rsidR="0096341E" w:rsidRPr="00BB261E">
        <w:rPr>
          <w:rFonts w:ascii="Calibri" w:hAnsi="Calibri" w:cs="Calibri"/>
          <w:sz w:val="22"/>
          <w:szCs w:val="22"/>
        </w:rPr>
        <w:t xml:space="preserve">ührung </w:t>
      </w:r>
      <w:r w:rsidR="00A627A7" w:rsidRPr="00BB261E">
        <w:rPr>
          <w:rFonts w:ascii="Calibri" w:hAnsi="Calibri" w:cs="Calibri"/>
          <w:sz w:val="22"/>
          <w:szCs w:val="22"/>
        </w:rPr>
        <w:t>von R</w:t>
      </w:r>
      <w:r w:rsidR="00F06B05" w:rsidRPr="00BB261E">
        <w:rPr>
          <w:rFonts w:ascii="Calibri" w:hAnsi="Calibri" w:cs="Calibri"/>
          <w:sz w:val="22"/>
          <w:szCs w:val="22"/>
        </w:rPr>
        <w:t>PA beson</w:t>
      </w:r>
      <w:r w:rsidR="00B44059" w:rsidRPr="00BB261E">
        <w:rPr>
          <w:rFonts w:ascii="Calibri" w:hAnsi="Calibri" w:cs="Calibri"/>
          <w:sz w:val="22"/>
          <w:szCs w:val="22"/>
        </w:rPr>
        <w:t>der</w:t>
      </w:r>
      <w:r w:rsidR="00AA34CF" w:rsidRPr="00BB261E">
        <w:rPr>
          <w:rFonts w:ascii="Calibri" w:hAnsi="Calibri" w:cs="Calibri"/>
          <w:sz w:val="22"/>
          <w:szCs w:val="22"/>
        </w:rPr>
        <w:t>s</w:t>
      </w:r>
      <w:r w:rsidR="00B44059" w:rsidRPr="00BB261E">
        <w:rPr>
          <w:rFonts w:ascii="Calibri" w:hAnsi="Calibri" w:cs="Calibri"/>
          <w:sz w:val="22"/>
          <w:szCs w:val="22"/>
        </w:rPr>
        <w:t xml:space="preserve"> bei</w:t>
      </w:r>
      <w:r w:rsidR="0072359F" w:rsidRPr="00BB261E">
        <w:rPr>
          <w:rFonts w:ascii="Calibri" w:hAnsi="Calibri" w:cs="Calibri"/>
          <w:sz w:val="22"/>
          <w:szCs w:val="22"/>
        </w:rPr>
        <w:t xml:space="preserve"> Prozess</w:t>
      </w:r>
      <w:r w:rsidR="005928F6" w:rsidRPr="00BB261E">
        <w:rPr>
          <w:rFonts w:ascii="Calibri" w:hAnsi="Calibri" w:cs="Calibri"/>
          <w:sz w:val="22"/>
          <w:szCs w:val="22"/>
        </w:rPr>
        <w:t>en, di</w:t>
      </w:r>
      <w:r w:rsidR="00F33275" w:rsidRPr="00BB261E">
        <w:rPr>
          <w:rFonts w:ascii="Calibri" w:hAnsi="Calibri" w:cs="Calibri"/>
          <w:sz w:val="22"/>
          <w:szCs w:val="22"/>
        </w:rPr>
        <w:t>e sich s</w:t>
      </w:r>
      <w:r w:rsidR="00F7720E" w:rsidRPr="00BB261E">
        <w:rPr>
          <w:rFonts w:ascii="Calibri" w:hAnsi="Calibri" w:cs="Calibri"/>
          <w:sz w:val="22"/>
          <w:szCs w:val="22"/>
        </w:rPr>
        <w:t>tändig</w:t>
      </w:r>
      <w:r w:rsidR="008A02C7" w:rsidRPr="00BB261E">
        <w:rPr>
          <w:rFonts w:ascii="Calibri" w:hAnsi="Calibri" w:cs="Calibri"/>
          <w:sz w:val="22"/>
          <w:szCs w:val="22"/>
        </w:rPr>
        <w:t xml:space="preserve"> wied</w:t>
      </w:r>
      <w:r w:rsidR="00797B35" w:rsidRPr="00BB261E">
        <w:rPr>
          <w:rFonts w:ascii="Calibri" w:hAnsi="Calibri" w:cs="Calibri"/>
          <w:sz w:val="22"/>
          <w:szCs w:val="22"/>
        </w:rPr>
        <w:t>erhole</w:t>
      </w:r>
      <w:r w:rsidR="00253915" w:rsidRPr="00BB261E">
        <w:rPr>
          <w:rFonts w:ascii="Calibri" w:hAnsi="Calibri" w:cs="Calibri"/>
          <w:sz w:val="22"/>
          <w:szCs w:val="22"/>
        </w:rPr>
        <w:t>n</w:t>
      </w:r>
      <w:r w:rsidR="00F047C3" w:rsidRPr="00BB261E">
        <w:rPr>
          <w:rFonts w:ascii="Calibri" w:hAnsi="Calibri" w:cs="Calibri"/>
          <w:sz w:val="22"/>
          <w:szCs w:val="22"/>
        </w:rPr>
        <w:t xml:space="preserve"> </w:t>
      </w:r>
      <w:r w:rsidR="00341495" w:rsidRPr="00BB261E">
        <w:rPr>
          <w:rFonts w:ascii="Calibri" w:hAnsi="Calibri" w:cs="Calibri"/>
          <w:sz w:val="22"/>
          <w:szCs w:val="22"/>
        </w:rPr>
        <w:t>(C)</w:t>
      </w:r>
      <w:r w:rsidR="00253915" w:rsidRPr="00BB261E">
        <w:rPr>
          <w:rFonts w:ascii="Calibri" w:hAnsi="Calibri" w:cs="Calibri"/>
          <w:sz w:val="22"/>
          <w:szCs w:val="22"/>
        </w:rPr>
        <w:t xml:space="preserve">, </w:t>
      </w:r>
      <w:r w:rsidR="00593FF0" w:rsidRPr="00BB261E">
        <w:rPr>
          <w:rFonts w:ascii="Calibri" w:hAnsi="Calibri" w:cs="Calibri"/>
          <w:sz w:val="22"/>
          <w:szCs w:val="22"/>
        </w:rPr>
        <w:t>weil</w:t>
      </w:r>
      <w:r w:rsidR="00CA5897" w:rsidRPr="00BB261E">
        <w:rPr>
          <w:rFonts w:ascii="Calibri" w:hAnsi="Calibri" w:cs="Calibri"/>
          <w:sz w:val="22"/>
          <w:szCs w:val="22"/>
        </w:rPr>
        <w:t xml:space="preserve"> </w:t>
      </w:r>
      <w:r w:rsidR="00D742C9" w:rsidRPr="00BB261E">
        <w:rPr>
          <w:rFonts w:ascii="Calibri" w:hAnsi="Calibri" w:cs="Calibri"/>
          <w:sz w:val="22"/>
          <w:szCs w:val="22"/>
        </w:rPr>
        <w:t>hier zu</w:t>
      </w:r>
      <w:r w:rsidR="007E3287" w:rsidRPr="00BB261E">
        <w:rPr>
          <w:rFonts w:ascii="Calibri" w:hAnsi="Calibri" w:cs="Calibri"/>
          <w:sz w:val="22"/>
          <w:szCs w:val="22"/>
        </w:rPr>
        <w:t xml:space="preserve">m </w:t>
      </w:r>
      <w:r w:rsidR="007941C7" w:rsidRPr="00BB261E">
        <w:rPr>
          <w:rFonts w:ascii="Calibri" w:hAnsi="Calibri" w:cs="Calibri"/>
          <w:sz w:val="22"/>
          <w:szCs w:val="22"/>
        </w:rPr>
        <w:t>einen vi</w:t>
      </w:r>
      <w:r w:rsidR="002D1FBE" w:rsidRPr="00BB261E">
        <w:rPr>
          <w:rFonts w:ascii="Calibri" w:hAnsi="Calibri" w:cs="Calibri"/>
          <w:sz w:val="22"/>
          <w:szCs w:val="22"/>
        </w:rPr>
        <w:t>el Zeit</w:t>
      </w:r>
      <w:r w:rsidR="002A1982" w:rsidRPr="00BB261E">
        <w:rPr>
          <w:rFonts w:ascii="Calibri" w:hAnsi="Calibri" w:cs="Calibri"/>
          <w:sz w:val="22"/>
          <w:szCs w:val="22"/>
        </w:rPr>
        <w:t xml:space="preserve"> gespa</w:t>
      </w:r>
      <w:r w:rsidR="001F7404" w:rsidRPr="00BB261E">
        <w:rPr>
          <w:rFonts w:ascii="Calibri" w:hAnsi="Calibri" w:cs="Calibri"/>
          <w:sz w:val="22"/>
          <w:szCs w:val="22"/>
        </w:rPr>
        <w:t xml:space="preserve">rt werden </w:t>
      </w:r>
      <w:r w:rsidR="00814C7D" w:rsidRPr="00BB261E">
        <w:rPr>
          <w:rFonts w:ascii="Calibri" w:hAnsi="Calibri" w:cs="Calibri"/>
          <w:sz w:val="22"/>
          <w:szCs w:val="22"/>
        </w:rPr>
        <w:t>kann</w:t>
      </w:r>
      <w:r w:rsidR="00F93864" w:rsidRPr="00BB261E">
        <w:rPr>
          <w:rFonts w:ascii="Calibri" w:hAnsi="Calibri" w:cs="Calibri"/>
          <w:sz w:val="22"/>
          <w:szCs w:val="22"/>
        </w:rPr>
        <w:t xml:space="preserve">, aber </w:t>
      </w:r>
      <w:r w:rsidR="00632389" w:rsidRPr="00BB261E">
        <w:rPr>
          <w:rFonts w:ascii="Calibri" w:hAnsi="Calibri" w:cs="Calibri"/>
          <w:sz w:val="22"/>
          <w:szCs w:val="22"/>
        </w:rPr>
        <w:t>auch</w:t>
      </w:r>
      <w:r w:rsidR="00D14011" w:rsidRPr="00BB261E">
        <w:rPr>
          <w:rFonts w:ascii="Calibri" w:hAnsi="Calibri" w:cs="Calibri"/>
          <w:sz w:val="22"/>
          <w:szCs w:val="22"/>
        </w:rPr>
        <w:t xml:space="preserve"> </w:t>
      </w:r>
      <w:r w:rsidR="00EA1137" w:rsidRPr="00BB261E">
        <w:rPr>
          <w:rFonts w:ascii="Calibri" w:hAnsi="Calibri" w:cs="Calibri"/>
          <w:sz w:val="22"/>
          <w:szCs w:val="22"/>
        </w:rPr>
        <w:t>die A</w:t>
      </w:r>
      <w:r w:rsidR="006E6390" w:rsidRPr="00BB261E">
        <w:rPr>
          <w:rFonts w:ascii="Calibri" w:hAnsi="Calibri" w:cs="Calibri"/>
          <w:sz w:val="22"/>
          <w:szCs w:val="22"/>
        </w:rPr>
        <w:t>mor</w:t>
      </w:r>
      <w:r w:rsidR="00D861F7" w:rsidRPr="00BB261E">
        <w:rPr>
          <w:rFonts w:ascii="Calibri" w:hAnsi="Calibri" w:cs="Calibri"/>
          <w:sz w:val="22"/>
          <w:szCs w:val="22"/>
        </w:rPr>
        <w:t>tisat</w:t>
      </w:r>
      <w:r w:rsidR="00377A2D" w:rsidRPr="00BB261E">
        <w:rPr>
          <w:rFonts w:ascii="Calibri" w:hAnsi="Calibri" w:cs="Calibri"/>
          <w:sz w:val="22"/>
          <w:szCs w:val="22"/>
        </w:rPr>
        <w:t xml:space="preserve">ion der </w:t>
      </w:r>
      <w:r w:rsidR="00DB20EA" w:rsidRPr="00BB261E">
        <w:rPr>
          <w:rFonts w:ascii="Calibri" w:hAnsi="Calibri" w:cs="Calibri"/>
          <w:sz w:val="22"/>
          <w:szCs w:val="22"/>
        </w:rPr>
        <w:t>In</w:t>
      </w:r>
      <w:r w:rsidR="00FD01F4" w:rsidRPr="00BB261E">
        <w:rPr>
          <w:rFonts w:ascii="Calibri" w:hAnsi="Calibri" w:cs="Calibri"/>
          <w:sz w:val="22"/>
          <w:szCs w:val="22"/>
        </w:rPr>
        <w:t>vestit</w:t>
      </w:r>
      <w:r w:rsidR="00172F5E" w:rsidRPr="00BB261E">
        <w:rPr>
          <w:rFonts w:ascii="Calibri" w:hAnsi="Calibri" w:cs="Calibri"/>
          <w:sz w:val="22"/>
          <w:szCs w:val="22"/>
        </w:rPr>
        <w:t>ionskos</w:t>
      </w:r>
      <w:r w:rsidR="00D83613" w:rsidRPr="00BB261E">
        <w:rPr>
          <w:rFonts w:ascii="Calibri" w:hAnsi="Calibri" w:cs="Calibri"/>
          <w:sz w:val="22"/>
          <w:szCs w:val="22"/>
        </w:rPr>
        <w:t xml:space="preserve">ten </w:t>
      </w:r>
      <w:r w:rsidR="00F651F4" w:rsidRPr="00BB261E">
        <w:rPr>
          <w:rFonts w:ascii="Calibri" w:hAnsi="Calibri" w:cs="Calibri"/>
          <w:sz w:val="22"/>
          <w:szCs w:val="22"/>
        </w:rPr>
        <w:t>hö</w:t>
      </w:r>
      <w:r w:rsidR="009968A7" w:rsidRPr="00BB261E">
        <w:rPr>
          <w:rFonts w:ascii="Calibri" w:hAnsi="Calibri" w:cs="Calibri"/>
          <w:sz w:val="22"/>
          <w:szCs w:val="22"/>
        </w:rPr>
        <w:t xml:space="preserve">her ist. </w:t>
      </w:r>
      <w:r w:rsidR="00BB06E5" w:rsidRPr="00BB261E">
        <w:rPr>
          <w:rFonts w:ascii="Calibri" w:hAnsi="Calibri" w:cs="Calibri"/>
          <w:sz w:val="22"/>
          <w:szCs w:val="22"/>
        </w:rPr>
        <w:t>Zudem</w:t>
      </w:r>
      <w:r w:rsidR="004C262D" w:rsidRPr="00BB261E">
        <w:rPr>
          <w:rFonts w:ascii="Calibri" w:hAnsi="Calibri" w:cs="Calibri"/>
          <w:sz w:val="22"/>
          <w:szCs w:val="22"/>
        </w:rPr>
        <w:t xml:space="preserve"> </w:t>
      </w:r>
      <w:r w:rsidR="005D2C26" w:rsidRPr="00BB261E">
        <w:rPr>
          <w:rFonts w:ascii="Calibri" w:hAnsi="Calibri" w:cs="Calibri"/>
          <w:sz w:val="22"/>
          <w:szCs w:val="22"/>
        </w:rPr>
        <w:t>bild</w:t>
      </w:r>
      <w:r w:rsidR="00884DA3" w:rsidRPr="00BB261E">
        <w:rPr>
          <w:rFonts w:ascii="Calibri" w:hAnsi="Calibri" w:cs="Calibri"/>
          <w:sz w:val="22"/>
          <w:szCs w:val="22"/>
        </w:rPr>
        <w:t>e</w:t>
      </w:r>
      <w:r w:rsidR="00492C41" w:rsidRPr="00BB261E">
        <w:rPr>
          <w:rFonts w:ascii="Calibri" w:hAnsi="Calibri" w:cs="Calibri"/>
          <w:sz w:val="22"/>
          <w:szCs w:val="22"/>
        </w:rPr>
        <w:t>t e</w:t>
      </w:r>
      <w:r w:rsidR="009A76D7" w:rsidRPr="00BB261E">
        <w:rPr>
          <w:rFonts w:ascii="Calibri" w:hAnsi="Calibri" w:cs="Calibri"/>
          <w:sz w:val="22"/>
          <w:szCs w:val="22"/>
        </w:rPr>
        <w:t>ine str</w:t>
      </w:r>
      <w:r w:rsidR="00D645AD" w:rsidRPr="00BB261E">
        <w:rPr>
          <w:rFonts w:ascii="Calibri" w:hAnsi="Calibri" w:cs="Calibri"/>
          <w:sz w:val="22"/>
          <w:szCs w:val="22"/>
        </w:rPr>
        <w:t>ukturi</w:t>
      </w:r>
      <w:r w:rsidR="006B06A4" w:rsidRPr="00BB261E">
        <w:rPr>
          <w:rFonts w:ascii="Calibri" w:hAnsi="Calibri" w:cs="Calibri"/>
          <w:sz w:val="22"/>
          <w:szCs w:val="22"/>
        </w:rPr>
        <w:t xml:space="preserve">erte </w:t>
      </w:r>
      <w:r w:rsidR="00D269F6" w:rsidRPr="00BB261E">
        <w:rPr>
          <w:rFonts w:ascii="Calibri" w:hAnsi="Calibri" w:cs="Calibri"/>
          <w:sz w:val="22"/>
          <w:szCs w:val="22"/>
        </w:rPr>
        <w:t>Datenb</w:t>
      </w:r>
      <w:r w:rsidR="00122847" w:rsidRPr="00BB261E">
        <w:rPr>
          <w:rFonts w:ascii="Calibri" w:hAnsi="Calibri" w:cs="Calibri"/>
          <w:sz w:val="22"/>
          <w:szCs w:val="22"/>
        </w:rPr>
        <w:t>asis d</w:t>
      </w:r>
      <w:r w:rsidR="00B87716" w:rsidRPr="00BB261E">
        <w:rPr>
          <w:rFonts w:ascii="Calibri" w:hAnsi="Calibri" w:cs="Calibri"/>
          <w:sz w:val="22"/>
          <w:szCs w:val="22"/>
        </w:rPr>
        <w:t>ie Gru</w:t>
      </w:r>
      <w:r w:rsidR="0043187B" w:rsidRPr="00BB261E">
        <w:rPr>
          <w:rFonts w:ascii="Calibri" w:hAnsi="Calibri" w:cs="Calibri"/>
          <w:sz w:val="22"/>
          <w:szCs w:val="22"/>
        </w:rPr>
        <w:t>ndlage f</w:t>
      </w:r>
      <w:r w:rsidR="00F9471F" w:rsidRPr="00BB261E">
        <w:rPr>
          <w:rFonts w:ascii="Calibri" w:hAnsi="Calibri" w:cs="Calibri"/>
          <w:sz w:val="22"/>
          <w:szCs w:val="22"/>
        </w:rPr>
        <w:t xml:space="preserve">ür </w:t>
      </w:r>
      <w:r w:rsidR="00010D54" w:rsidRPr="00BB261E">
        <w:rPr>
          <w:rFonts w:ascii="Calibri" w:hAnsi="Calibri" w:cs="Calibri"/>
          <w:sz w:val="22"/>
          <w:szCs w:val="22"/>
        </w:rPr>
        <w:t xml:space="preserve">RPA </w:t>
      </w:r>
      <w:r w:rsidR="00FF0D28" w:rsidRPr="00BB261E">
        <w:rPr>
          <w:rFonts w:ascii="Calibri" w:hAnsi="Calibri" w:cs="Calibri"/>
          <w:sz w:val="22"/>
          <w:szCs w:val="22"/>
        </w:rPr>
        <w:t>(D)</w:t>
      </w:r>
      <w:r w:rsidR="00415EFD" w:rsidRPr="00BB261E">
        <w:rPr>
          <w:rFonts w:ascii="Calibri" w:hAnsi="Calibri" w:cs="Calibri"/>
          <w:sz w:val="22"/>
          <w:szCs w:val="22"/>
        </w:rPr>
        <w:t xml:space="preserve">, </w:t>
      </w:r>
      <w:r w:rsidR="005460AF" w:rsidRPr="00BB261E">
        <w:rPr>
          <w:rFonts w:ascii="Calibri" w:hAnsi="Calibri" w:cs="Calibri"/>
          <w:sz w:val="22"/>
          <w:szCs w:val="22"/>
        </w:rPr>
        <w:t>damit der Bot Werte direkt aus Feldern auslesen</w:t>
      </w:r>
      <w:r w:rsidR="00433105" w:rsidRPr="00BB261E">
        <w:rPr>
          <w:rFonts w:ascii="Calibri" w:hAnsi="Calibri" w:cs="Calibri"/>
          <w:sz w:val="22"/>
          <w:szCs w:val="22"/>
        </w:rPr>
        <w:t xml:space="preserve"> </w:t>
      </w:r>
      <w:r w:rsidR="005460AF" w:rsidRPr="00BB261E">
        <w:rPr>
          <w:rFonts w:ascii="Calibri" w:hAnsi="Calibri" w:cs="Calibri"/>
          <w:sz w:val="22"/>
          <w:szCs w:val="22"/>
        </w:rPr>
        <w:t>und ohne logische Brüche verarbeiten kann</w:t>
      </w:r>
      <w:r w:rsidR="009E33F9" w:rsidRPr="00BB261E">
        <w:rPr>
          <w:rFonts w:ascii="Calibri" w:hAnsi="Calibri" w:cs="Calibri"/>
          <w:sz w:val="22"/>
          <w:szCs w:val="22"/>
        </w:rPr>
        <w:t>.</w:t>
      </w:r>
      <w:r w:rsidR="00B60FC2" w:rsidRPr="00BB261E">
        <w:rPr>
          <w:rFonts w:ascii="Calibri" w:hAnsi="Calibri" w:cs="Calibri"/>
          <w:sz w:val="22"/>
          <w:szCs w:val="22"/>
        </w:rPr>
        <w:t xml:space="preserve"> </w:t>
      </w:r>
      <w:r w:rsidR="00137AB9" w:rsidRPr="00BB261E">
        <w:rPr>
          <w:rFonts w:ascii="Calibri" w:hAnsi="Calibri" w:cs="Calibri"/>
          <w:sz w:val="22"/>
          <w:szCs w:val="22"/>
        </w:rPr>
        <w:t xml:space="preserve">A spricht </w:t>
      </w:r>
      <w:r w:rsidR="004442EF" w:rsidRPr="00BB261E">
        <w:rPr>
          <w:rFonts w:ascii="Calibri" w:hAnsi="Calibri" w:cs="Calibri"/>
          <w:sz w:val="22"/>
          <w:szCs w:val="22"/>
        </w:rPr>
        <w:t>gegen</w:t>
      </w:r>
      <w:r w:rsidR="003B7C98" w:rsidRPr="00BB261E">
        <w:rPr>
          <w:rFonts w:ascii="Calibri" w:hAnsi="Calibri" w:cs="Calibri"/>
          <w:sz w:val="22"/>
          <w:szCs w:val="22"/>
        </w:rPr>
        <w:t xml:space="preserve"> RPA,</w:t>
      </w:r>
      <w:r w:rsidR="00641824" w:rsidRPr="00BB261E">
        <w:rPr>
          <w:rFonts w:ascii="Calibri" w:hAnsi="Calibri" w:cs="Calibri"/>
          <w:sz w:val="22"/>
          <w:szCs w:val="22"/>
        </w:rPr>
        <w:t xml:space="preserve"> da </w:t>
      </w:r>
      <w:r w:rsidR="002769AD" w:rsidRPr="00BB261E">
        <w:rPr>
          <w:rFonts w:ascii="Calibri" w:hAnsi="Calibri" w:cs="Calibri"/>
          <w:sz w:val="22"/>
          <w:szCs w:val="22"/>
        </w:rPr>
        <w:t xml:space="preserve">häufig </w:t>
      </w:r>
      <w:r w:rsidR="003B4C87" w:rsidRPr="00BB261E">
        <w:rPr>
          <w:rFonts w:ascii="Calibri" w:hAnsi="Calibri" w:cs="Calibri"/>
          <w:sz w:val="22"/>
          <w:szCs w:val="22"/>
        </w:rPr>
        <w:t xml:space="preserve">wechselnde </w:t>
      </w:r>
      <w:r w:rsidR="002A1F50" w:rsidRPr="00BB261E">
        <w:rPr>
          <w:rFonts w:ascii="Calibri" w:hAnsi="Calibri" w:cs="Calibri"/>
          <w:sz w:val="22"/>
          <w:szCs w:val="22"/>
        </w:rPr>
        <w:t>P</w:t>
      </w:r>
      <w:r w:rsidR="00185A47" w:rsidRPr="00BB261E">
        <w:rPr>
          <w:rFonts w:ascii="Calibri" w:hAnsi="Calibri" w:cs="Calibri"/>
          <w:sz w:val="22"/>
          <w:szCs w:val="22"/>
        </w:rPr>
        <w:t>rozess</w:t>
      </w:r>
      <w:r w:rsidR="00A74E48" w:rsidRPr="00BB261E">
        <w:rPr>
          <w:rFonts w:ascii="Calibri" w:hAnsi="Calibri" w:cs="Calibri"/>
          <w:sz w:val="22"/>
          <w:szCs w:val="22"/>
        </w:rPr>
        <w:t>sch</w:t>
      </w:r>
      <w:r w:rsidR="0060567B" w:rsidRPr="00BB261E">
        <w:rPr>
          <w:rFonts w:ascii="Calibri" w:hAnsi="Calibri" w:cs="Calibri"/>
          <w:sz w:val="22"/>
          <w:szCs w:val="22"/>
        </w:rPr>
        <w:t xml:space="preserve">ritte </w:t>
      </w:r>
      <w:r w:rsidR="003B4C87" w:rsidRPr="00BB261E">
        <w:rPr>
          <w:rFonts w:ascii="Calibri" w:hAnsi="Calibri" w:cs="Calibri"/>
          <w:sz w:val="22"/>
          <w:szCs w:val="22"/>
        </w:rPr>
        <w:t xml:space="preserve">ständige </w:t>
      </w:r>
      <w:r w:rsidR="00A9659C" w:rsidRPr="00BB261E">
        <w:rPr>
          <w:rFonts w:ascii="Calibri" w:hAnsi="Calibri" w:cs="Calibri"/>
          <w:sz w:val="22"/>
          <w:szCs w:val="22"/>
        </w:rPr>
        <w:t>A</w:t>
      </w:r>
      <w:r w:rsidR="003B4C87" w:rsidRPr="00BB261E">
        <w:rPr>
          <w:rFonts w:ascii="Calibri" w:hAnsi="Calibri" w:cs="Calibri"/>
          <w:sz w:val="22"/>
          <w:szCs w:val="22"/>
        </w:rPr>
        <w:t xml:space="preserve">npassungen und </w:t>
      </w:r>
      <w:r w:rsidR="00C05331" w:rsidRPr="00BB261E">
        <w:rPr>
          <w:rFonts w:ascii="Calibri" w:hAnsi="Calibri" w:cs="Calibri"/>
          <w:sz w:val="22"/>
          <w:szCs w:val="22"/>
        </w:rPr>
        <w:t>sehr</w:t>
      </w:r>
      <w:r w:rsidR="003B4C87" w:rsidRPr="00BB261E">
        <w:rPr>
          <w:rFonts w:ascii="Calibri" w:hAnsi="Calibri" w:cs="Calibri"/>
          <w:sz w:val="22"/>
          <w:szCs w:val="22"/>
        </w:rPr>
        <w:t xml:space="preserve"> hohen Wartungsaufwand für die Bots</w:t>
      </w:r>
      <w:r w:rsidR="00DA1FCE" w:rsidRPr="00BB261E">
        <w:rPr>
          <w:rFonts w:ascii="Calibri" w:hAnsi="Calibri" w:cs="Calibri"/>
          <w:sz w:val="22"/>
          <w:szCs w:val="22"/>
        </w:rPr>
        <w:t xml:space="preserve"> mi</w:t>
      </w:r>
      <w:r w:rsidR="0078281E" w:rsidRPr="00BB261E">
        <w:rPr>
          <w:rFonts w:ascii="Calibri" w:hAnsi="Calibri" w:cs="Calibri"/>
          <w:sz w:val="22"/>
          <w:szCs w:val="22"/>
        </w:rPr>
        <w:t xml:space="preserve">t sich </w:t>
      </w:r>
      <w:r w:rsidR="00C63A42" w:rsidRPr="00BB261E">
        <w:rPr>
          <w:rFonts w:ascii="Calibri" w:hAnsi="Calibri" w:cs="Calibri"/>
          <w:sz w:val="22"/>
          <w:szCs w:val="22"/>
        </w:rPr>
        <w:t>bringen</w:t>
      </w:r>
      <w:r w:rsidR="003B4C87" w:rsidRPr="00BB261E">
        <w:rPr>
          <w:rFonts w:ascii="Calibri" w:hAnsi="Calibri" w:cs="Calibri"/>
          <w:sz w:val="22"/>
          <w:szCs w:val="22"/>
        </w:rPr>
        <w:t>.</w:t>
      </w:r>
      <w:r w:rsidR="009D6501" w:rsidRPr="00BB261E">
        <w:rPr>
          <w:rFonts w:ascii="Calibri" w:hAnsi="Calibri" w:cs="Calibri"/>
          <w:sz w:val="22"/>
          <w:szCs w:val="22"/>
        </w:rPr>
        <w:t xml:space="preserve"> </w:t>
      </w:r>
    </w:p>
    <w:p w14:paraId="1736D51B" w14:textId="77777777" w:rsidR="00047143" w:rsidRPr="00BB261E" w:rsidRDefault="00047143" w:rsidP="0059010B">
      <w:pPr>
        <w:spacing w:line="240" w:lineRule="auto"/>
        <w:rPr>
          <w:rFonts w:ascii="Calibri" w:hAnsi="Calibri" w:cs="Calibri"/>
          <w:sz w:val="22"/>
          <w:szCs w:val="22"/>
        </w:rPr>
      </w:pPr>
    </w:p>
    <w:p w14:paraId="37AAFB63" w14:textId="32578BC4" w:rsidR="00F606A5" w:rsidRPr="00BB261E" w:rsidRDefault="000F60A2" w:rsidP="0059010B">
      <w:pPr>
        <w:spacing w:line="240" w:lineRule="auto"/>
        <w:rPr>
          <w:rFonts w:ascii="Calibri" w:hAnsi="Calibri" w:cs="Calibri"/>
          <w:sz w:val="22"/>
          <w:szCs w:val="22"/>
        </w:rPr>
      </w:pPr>
      <w:r w:rsidRPr="00BB261E">
        <w:rPr>
          <w:rFonts w:ascii="Calibri" w:hAnsi="Calibri" w:cs="Calibri"/>
          <w:b/>
          <w:sz w:val="22"/>
          <w:szCs w:val="22"/>
        </w:rPr>
        <w:t>Frage 11:</w:t>
      </w:r>
      <w:r w:rsidRPr="00BB261E">
        <w:rPr>
          <w:rFonts w:ascii="Calibri" w:hAnsi="Calibri" w:cs="Calibri"/>
          <w:sz w:val="22"/>
          <w:szCs w:val="22"/>
        </w:rPr>
        <w:t xml:space="preserve"> </w:t>
      </w:r>
      <w:r w:rsidR="00F606A5" w:rsidRPr="00BB261E">
        <w:rPr>
          <w:rFonts w:ascii="Calibri" w:hAnsi="Calibri" w:cs="Calibri"/>
          <w:sz w:val="22"/>
          <w:szCs w:val="22"/>
        </w:rPr>
        <w:t xml:space="preserve">Welche Aussagen </w:t>
      </w:r>
      <w:r w:rsidR="00A341DE" w:rsidRPr="00BB261E">
        <w:rPr>
          <w:rFonts w:ascii="Calibri" w:hAnsi="Calibri" w:cs="Calibri"/>
          <w:sz w:val="22"/>
          <w:szCs w:val="22"/>
        </w:rPr>
        <w:t>treffen auf die Datenverarbeitung durch RPA zu?</w:t>
      </w:r>
    </w:p>
    <w:p w14:paraId="686D18D6" w14:textId="0D9D8565" w:rsidR="00A341DE" w:rsidRPr="00BB261E" w:rsidRDefault="00A341DE" w:rsidP="0059010B">
      <w:pPr>
        <w:pStyle w:val="ListParagraph"/>
        <w:numPr>
          <w:ilvl w:val="0"/>
          <w:numId w:val="23"/>
        </w:numPr>
        <w:spacing w:line="240" w:lineRule="auto"/>
        <w:rPr>
          <w:rFonts w:ascii="Calibri" w:hAnsi="Calibri" w:cs="Calibri"/>
          <w:sz w:val="22"/>
          <w:szCs w:val="22"/>
        </w:rPr>
      </w:pPr>
      <w:r w:rsidRPr="00BB261E">
        <w:rPr>
          <w:rFonts w:ascii="Calibri" w:hAnsi="Calibri" w:cs="Calibri"/>
          <w:sz w:val="22"/>
          <w:szCs w:val="22"/>
        </w:rPr>
        <w:t>RPA kann Daten auslesen und übertragen.</w:t>
      </w:r>
    </w:p>
    <w:p w14:paraId="503F26D9" w14:textId="5B22AD19" w:rsidR="00A341DE" w:rsidRPr="00BB261E" w:rsidRDefault="00A341DE" w:rsidP="0059010B">
      <w:pPr>
        <w:pStyle w:val="ListParagraph"/>
        <w:numPr>
          <w:ilvl w:val="0"/>
          <w:numId w:val="23"/>
        </w:numPr>
        <w:spacing w:line="240" w:lineRule="auto"/>
        <w:rPr>
          <w:rFonts w:ascii="Calibri" w:hAnsi="Calibri" w:cs="Calibri"/>
          <w:sz w:val="22"/>
          <w:szCs w:val="22"/>
        </w:rPr>
      </w:pPr>
      <w:r w:rsidRPr="00BB261E">
        <w:rPr>
          <w:rFonts w:ascii="Calibri" w:hAnsi="Calibri" w:cs="Calibri"/>
          <w:sz w:val="22"/>
          <w:szCs w:val="22"/>
        </w:rPr>
        <w:t>RPA speichert Transaktionsdaten dauerhaft in der RPA-Lösung.</w:t>
      </w:r>
    </w:p>
    <w:p w14:paraId="21BA3C69" w14:textId="1D4E4DEA" w:rsidR="00A341DE" w:rsidRPr="00BB261E" w:rsidRDefault="00AD219E" w:rsidP="0059010B">
      <w:pPr>
        <w:pStyle w:val="ListParagraph"/>
        <w:numPr>
          <w:ilvl w:val="0"/>
          <w:numId w:val="23"/>
        </w:numPr>
        <w:spacing w:line="240" w:lineRule="auto"/>
        <w:rPr>
          <w:rFonts w:ascii="Calibri" w:hAnsi="Calibri" w:cs="Calibri"/>
          <w:sz w:val="22"/>
          <w:szCs w:val="22"/>
        </w:rPr>
      </w:pPr>
      <w:r w:rsidRPr="00BB261E">
        <w:rPr>
          <w:rFonts w:ascii="Calibri" w:hAnsi="Calibri" w:cs="Calibri"/>
          <w:sz w:val="22"/>
          <w:szCs w:val="22"/>
        </w:rPr>
        <w:t>RPA eignet sich vor allem für Prozesse mit unstrukturierten Daten.</w:t>
      </w:r>
    </w:p>
    <w:p w14:paraId="56D0F09F" w14:textId="3CBFC2FD" w:rsidR="00AD219E" w:rsidRPr="00BB261E" w:rsidRDefault="00AD219E" w:rsidP="0059010B">
      <w:pPr>
        <w:pStyle w:val="ListParagraph"/>
        <w:numPr>
          <w:ilvl w:val="0"/>
          <w:numId w:val="23"/>
        </w:numPr>
        <w:spacing w:line="240" w:lineRule="auto"/>
        <w:rPr>
          <w:rFonts w:ascii="Calibri" w:hAnsi="Calibri" w:cs="Calibri"/>
          <w:sz w:val="22"/>
          <w:szCs w:val="22"/>
        </w:rPr>
      </w:pPr>
      <w:r w:rsidRPr="00BB261E">
        <w:rPr>
          <w:rFonts w:ascii="Calibri" w:hAnsi="Calibri" w:cs="Calibri"/>
          <w:sz w:val="22"/>
          <w:szCs w:val="22"/>
        </w:rPr>
        <w:t>RPA kann Daten verwenden, um Eingabemasken und Formularfelder zu befüllen.</w:t>
      </w:r>
    </w:p>
    <w:p w14:paraId="7F19912D" w14:textId="40B558A8" w:rsidR="00E62E73" w:rsidRPr="00BB261E" w:rsidRDefault="00E92BED" w:rsidP="00DE78E0">
      <w:pPr>
        <w:spacing w:line="240" w:lineRule="auto"/>
        <w:ind w:left="708"/>
        <w:rPr>
          <w:rFonts w:ascii="Calibri" w:hAnsi="Calibri" w:cs="Calibri"/>
          <w:sz w:val="22"/>
          <w:szCs w:val="22"/>
        </w:rPr>
      </w:pPr>
      <w:r w:rsidRPr="00DE78E0">
        <w:rPr>
          <w:rFonts w:ascii="Calibri" w:hAnsi="Calibri" w:cs="Calibri"/>
          <w:b/>
          <w:sz w:val="22"/>
          <w:szCs w:val="22"/>
        </w:rPr>
        <w:t>A</w:t>
      </w:r>
      <w:r w:rsidR="00036D4C" w:rsidRPr="00DE78E0">
        <w:rPr>
          <w:rFonts w:ascii="Calibri" w:hAnsi="Calibri" w:cs="Calibri"/>
          <w:b/>
          <w:sz w:val="22"/>
          <w:szCs w:val="22"/>
        </w:rPr>
        <w:t>, D</w:t>
      </w:r>
      <w:r w:rsidR="00DE78E0">
        <w:rPr>
          <w:rFonts w:ascii="Calibri" w:hAnsi="Calibri" w:cs="Calibri"/>
          <w:sz w:val="22"/>
          <w:szCs w:val="22"/>
        </w:rPr>
        <w:t xml:space="preserve"> – </w:t>
      </w:r>
      <w:r w:rsidR="00206DA8" w:rsidRPr="00BB261E">
        <w:rPr>
          <w:rFonts w:ascii="Calibri" w:hAnsi="Calibri" w:cs="Calibri"/>
          <w:sz w:val="22"/>
          <w:szCs w:val="22"/>
        </w:rPr>
        <w:t>A</w:t>
      </w:r>
      <w:r w:rsidR="00D25CC9" w:rsidRPr="00BB261E">
        <w:rPr>
          <w:rFonts w:ascii="Calibri" w:hAnsi="Calibri" w:cs="Calibri"/>
          <w:sz w:val="22"/>
          <w:szCs w:val="22"/>
        </w:rPr>
        <w:t xml:space="preserve"> und</w:t>
      </w:r>
      <w:r w:rsidR="00206DA8" w:rsidRPr="00BB261E">
        <w:rPr>
          <w:rFonts w:ascii="Calibri" w:hAnsi="Calibri" w:cs="Calibri"/>
          <w:sz w:val="22"/>
          <w:szCs w:val="22"/>
        </w:rPr>
        <w:t xml:space="preserve"> </w:t>
      </w:r>
      <w:r w:rsidR="00A82C8C" w:rsidRPr="00BB261E">
        <w:rPr>
          <w:rFonts w:ascii="Calibri" w:hAnsi="Calibri" w:cs="Calibri"/>
          <w:sz w:val="22"/>
          <w:szCs w:val="22"/>
        </w:rPr>
        <w:t>D</w:t>
      </w:r>
      <w:r w:rsidR="002D50FE" w:rsidRPr="00BB261E">
        <w:rPr>
          <w:rFonts w:ascii="Calibri" w:hAnsi="Calibri" w:cs="Calibri"/>
          <w:sz w:val="22"/>
          <w:szCs w:val="22"/>
        </w:rPr>
        <w:t xml:space="preserve"> </w:t>
      </w:r>
      <w:r w:rsidR="00FC4F18" w:rsidRPr="00BB261E">
        <w:rPr>
          <w:rFonts w:ascii="Calibri" w:hAnsi="Calibri" w:cs="Calibri"/>
          <w:sz w:val="22"/>
          <w:szCs w:val="22"/>
        </w:rPr>
        <w:t>sind ko</w:t>
      </w:r>
      <w:r w:rsidR="00A1640B" w:rsidRPr="00BB261E">
        <w:rPr>
          <w:rFonts w:ascii="Calibri" w:hAnsi="Calibri" w:cs="Calibri"/>
          <w:sz w:val="22"/>
          <w:szCs w:val="22"/>
        </w:rPr>
        <w:t>rrekt</w:t>
      </w:r>
      <w:r w:rsidR="00A82C8C" w:rsidRPr="00BB261E">
        <w:rPr>
          <w:rFonts w:ascii="Calibri" w:hAnsi="Calibri" w:cs="Calibri"/>
          <w:sz w:val="22"/>
          <w:szCs w:val="22"/>
        </w:rPr>
        <w:t>, da</w:t>
      </w:r>
      <w:r w:rsidR="00196548" w:rsidRPr="00BB261E">
        <w:rPr>
          <w:rFonts w:ascii="Calibri" w:hAnsi="Calibri" w:cs="Calibri"/>
          <w:sz w:val="22"/>
          <w:szCs w:val="22"/>
        </w:rPr>
        <w:t xml:space="preserve"> der</w:t>
      </w:r>
      <w:r w:rsidR="00964C12" w:rsidRPr="00BB261E">
        <w:rPr>
          <w:rFonts w:ascii="Calibri" w:hAnsi="Calibri" w:cs="Calibri"/>
          <w:sz w:val="22"/>
          <w:szCs w:val="22"/>
        </w:rPr>
        <w:t xml:space="preserve"> </w:t>
      </w:r>
      <w:r w:rsidR="00AE5005" w:rsidRPr="00BB261E">
        <w:rPr>
          <w:rFonts w:ascii="Calibri" w:hAnsi="Calibri" w:cs="Calibri"/>
          <w:sz w:val="22"/>
          <w:szCs w:val="22"/>
        </w:rPr>
        <w:t>RP</w:t>
      </w:r>
      <w:r w:rsidR="003510FF" w:rsidRPr="00BB261E">
        <w:rPr>
          <w:rFonts w:ascii="Calibri" w:hAnsi="Calibri" w:cs="Calibri"/>
          <w:sz w:val="22"/>
          <w:szCs w:val="22"/>
        </w:rPr>
        <w:t>A</w:t>
      </w:r>
      <w:r w:rsidR="00687551" w:rsidRPr="00BB261E">
        <w:rPr>
          <w:rFonts w:ascii="Calibri" w:hAnsi="Calibri" w:cs="Calibri"/>
          <w:sz w:val="22"/>
          <w:szCs w:val="22"/>
        </w:rPr>
        <w:t xml:space="preserve">-Bot </w:t>
      </w:r>
      <w:r w:rsidR="007623FA" w:rsidRPr="00BB261E">
        <w:rPr>
          <w:rFonts w:ascii="Calibri" w:hAnsi="Calibri" w:cs="Calibri"/>
          <w:sz w:val="22"/>
          <w:szCs w:val="22"/>
        </w:rPr>
        <w:t xml:space="preserve">über </w:t>
      </w:r>
      <w:r w:rsidR="00213F56" w:rsidRPr="00BB261E">
        <w:rPr>
          <w:rFonts w:ascii="Calibri" w:hAnsi="Calibri" w:cs="Calibri"/>
          <w:sz w:val="22"/>
          <w:szCs w:val="22"/>
        </w:rPr>
        <w:t>Skript</w:t>
      </w:r>
      <w:r w:rsidR="009A25E3" w:rsidRPr="00BB261E">
        <w:rPr>
          <w:rFonts w:ascii="Calibri" w:hAnsi="Calibri" w:cs="Calibri"/>
          <w:sz w:val="22"/>
          <w:szCs w:val="22"/>
        </w:rPr>
        <w:t xml:space="preserve">e </w:t>
      </w:r>
      <w:r w:rsidR="00956748" w:rsidRPr="00BB261E">
        <w:rPr>
          <w:rFonts w:ascii="Calibri" w:hAnsi="Calibri" w:cs="Calibri"/>
          <w:sz w:val="22"/>
          <w:szCs w:val="22"/>
        </w:rPr>
        <w:t>auf Bi</w:t>
      </w:r>
      <w:r w:rsidR="000251D0" w:rsidRPr="00BB261E">
        <w:rPr>
          <w:rFonts w:ascii="Calibri" w:hAnsi="Calibri" w:cs="Calibri"/>
          <w:sz w:val="22"/>
          <w:szCs w:val="22"/>
        </w:rPr>
        <w:t>ldschir</w:t>
      </w:r>
      <w:r w:rsidR="00592A65" w:rsidRPr="00BB261E">
        <w:rPr>
          <w:rFonts w:ascii="Calibri" w:hAnsi="Calibri" w:cs="Calibri"/>
          <w:sz w:val="22"/>
          <w:szCs w:val="22"/>
        </w:rPr>
        <w:t>melement</w:t>
      </w:r>
      <w:r w:rsidR="00B84AF5" w:rsidRPr="00BB261E">
        <w:rPr>
          <w:rFonts w:ascii="Calibri" w:hAnsi="Calibri" w:cs="Calibri"/>
          <w:sz w:val="22"/>
          <w:szCs w:val="22"/>
        </w:rPr>
        <w:t>e</w:t>
      </w:r>
      <w:r w:rsidR="00C90B59" w:rsidRPr="00BB261E">
        <w:rPr>
          <w:rFonts w:ascii="Calibri" w:hAnsi="Calibri" w:cs="Calibri"/>
          <w:sz w:val="22"/>
          <w:szCs w:val="22"/>
        </w:rPr>
        <w:t xml:space="preserve"> </w:t>
      </w:r>
      <w:r w:rsidR="009F4C36" w:rsidRPr="00BB261E">
        <w:rPr>
          <w:rFonts w:ascii="Calibri" w:hAnsi="Calibri" w:cs="Calibri"/>
          <w:sz w:val="22"/>
          <w:szCs w:val="22"/>
        </w:rPr>
        <w:t>zugreif</w:t>
      </w:r>
      <w:r w:rsidR="005441CA" w:rsidRPr="00BB261E">
        <w:rPr>
          <w:rFonts w:ascii="Calibri" w:hAnsi="Calibri" w:cs="Calibri"/>
          <w:sz w:val="22"/>
          <w:szCs w:val="22"/>
        </w:rPr>
        <w:t>en kann</w:t>
      </w:r>
      <w:r w:rsidR="008A6F7D" w:rsidRPr="00BB261E">
        <w:rPr>
          <w:rFonts w:ascii="Calibri" w:hAnsi="Calibri" w:cs="Calibri"/>
          <w:sz w:val="22"/>
          <w:szCs w:val="22"/>
        </w:rPr>
        <w:t xml:space="preserve">, </w:t>
      </w:r>
      <w:r w:rsidR="00D42D61" w:rsidRPr="00BB261E">
        <w:rPr>
          <w:rFonts w:ascii="Calibri" w:hAnsi="Calibri" w:cs="Calibri"/>
          <w:sz w:val="22"/>
          <w:szCs w:val="22"/>
        </w:rPr>
        <w:t xml:space="preserve">um </w:t>
      </w:r>
      <w:r w:rsidR="00296446" w:rsidRPr="00BB261E">
        <w:rPr>
          <w:rFonts w:ascii="Calibri" w:hAnsi="Calibri" w:cs="Calibri"/>
          <w:sz w:val="22"/>
          <w:szCs w:val="22"/>
        </w:rPr>
        <w:t>Da</w:t>
      </w:r>
      <w:r w:rsidR="00BA6B96" w:rsidRPr="00BB261E">
        <w:rPr>
          <w:rFonts w:ascii="Calibri" w:hAnsi="Calibri" w:cs="Calibri"/>
          <w:sz w:val="22"/>
          <w:szCs w:val="22"/>
        </w:rPr>
        <w:t>ten aus</w:t>
      </w:r>
      <w:r w:rsidR="0084206D" w:rsidRPr="00BB261E">
        <w:rPr>
          <w:rFonts w:ascii="Calibri" w:hAnsi="Calibri" w:cs="Calibri"/>
          <w:sz w:val="22"/>
          <w:szCs w:val="22"/>
        </w:rPr>
        <w:t>zu</w:t>
      </w:r>
      <w:r w:rsidR="00D04386" w:rsidRPr="00BB261E">
        <w:rPr>
          <w:rFonts w:ascii="Calibri" w:hAnsi="Calibri" w:cs="Calibri"/>
          <w:sz w:val="22"/>
          <w:szCs w:val="22"/>
        </w:rPr>
        <w:t>lesen</w:t>
      </w:r>
      <w:r w:rsidR="00187B7E" w:rsidRPr="00BB261E">
        <w:rPr>
          <w:rFonts w:ascii="Calibri" w:hAnsi="Calibri" w:cs="Calibri"/>
          <w:sz w:val="22"/>
          <w:szCs w:val="22"/>
        </w:rPr>
        <w:t xml:space="preserve"> </w:t>
      </w:r>
      <w:r w:rsidR="003F47EA" w:rsidRPr="00BB261E">
        <w:rPr>
          <w:rFonts w:ascii="Calibri" w:hAnsi="Calibri" w:cs="Calibri"/>
          <w:sz w:val="22"/>
          <w:szCs w:val="22"/>
        </w:rPr>
        <w:t>und zu</w:t>
      </w:r>
      <w:r w:rsidR="00BB0FA7" w:rsidRPr="00BB261E">
        <w:rPr>
          <w:rFonts w:ascii="Calibri" w:hAnsi="Calibri" w:cs="Calibri"/>
          <w:sz w:val="22"/>
          <w:szCs w:val="22"/>
        </w:rPr>
        <w:t xml:space="preserve"> übert</w:t>
      </w:r>
      <w:r w:rsidR="00D32802" w:rsidRPr="00BB261E">
        <w:rPr>
          <w:rFonts w:ascii="Calibri" w:hAnsi="Calibri" w:cs="Calibri"/>
          <w:sz w:val="22"/>
          <w:szCs w:val="22"/>
        </w:rPr>
        <w:t xml:space="preserve">ragen </w:t>
      </w:r>
      <w:r w:rsidR="0089551D" w:rsidRPr="00BB261E">
        <w:rPr>
          <w:rFonts w:ascii="Calibri" w:hAnsi="Calibri" w:cs="Calibri"/>
          <w:sz w:val="22"/>
          <w:szCs w:val="22"/>
        </w:rPr>
        <w:t>(A).</w:t>
      </w:r>
      <w:r w:rsidR="00F851BF" w:rsidRPr="00BB261E">
        <w:rPr>
          <w:rFonts w:ascii="Calibri" w:hAnsi="Calibri" w:cs="Calibri"/>
          <w:sz w:val="22"/>
          <w:szCs w:val="22"/>
        </w:rPr>
        <w:t xml:space="preserve"> </w:t>
      </w:r>
      <w:r w:rsidR="00C10A7F" w:rsidRPr="00BB261E">
        <w:rPr>
          <w:rFonts w:ascii="Calibri" w:hAnsi="Calibri" w:cs="Calibri"/>
          <w:sz w:val="22"/>
          <w:szCs w:val="22"/>
        </w:rPr>
        <w:t xml:space="preserve">Die </w:t>
      </w:r>
      <w:r w:rsidR="008D47F3" w:rsidRPr="00BB261E">
        <w:rPr>
          <w:rFonts w:ascii="Calibri" w:hAnsi="Calibri" w:cs="Calibri"/>
          <w:sz w:val="22"/>
          <w:szCs w:val="22"/>
        </w:rPr>
        <w:t>Übertr</w:t>
      </w:r>
      <w:r w:rsidR="00920EFE" w:rsidRPr="00BB261E">
        <w:rPr>
          <w:rFonts w:ascii="Calibri" w:hAnsi="Calibri" w:cs="Calibri"/>
          <w:sz w:val="22"/>
          <w:szCs w:val="22"/>
        </w:rPr>
        <w:t xml:space="preserve">agung </w:t>
      </w:r>
      <w:r w:rsidR="001D579F" w:rsidRPr="00BB261E">
        <w:rPr>
          <w:rFonts w:ascii="Calibri" w:hAnsi="Calibri" w:cs="Calibri"/>
          <w:sz w:val="22"/>
          <w:szCs w:val="22"/>
        </w:rPr>
        <w:t>kann</w:t>
      </w:r>
      <w:r w:rsidR="00895FBC" w:rsidRPr="00BB261E">
        <w:rPr>
          <w:rFonts w:ascii="Calibri" w:hAnsi="Calibri" w:cs="Calibri"/>
          <w:sz w:val="22"/>
          <w:szCs w:val="22"/>
        </w:rPr>
        <w:t xml:space="preserve"> </w:t>
      </w:r>
      <w:r w:rsidR="00172CE1" w:rsidRPr="00BB261E">
        <w:rPr>
          <w:rFonts w:ascii="Calibri" w:hAnsi="Calibri" w:cs="Calibri"/>
          <w:sz w:val="22"/>
          <w:szCs w:val="22"/>
        </w:rPr>
        <w:t>i</w:t>
      </w:r>
      <w:r w:rsidR="003209EE" w:rsidRPr="00BB261E">
        <w:rPr>
          <w:rFonts w:ascii="Calibri" w:hAnsi="Calibri" w:cs="Calibri"/>
          <w:sz w:val="22"/>
          <w:szCs w:val="22"/>
        </w:rPr>
        <w:t>n</w:t>
      </w:r>
      <w:r w:rsidR="00846512" w:rsidRPr="00BB261E">
        <w:rPr>
          <w:rFonts w:ascii="Calibri" w:hAnsi="Calibri" w:cs="Calibri"/>
          <w:sz w:val="22"/>
          <w:szCs w:val="22"/>
        </w:rPr>
        <w:t xml:space="preserve"> </w:t>
      </w:r>
      <w:r w:rsidR="00F83620" w:rsidRPr="00BB261E">
        <w:rPr>
          <w:rFonts w:ascii="Calibri" w:hAnsi="Calibri" w:cs="Calibri"/>
          <w:sz w:val="22"/>
          <w:szCs w:val="22"/>
        </w:rPr>
        <w:t>vord</w:t>
      </w:r>
      <w:r w:rsidR="000751A9" w:rsidRPr="00BB261E">
        <w:rPr>
          <w:rFonts w:ascii="Calibri" w:hAnsi="Calibri" w:cs="Calibri"/>
          <w:sz w:val="22"/>
          <w:szCs w:val="22"/>
        </w:rPr>
        <w:t>efin</w:t>
      </w:r>
      <w:r w:rsidR="00DA5551" w:rsidRPr="00BB261E">
        <w:rPr>
          <w:rFonts w:ascii="Calibri" w:hAnsi="Calibri" w:cs="Calibri"/>
          <w:sz w:val="22"/>
          <w:szCs w:val="22"/>
        </w:rPr>
        <w:t>ie</w:t>
      </w:r>
      <w:r w:rsidR="00120B83" w:rsidRPr="00BB261E">
        <w:rPr>
          <w:rFonts w:ascii="Calibri" w:hAnsi="Calibri" w:cs="Calibri"/>
          <w:sz w:val="22"/>
          <w:szCs w:val="22"/>
        </w:rPr>
        <w:t xml:space="preserve">rte </w:t>
      </w:r>
      <w:r w:rsidR="002C33F0" w:rsidRPr="00BB261E">
        <w:rPr>
          <w:rFonts w:ascii="Calibri" w:hAnsi="Calibri" w:cs="Calibri"/>
          <w:sz w:val="22"/>
          <w:szCs w:val="22"/>
        </w:rPr>
        <w:t>Ziel</w:t>
      </w:r>
      <w:r w:rsidR="00193619" w:rsidRPr="00BB261E">
        <w:rPr>
          <w:rFonts w:ascii="Calibri" w:hAnsi="Calibri" w:cs="Calibri"/>
          <w:sz w:val="22"/>
          <w:szCs w:val="22"/>
        </w:rPr>
        <w:t>-Feld</w:t>
      </w:r>
      <w:r w:rsidR="002F74B5" w:rsidRPr="00BB261E">
        <w:rPr>
          <w:rFonts w:ascii="Calibri" w:hAnsi="Calibri" w:cs="Calibri"/>
          <w:sz w:val="22"/>
          <w:szCs w:val="22"/>
        </w:rPr>
        <w:t>er</w:t>
      </w:r>
      <w:r w:rsidR="00736B19" w:rsidRPr="00BB261E">
        <w:rPr>
          <w:rFonts w:ascii="Calibri" w:hAnsi="Calibri" w:cs="Calibri"/>
          <w:sz w:val="22"/>
          <w:szCs w:val="22"/>
        </w:rPr>
        <w:t xml:space="preserve"> </w:t>
      </w:r>
      <w:r w:rsidR="006831D0" w:rsidRPr="00BB261E">
        <w:rPr>
          <w:rFonts w:ascii="Calibri" w:hAnsi="Calibri" w:cs="Calibri"/>
          <w:sz w:val="22"/>
          <w:szCs w:val="22"/>
        </w:rPr>
        <w:t xml:space="preserve">oder </w:t>
      </w:r>
      <w:r w:rsidR="009042E7" w:rsidRPr="00BB261E">
        <w:rPr>
          <w:rFonts w:ascii="Calibri" w:hAnsi="Calibri" w:cs="Calibri"/>
          <w:sz w:val="22"/>
          <w:szCs w:val="22"/>
        </w:rPr>
        <w:t>Eingabe</w:t>
      </w:r>
      <w:r w:rsidR="00735140" w:rsidRPr="00BB261E">
        <w:rPr>
          <w:rFonts w:ascii="Calibri" w:hAnsi="Calibri" w:cs="Calibri"/>
          <w:sz w:val="22"/>
          <w:szCs w:val="22"/>
        </w:rPr>
        <w:t>masken</w:t>
      </w:r>
      <w:r w:rsidR="00A42B36" w:rsidRPr="00BB261E">
        <w:rPr>
          <w:rFonts w:ascii="Calibri" w:hAnsi="Calibri" w:cs="Calibri"/>
          <w:sz w:val="22"/>
          <w:szCs w:val="22"/>
        </w:rPr>
        <w:t xml:space="preserve"> erf</w:t>
      </w:r>
      <w:r w:rsidR="00B646B9" w:rsidRPr="00BB261E">
        <w:rPr>
          <w:rFonts w:ascii="Calibri" w:hAnsi="Calibri" w:cs="Calibri"/>
          <w:sz w:val="22"/>
          <w:szCs w:val="22"/>
        </w:rPr>
        <w:t>olgen</w:t>
      </w:r>
      <w:r w:rsidR="003C464F" w:rsidRPr="00BB261E">
        <w:rPr>
          <w:rFonts w:ascii="Calibri" w:hAnsi="Calibri" w:cs="Calibri"/>
          <w:sz w:val="22"/>
          <w:szCs w:val="22"/>
        </w:rPr>
        <w:t>, d</w:t>
      </w:r>
      <w:r w:rsidR="002B29A3" w:rsidRPr="00BB261E">
        <w:rPr>
          <w:rFonts w:ascii="Calibri" w:hAnsi="Calibri" w:cs="Calibri"/>
          <w:sz w:val="22"/>
          <w:szCs w:val="22"/>
        </w:rPr>
        <w:t xml:space="preserve">ie </w:t>
      </w:r>
      <w:r w:rsidR="004C7D70" w:rsidRPr="00BB261E">
        <w:rPr>
          <w:rFonts w:ascii="Calibri" w:hAnsi="Calibri" w:cs="Calibri"/>
          <w:sz w:val="22"/>
          <w:szCs w:val="22"/>
        </w:rPr>
        <w:t>durc</w:t>
      </w:r>
      <w:r w:rsidR="00836ED1" w:rsidRPr="00BB261E">
        <w:rPr>
          <w:rFonts w:ascii="Calibri" w:hAnsi="Calibri" w:cs="Calibri"/>
          <w:sz w:val="22"/>
          <w:szCs w:val="22"/>
        </w:rPr>
        <w:t>h besti</w:t>
      </w:r>
      <w:r w:rsidR="003E0D25" w:rsidRPr="00BB261E">
        <w:rPr>
          <w:rFonts w:ascii="Calibri" w:hAnsi="Calibri" w:cs="Calibri"/>
          <w:sz w:val="22"/>
          <w:szCs w:val="22"/>
        </w:rPr>
        <w:t xml:space="preserve">mmte </w:t>
      </w:r>
      <w:r w:rsidR="006F7038" w:rsidRPr="00BB261E">
        <w:rPr>
          <w:rFonts w:ascii="Calibri" w:hAnsi="Calibri" w:cs="Calibri"/>
          <w:sz w:val="22"/>
          <w:szCs w:val="22"/>
        </w:rPr>
        <w:t>Regeln vor</w:t>
      </w:r>
      <w:r w:rsidR="00204826" w:rsidRPr="00BB261E">
        <w:rPr>
          <w:rFonts w:ascii="Calibri" w:hAnsi="Calibri" w:cs="Calibri"/>
          <w:sz w:val="22"/>
          <w:szCs w:val="22"/>
        </w:rPr>
        <w:t>gege</w:t>
      </w:r>
      <w:r w:rsidR="007675DB" w:rsidRPr="00BB261E">
        <w:rPr>
          <w:rFonts w:ascii="Calibri" w:hAnsi="Calibri" w:cs="Calibri"/>
          <w:sz w:val="22"/>
          <w:szCs w:val="22"/>
        </w:rPr>
        <w:t>be</w:t>
      </w:r>
      <w:r w:rsidR="00442D17" w:rsidRPr="00BB261E">
        <w:rPr>
          <w:rFonts w:ascii="Calibri" w:hAnsi="Calibri" w:cs="Calibri"/>
          <w:sz w:val="22"/>
          <w:szCs w:val="22"/>
        </w:rPr>
        <w:t>n</w:t>
      </w:r>
      <w:r w:rsidR="00D865A7" w:rsidRPr="00BB261E">
        <w:rPr>
          <w:rFonts w:ascii="Calibri" w:hAnsi="Calibri" w:cs="Calibri"/>
          <w:sz w:val="22"/>
          <w:szCs w:val="22"/>
        </w:rPr>
        <w:t xml:space="preserve"> sind</w:t>
      </w:r>
      <w:r w:rsidR="002F10F1" w:rsidRPr="00BB261E">
        <w:rPr>
          <w:rFonts w:ascii="Calibri" w:hAnsi="Calibri" w:cs="Calibri"/>
          <w:sz w:val="22"/>
          <w:szCs w:val="22"/>
        </w:rPr>
        <w:t xml:space="preserve"> (D</w:t>
      </w:r>
      <w:r w:rsidR="00580E83" w:rsidRPr="00BB261E">
        <w:rPr>
          <w:rFonts w:ascii="Calibri" w:hAnsi="Calibri" w:cs="Calibri"/>
          <w:sz w:val="22"/>
          <w:szCs w:val="22"/>
        </w:rPr>
        <w:t>)</w:t>
      </w:r>
      <w:r w:rsidR="00891982" w:rsidRPr="00BB261E">
        <w:rPr>
          <w:rFonts w:ascii="Calibri" w:hAnsi="Calibri" w:cs="Calibri"/>
          <w:sz w:val="22"/>
          <w:szCs w:val="22"/>
        </w:rPr>
        <w:t xml:space="preserve">. </w:t>
      </w:r>
      <w:r w:rsidR="00456C80" w:rsidRPr="00BB261E">
        <w:rPr>
          <w:rFonts w:ascii="Calibri" w:hAnsi="Calibri" w:cs="Calibri"/>
          <w:sz w:val="22"/>
          <w:szCs w:val="22"/>
        </w:rPr>
        <w:t>All</w:t>
      </w:r>
      <w:r w:rsidR="00AD358E" w:rsidRPr="00BB261E">
        <w:rPr>
          <w:rFonts w:ascii="Calibri" w:hAnsi="Calibri" w:cs="Calibri"/>
          <w:sz w:val="22"/>
          <w:szCs w:val="22"/>
        </w:rPr>
        <w:t>erding</w:t>
      </w:r>
      <w:r w:rsidR="00A10DBD" w:rsidRPr="00BB261E">
        <w:rPr>
          <w:rFonts w:ascii="Calibri" w:hAnsi="Calibri" w:cs="Calibri"/>
          <w:sz w:val="22"/>
          <w:szCs w:val="22"/>
        </w:rPr>
        <w:t xml:space="preserve">s </w:t>
      </w:r>
      <w:r w:rsidR="00AC74AC" w:rsidRPr="00BB261E">
        <w:rPr>
          <w:rFonts w:ascii="Calibri" w:hAnsi="Calibri" w:cs="Calibri"/>
          <w:sz w:val="22"/>
          <w:szCs w:val="22"/>
        </w:rPr>
        <w:t>fun</w:t>
      </w:r>
      <w:r w:rsidR="001B1BAF" w:rsidRPr="00BB261E">
        <w:rPr>
          <w:rFonts w:ascii="Calibri" w:hAnsi="Calibri" w:cs="Calibri"/>
          <w:sz w:val="22"/>
          <w:szCs w:val="22"/>
        </w:rPr>
        <w:t>giert ei</w:t>
      </w:r>
      <w:r w:rsidR="00DA7113" w:rsidRPr="00BB261E">
        <w:rPr>
          <w:rFonts w:ascii="Calibri" w:hAnsi="Calibri" w:cs="Calibri"/>
          <w:sz w:val="22"/>
          <w:szCs w:val="22"/>
        </w:rPr>
        <w:t>ne RP</w:t>
      </w:r>
      <w:r w:rsidR="00E229C4" w:rsidRPr="00BB261E">
        <w:rPr>
          <w:rFonts w:ascii="Calibri" w:hAnsi="Calibri" w:cs="Calibri"/>
          <w:sz w:val="22"/>
          <w:szCs w:val="22"/>
        </w:rPr>
        <w:t>A-Lösu</w:t>
      </w:r>
      <w:r w:rsidR="00B87E77" w:rsidRPr="00BB261E">
        <w:rPr>
          <w:rFonts w:ascii="Calibri" w:hAnsi="Calibri" w:cs="Calibri"/>
          <w:sz w:val="22"/>
          <w:szCs w:val="22"/>
        </w:rPr>
        <w:t>ng nicht a</w:t>
      </w:r>
      <w:r w:rsidR="00B732DE" w:rsidRPr="00BB261E">
        <w:rPr>
          <w:rFonts w:ascii="Calibri" w:hAnsi="Calibri" w:cs="Calibri"/>
          <w:sz w:val="22"/>
          <w:szCs w:val="22"/>
        </w:rPr>
        <w:t xml:space="preserve">ls </w:t>
      </w:r>
      <w:r w:rsidR="00EA02AF" w:rsidRPr="00BB261E">
        <w:rPr>
          <w:rFonts w:ascii="Calibri" w:hAnsi="Calibri" w:cs="Calibri"/>
          <w:sz w:val="22"/>
          <w:szCs w:val="22"/>
        </w:rPr>
        <w:t>D</w:t>
      </w:r>
      <w:r w:rsidR="00B732DE" w:rsidRPr="00BB261E">
        <w:rPr>
          <w:rFonts w:ascii="Calibri" w:hAnsi="Calibri" w:cs="Calibri"/>
          <w:sz w:val="22"/>
          <w:szCs w:val="22"/>
        </w:rPr>
        <w:t>ate</w:t>
      </w:r>
      <w:r w:rsidR="003C5934" w:rsidRPr="00BB261E">
        <w:rPr>
          <w:rFonts w:ascii="Calibri" w:hAnsi="Calibri" w:cs="Calibri"/>
          <w:sz w:val="22"/>
          <w:szCs w:val="22"/>
        </w:rPr>
        <w:t>nbank</w:t>
      </w:r>
      <w:r w:rsidR="00526E1D" w:rsidRPr="00BB261E">
        <w:rPr>
          <w:rFonts w:ascii="Calibri" w:hAnsi="Calibri" w:cs="Calibri"/>
          <w:sz w:val="22"/>
          <w:szCs w:val="22"/>
        </w:rPr>
        <w:t xml:space="preserve"> </w:t>
      </w:r>
      <w:r w:rsidR="00B022B1" w:rsidRPr="00BB261E">
        <w:rPr>
          <w:rFonts w:ascii="Calibri" w:hAnsi="Calibri" w:cs="Calibri"/>
          <w:sz w:val="22"/>
          <w:szCs w:val="22"/>
        </w:rPr>
        <w:t>(</w:t>
      </w:r>
      <w:r w:rsidR="00A015CD" w:rsidRPr="00BB261E">
        <w:rPr>
          <w:rFonts w:ascii="Calibri" w:hAnsi="Calibri" w:cs="Calibri"/>
          <w:sz w:val="22"/>
          <w:szCs w:val="22"/>
        </w:rPr>
        <w:t xml:space="preserve">B) </w:t>
      </w:r>
      <w:r w:rsidR="007D250C" w:rsidRPr="00BB261E">
        <w:rPr>
          <w:rFonts w:ascii="Calibri" w:hAnsi="Calibri" w:cs="Calibri"/>
          <w:sz w:val="22"/>
          <w:szCs w:val="22"/>
        </w:rPr>
        <w:t xml:space="preserve">und </w:t>
      </w:r>
      <w:r w:rsidR="00BA64EF" w:rsidRPr="00BB261E">
        <w:rPr>
          <w:rFonts w:ascii="Calibri" w:hAnsi="Calibri" w:cs="Calibri"/>
          <w:sz w:val="22"/>
          <w:szCs w:val="22"/>
        </w:rPr>
        <w:t>hält d</w:t>
      </w:r>
      <w:r w:rsidR="004A4396" w:rsidRPr="00BB261E">
        <w:rPr>
          <w:rFonts w:ascii="Calibri" w:hAnsi="Calibri" w:cs="Calibri"/>
          <w:sz w:val="22"/>
          <w:szCs w:val="22"/>
        </w:rPr>
        <w:t>ie Date</w:t>
      </w:r>
      <w:r w:rsidR="00DD3E60" w:rsidRPr="00BB261E">
        <w:rPr>
          <w:rFonts w:ascii="Calibri" w:hAnsi="Calibri" w:cs="Calibri"/>
          <w:sz w:val="22"/>
          <w:szCs w:val="22"/>
        </w:rPr>
        <w:t xml:space="preserve">n </w:t>
      </w:r>
      <w:r w:rsidR="00E920EF" w:rsidRPr="00BB261E">
        <w:rPr>
          <w:rFonts w:ascii="Calibri" w:hAnsi="Calibri" w:cs="Calibri"/>
          <w:sz w:val="22"/>
          <w:szCs w:val="22"/>
        </w:rPr>
        <w:t>wäh</w:t>
      </w:r>
      <w:r w:rsidR="004D276E" w:rsidRPr="00BB261E">
        <w:rPr>
          <w:rFonts w:ascii="Calibri" w:hAnsi="Calibri" w:cs="Calibri"/>
          <w:sz w:val="22"/>
          <w:szCs w:val="22"/>
        </w:rPr>
        <w:t>rend der</w:t>
      </w:r>
      <w:r w:rsidR="009B2302" w:rsidRPr="00BB261E">
        <w:rPr>
          <w:rFonts w:ascii="Calibri" w:hAnsi="Calibri" w:cs="Calibri"/>
          <w:sz w:val="22"/>
          <w:szCs w:val="22"/>
        </w:rPr>
        <w:t xml:space="preserve"> Prozess</w:t>
      </w:r>
      <w:r w:rsidR="0092719D" w:rsidRPr="00BB261E">
        <w:rPr>
          <w:rFonts w:ascii="Calibri" w:hAnsi="Calibri" w:cs="Calibri"/>
          <w:sz w:val="22"/>
          <w:szCs w:val="22"/>
        </w:rPr>
        <w:t>aus</w:t>
      </w:r>
      <w:r w:rsidR="000428C8" w:rsidRPr="00BB261E">
        <w:rPr>
          <w:rFonts w:ascii="Calibri" w:hAnsi="Calibri" w:cs="Calibri"/>
          <w:sz w:val="22"/>
          <w:szCs w:val="22"/>
        </w:rPr>
        <w:t>führun</w:t>
      </w:r>
      <w:r w:rsidR="00C5164C" w:rsidRPr="00BB261E">
        <w:rPr>
          <w:rFonts w:ascii="Calibri" w:hAnsi="Calibri" w:cs="Calibri"/>
          <w:sz w:val="22"/>
          <w:szCs w:val="22"/>
        </w:rPr>
        <w:t xml:space="preserve">g </w:t>
      </w:r>
      <w:r w:rsidR="003A3C6F" w:rsidRPr="00BB261E">
        <w:rPr>
          <w:rFonts w:ascii="Calibri" w:hAnsi="Calibri" w:cs="Calibri"/>
          <w:sz w:val="22"/>
          <w:szCs w:val="22"/>
        </w:rPr>
        <w:t>ledigl</w:t>
      </w:r>
      <w:r w:rsidR="00C57D37" w:rsidRPr="00BB261E">
        <w:rPr>
          <w:rFonts w:ascii="Calibri" w:hAnsi="Calibri" w:cs="Calibri"/>
          <w:sz w:val="22"/>
          <w:szCs w:val="22"/>
        </w:rPr>
        <w:t>ich flü</w:t>
      </w:r>
      <w:r w:rsidR="00F23424" w:rsidRPr="00BB261E">
        <w:rPr>
          <w:rFonts w:ascii="Calibri" w:hAnsi="Calibri" w:cs="Calibri"/>
          <w:sz w:val="22"/>
          <w:szCs w:val="22"/>
        </w:rPr>
        <w:t>chtig i</w:t>
      </w:r>
      <w:r w:rsidR="00C82839" w:rsidRPr="00BB261E">
        <w:rPr>
          <w:rFonts w:ascii="Calibri" w:hAnsi="Calibri" w:cs="Calibri"/>
          <w:sz w:val="22"/>
          <w:szCs w:val="22"/>
        </w:rPr>
        <w:t>m Arb</w:t>
      </w:r>
      <w:r w:rsidR="00F2758E" w:rsidRPr="00BB261E">
        <w:rPr>
          <w:rFonts w:ascii="Calibri" w:hAnsi="Calibri" w:cs="Calibri"/>
          <w:sz w:val="22"/>
          <w:szCs w:val="22"/>
        </w:rPr>
        <w:t>eitsspe</w:t>
      </w:r>
      <w:r w:rsidR="009A777A" w:rsidRPr="00BB261E">
        <w:rPr>
          <w:rFonts w:ascii="Calibri" w:hAnsi="Calibri" w:cs="Calibri"/>
          <w:sz w:val="22"/>
          <w:szCs w:val="22"/>
        </w:rPr>
        <w:t>icher</w:t>
      </w:r>
      <w:r w:rsidR="00A733B2" w:rsidRPr="00BB261E">
        <w:rPr>
          <w:rFonts w:ascii="Calibri" w:hAnsi="Calibri" w:cs="Calibri"/>
          <w:sz w:val="22"/>
          <w:szCs w:val="22"/>
        </w:rPr>
        <w:t>.</w:t>
      </w:r>
      <w:r w:rsidR="0019407E" w:rsidRPr="00BB261E">
        <w:rPr>
          <w:rFonts w:ascii="Calibri" w:hAnsi="Calibri" w:cs="Calibri"/>
          <w:sz w:val="22"/>
          <w:szCs w:val="22"/>
        </w:rPr>
        <w:t xml:space="preserve"> </w:t>
      </w:r>
      <w:r w:rsidR="00A93D1C" w:rsidRPr="00BB261E">
        <w:rPr>
          <w:rFonts w:ascii="Calibri" w:hAnsi="Calibri" w:cs="Calibri"/>
          <w:sz w:val="22"/>
          <w:szCs w:val="22"/>
        </w:rPr>
        <w:t>Au</w:t>
      </w:r>
      <w:r w:rsidR="00665E13" w:rsidRPr="00BB261E">
        <w:rPr>
          <w:rFonts w:ascii="Calibri" w:hAnsi="Calibri" w:cs="Calibri"/>
          <w:sz w:val="22"/>
          <w:szCs w:val="22"/>
        </w:rPr>
        <w:t xml:space="preserve">ßerdem </w:t>
      </w:r>
      <w:r w:rsidR="00B6772A" w:rsidRPr="00BB261E">
        <w:rPr>
          <w:rFonts w:ascii="Calibri" w:hAnsi="Calibri" w:cs="Calibri"/>
          <w:sz w:val="22"/>
          <w:szCs w:val="22"/>
        </w:rPr>
        <w:t>ben</w:t>
      </w:r>
      <w:r w:rsidR="00066687" w:rsidRPr="00BB261E">
        <w:rPr>
          <w:rFonts w:ascii="Calibri" w:hAnsi="Calibri" w:cs="Calibri"/>
          <w:sz w:val="22"/>
          <w:szCs w:val="22"/>
        </w:rPr>
        <w:t>ötig</w:t>
      </w:r>
      <w:r w:rsidR="00DD55F3" w:rsidRPr="00BB261E">
        <w:rPr>
          <w:rFonts w:ascii="Calibri" w:hAnsi="Calibri" w:cs="Calibri"/>
          <w:sz w:val="22"/>
          <w:szCs w:val="22"/>
        </w:rPr>
        <w:t>t</w:t>
      </w:r>
      <w:r w:rsidR="00EE0B2C" w:rsidRPr="00BB261E">
        <w:rPr>
          <w:rFonts w:ascii="Calibri" w:hAnsi="Calibri" w:cs="Calibri"/>
          <w:sz w:val="22"/>
          <w:szCs w:val="22"/>
        </w:rPr>
        <w:t xml:space="preserve"> R</w:t>
      </w:r>
      <w:r w:rsidR="0019255E" w:rsidRPr="00BB261E">
        <w:rPr>
          <w:rFonts w:ascii="Calibri" w:hAnsi="Calibri" w:cs="Calibri"/>
          <w:sz w:val="22"/>
          <w:szCs w:val="22"/>
        </w:rPr>
        <w:t xml:space="preserve">PA </w:t>
      </w:r>
      <w:r w:rsidR="00C3070F" w:rsidRPr="00BB261E">
        <w:rPr>
          <w:rFonts w:ascii="Calibri" w:hAnsi="Calibri" w:cs="Calibri"/>
          <w:sz w:val="22"/>
          <w:szCs w:val="22"/>
        </w:rPr>
        <w:t>eine</w:t>
      </w:r>
      <w:r w:rsidR="00B53049" w:rsidRPr="00BB261E">
        <w:rPr>
          <w:rFonts w:ascii="Calibri" w:hAnsi="Calibri" w:cs="Calibri"/>
          <w:sz w:val="22"/>
          <w:szCs w:val="22"/>
        </w:rPr>
        <w:t xml:space="preserve"> </w:t>
      </w:r>
      <w:r w:rsidR="0019255E" w:rsidRPr="00BB261E">
        <w:rPr>
          <w:rFonts w:ascii="Calibri" w:hAnsi="Calibri" w:cs="Calibri"/>
          <w:sz w:val="22"/>
          <w:szCs w:val="22"/>
        </w:rPr>
        <w:t>strukturierte Daten</w:t>
      </w:r>
      <w:r w:rsidR="002415C8" w:rsidRPr="00BB261E">
        <w:rPr>
          <w:rFonts w:ascii="Calibri" w:hAnsi="Calibri" w:cs="Calibri"/>
          <w:sz w:val="22"/>
          <w:szCs w:val="22"/>
        </w:rPr>
        <w:t>basi</w:t>
      </w:r>
      <w:r w:rsidR="00CC4ACE" w:rsidRPr="00BB261E">
        <w:rPr>
          <w:rFonts w:ascii="Calibri" w:hAnsi="Calibri" w:cs="Calibri"/>
          <w:sz w:val="22"/>
          <w:szCs w:val="22"/>
        </w:rPr>
        <w:t>s</w:t>
      </w:r>
      <w:r w:rsidR="00416D2D" w:rsidRPr="00BB261E">
        <w:rPr>
          <w:rFonts w:ascii="Calibri" w:hAnsi="Calibri" w:cs="Calibri"/>
          <w:sz w:val="22"/>
          <w:szCs w:val="22"/>
        </w:rPr>
        <w:t xml:space="preserve">, </w:t>
      </w:r>
      <w:r w:rsidR="00245076" w:rsidRPr="00BB261E">
        <w:rPr>
          <w:rFonts w:ascii="Calibri" w:hAnsi="Calibri" w:cs="Calibri"/>
          <w:sz w:val="22"/>
          <w:szCs w:val="22"/>
        </w:rPr>
        <w:t>u</w:t>
      </w:r>
      <w:r w:rsidR="0019255E" w:rsidRPr="00BB261E">
        <w:rPr>
          <w:rFonts w:ascii="Calibri" w:hAnsi="Calibri" w:cs="Calibri"/>
          <w:sz w:val="22"/>
          <w:szCs w:val="22"/>
        </w:rPr>
        <w:t xml:space="preserve">nstrukturierte Daten </w:t>
      </w:r>
      <w:r w:rsidR="00DC7BA3" w:rsidRPr="00BB261E">
        <w:rPr>
          <w:rFonts w:ascii="Calibri" w:hAnsi="Calibri" w:cs="Calibri"/>
          <w:sz w:val="22"/>
          <w:szCs w:val="22"/>
        </w:rPr>
        <w:t>z.</w:t>
      </w:r>
      <w:r w:rsidR="000076D1" w:rsidRPr="00BB261E">
        <w:rPr>
          <w:rFonts w:ascii="Calibri" w:hAnsi="Calibri" w:cs="Calibri"/>
          <w:sz w:val="22"/>
          <w:szCs w:val="22"/>
        </w:rPr>
        <w:t xml:space="preserve">B. </w:t>
      </w:r>
      <w:r w:rsidR="0019255E" w:rsidRPr="00BB261E">
        <w:rPr>
          <w:rFonts w:ascii="Calibri" w:hAnsi="Calibri" w:cs="Calibri"/>
          <w:sz w:val="22"/>
          <w:szCs w:val="22"/>
        </w:rPr>
        <w:t>vorgelagerte KI-Module</w:t>
      </w:r>
      <w:r w:rsidR="004157B7" w:rsidRPr="00BB261E">
        <w:rPr>
          <w:rFonts w:ascii="Calibri" w:hAnsi="Calibri" w:cs="Calibri"/>
          <w:sz w:val="22"/>
          <w:szCs w:val="22"/>
        </w:rPr>
        <w:t xml:space="preserve"> erf</w:t>
      </w:r>
      <w:r w:rsidR="00FD62EF" w:rsidRPr="00BB261E">
        <w:rPr>
          <w:rFonts w:ascii="Calibri" w:hAnsi="Calibri" w:cs="Calibri"/>
          <w:sz w:val="22"/>
          <w:szCs w:val="22"/>
        </w:rPr>
        <w:t>ordern</w:t>
      </w:r>
      <w:r w:rsidR="009671F4" w:rsidRPr="00BB261E">
        <w:rPr>
          <w:rFonts w:ascii="Calibri" w:hAnsi="Calibri" w:cs="Calibri"/>
          <w:sz w:val="22"/>
          <w:szCs w:val="22"/>
        </w:rPr>
        <w:t xml:space="preserve"> </w:t>
      </w:r>
      <w:r w:rsidR="00DA0183" w:rsidRPr="00BB261E">
        <w:rPr>
          <w:rFonts w:ascii="Calibri" w:hAnsi="Calibri" w:cs="Calibri"/>
          <w:sz w:val="22"/>
          <w:szCs w:val="22"/>
        </w:rPr>
        <w:t>(</w:t>
      </w:r>
      <w:r w:rsidR="007F5AAF" w:rsidRPr="00BB261E">
        <w:rPr>
          <w:rFonts w:ascii="Calibri" w:hAnsi="Calibri" w:cs="Calibri"/>
          <w:sz w:val="22"/>
          <w:szCs w:val="22"/>
        </w:rPr>
        <w:t>C)</w:t>
      </w:r>
      <w:r w:rsidR="0019255E" w:rsidRPr="00BB261E">
        <w:rPr>
          <w:rFonts w:ascii="Calibri" w:hAnsi="Calibri" w:cs="Calibri"/>
          <w:sz w:val="22"/>
          <w:szCs w:val="22"/>
        </w:rPr>
        <w:t>.</w:t>
      </w:r>
    </w:p>
    <w:p w14:paraId="30F71142" w14:textId="77777777" w:rsidR="0046703F" w:rsidRPr="00BB261E" w:rsidRDefault="0046703F" w:rsidP="0059010B">
      <w:pPr>
        <w:spacing w:line="240" w:lineRule="auto"/>
        <w:rPr>
          <w:rFonts w:ascii="Calibri" w:hAnsi="Calibri" w:cs="Calibri"/>
          <w:sz w:val="22"/>
          <w:szCs w:val="22"/>
        </w:rPr>
      </w:pPr>
    </w:p>
    <w:p w14:paraId="54BED43E" w14:textId="3EBE926F" w:rsidR="00D70C70" w:rsidRPr="00BB261E" w:rsidRDefault="000F60A2" w:rsidP="0059010B">
      <w:pPr>
        <w:spacing w:line="240" w:lineRule="auto"/>
        <w:rPr>
          <w:rFonts w:ascii="Calibri" w:hAnsi="Calibri" w:cs="Calibri"/>
          <w:sz w:val="22"/>
          <w:szCs w:val="22"/>
        </w:rPr>
      </w:pPr>
      <w:r w:rsidRPr="00BB261E">
        <w:rPr>
          <w:rFonts w:ascii="Calibri" w:hAnsi="Calibri" w:cs="Calibri"/>
          <w:b/>
          <w:sz w:val="22"/>
          <w:szCs w:val="22"/>
        </w:rPr>
        <w:t>Frage 12:</w:t>
      </w:r>
      <w:r w:rsidRPr="00BB261E">
        <w:rPr>
          <w:rFonts w:ascii="Calibri" w:hAnsi="Calibri" w:cs="Calibri"/>
          <w:sz w:val="22"/>
          <w:szCs w:val="22"/>
        </w:rPr>
        <w:t xml:space="preserve"> </w:t>
      </w:r>
      <w:r w:rsidR="00D70C70" w:rsidRPr="00BB261E">
        <w:rPr>
          <w:rFonts w:ascii="Calibri" w:hAnsi="Calibri" w:cs="Calibri"/>
          <w:sz w:val="22"/>
          <w:szCs w:val="22"/>
        </w:rPr>
        <w:t>Welche der Aussagen zur Architektur eines klassischen RPA Systems sind korrekt?</w:t>
      </w:r>
    </w:p>
    <w:p w14:paraId="37E14150" w14:textId="77777777" w:rsidR="00D70C70" w:rsidRPr="00BB261E" w:rsidRDefault="00D70C70" w:rsidP="0059010B">
      <w:pPr>
        <w:pStyle w:val="ListParagraph"/>
        <w:numPr>
          <w:ilvl w:val="0"/>
          <w:numId w:val="17"/>
        </w:numPr>
        <w:spacing w:line="240" w:lineRule="auto"/>
        <w:rPr>
          <w:rFonts w:ascii="Calibri" w:hAnsi="Calibri" w:cs="Calibri"/>
          <w:sz w:val="22"/>
          <w:szCs w:val="22"/>
        </w:rPr>
      </w:pPr>
      <w:r w:rsidRPr="00BB261E">
        <w:rPr>
          <w:rFonts w:ascii="Calibri" w:hAnsi="Calibri" w:cs="Calibri"/>
          <w:sz w:val="22"/>
          <w:szCs w:val="22"/>
        </w:rPr>
        <w:t>Im Design (Studio) werden Benutzerinteraktionen aufgezeichnet und Abläufe konfiguriert.</w:t>
      </w:r>
    </w:p>
    <w:p w14:paraId="57937E64" w14:textId="77777777" w:rsidR="00D70C70" w:rsidRPr="00BB261E" w:rsidRDefault="00D70C70" w:rsidP="0059010B">
      <w:pPr>
        <w:pStyle w:val="ListParagraph"/>
        <w:numPr>
          <w:ilvl w:val="0"/>
          <w:numId w:val="17"/>
        </w:numPr>
        <w:spacing w:line="240" w:lineRule="auto"/>
        <w:rPr>
          <w:rFonts w:ascii="Calibri" w:hAnsi="Calibri" w:cs="Calibri"/>
          <w:sz w:val="22"/>
          <w:szCs w:val="22"/>
        </w:rPr>
      </w:pPr>
      <w:r w:rsidRPr="00BB261E">
        <w:rPr>
          <w:rFonts w:ascii="Calibri" w:hAnsi="Calibri" w:cs="Calibri"/>
          <w:sz w:val="22"/>
          <w:szCs w:val="22"/>
        </w:rPr>
        <w:t xml:space="preserve"> Das Management (Control Room) verwaltet Robots, Ausführungen und Ressourcen und übernimmt Monitoring- sowie Analyse- und Compliance-Funktionen.</w:t>
      </w:r>
    </w:p>
    <w:p w14:paraId="5064A47C" w14:textId="77777777" w:rsidR="00D70C70" w:rsidRPr="00BB261E" w:rsidRDefault="00D70C70" w:rsidP="0059010B">
      <w:pPr>
        <w:pStyle w:val="ListParagraph"/>
        <w:numPr>
          <w:ilvl w:val="0"/>
          <w:numId w:val="17"/>
        </w:numPr>
        <w:spacing w:line="240" w:lineRule="auto"/>
        <w:rPr>
          <w:rFonts w:ascii="Calibri" w:hAnsi="Calibri" w:cs="Calibri"/>
          <w:sz w:val="22"/>
          <w:szCs w:val="22"/>
        </w:rPr>
      </w:pPr>
      <w:r w:rsidRPr="00BB261E">
        <w:rPr>
          <w:rFonts w:ascii="Calibri" w:hAnsi="Calibri" w:cs="Calibri"/>
          <w:sz w:val="22"/>
          <w:szCs w:val="22"/>
        </w:rPr>
        <w:t>Robots führen die definierten Workflows aus und interagieren dabei über GUI oder APIs.</w:t>
      </w:r>
    </w:p>
    <w:p w14:paraId="400700F0" w14:textId="77777777" w:rsidR="00D70C70" w:rsidRPr="00BB261E" w:rsidRDefault="00D70C70" w:rsidP="0059010B">
      <w:pPr>
        <w:pStyle w:val="ListParagraph"/>
        <w:numPr>
          <w:ilvl w:val="0"/>
          <w:numId w:val="17"/>
        </w:numPr>
        <w:spacing w:line="240" w:lineRule="auto"/>
        <w:rPr>
          <w:rFonts w:ascii="Calibri" w:hAnsi="Calibri" w:cs="Calibri"/>
          <w:sz w:val="22"/>
          <w:szCs w:val="22"/>
        </w:rPr>
      </w:pPr>
      <w:r w:rsidRPr="00BB261E">
        <w:rPr>
          <w:rFonts w:ascii="Calibri" w:hAnsi="Calibri" w:cs="Calibri"/>
          <w:sz w:val="22"/>
          <w:szCs w:val="22"/>
        </w:rPr>
        <w:t xml:space="preserve"> Der </w:t>
      </w:r>
      <w:proofErr w:type="spellStart"/>
      <w:r w:rsidRPr="00BB261E">
        <w:rPr>
          <w:rFonts w:ascii="Calibri" w:hAnsi="Calibri" w:cs="Calibri"/>
          <w:sz w:val="22"/>
          <w:szCs w:val="22"/>
        </w:rPr>
        <w:t>Process</w:t>
      </w:r>
      <w:proofErr w:type="spellEnd"/>
      <w:r w:rsidRPr="00BB261E">
        <w:rPr>
          <w:rFonts w:ascii="Calibri" w:hAnsi="Calibri" w:cs="Calibri"/>
          <w:sz w:val="22"/>
          <w:szCs w:val="22"/>
        </w:rPr>
        <w:t xml:space="preserve"> Controller vergibt Aufgaben ausschließlich manuell.</w:t>
      </w:r>
    </w:p>
    <w:p w14:paraId="2BADA6F3" w14:textId="59C7D2AB" w:rsidR="00D70C70" w:rsidRPr="00BB261E" w:rsidRDefault="00D70C70" w:rsidP="00DE78E0">
      <w:pPr>
        <w:spacing w:line="240" w:lineRule="auto"/>
        <w:ind w:left="708"/>
        <w:rPr>
          <w:rFonts w:ascii="Calibri" w:hAnsi="Calibri" w:cs="Calibri"/>
          <w:sz w:val="22"/>
          <w:szCs w:val="22"/>
        </w:rPr>
      </w:pPr>
      <w:r w:rsidRPr="00DE78E0">
        <w:rPr>
          <w:rFonts w:ascii="Calibri" w:hAnsi="Calibri" w:cs="Calibri"/>
          <w:b/>
          <w:sz w:val="22"/>
          <w:szCs w:val="22"/>
        </w:rPr>
        <w:t>A, B, C</w:t>
      </w:r>
      <w:r w:rsidR="00DE78E0">
        <w:rPr>
          <w:rFonts w:ascii="Calibri" w:hAnsi="Calibri" w:cs="Calibri"/>
          <w:sz w:val="22"/>
          <w:szCs w:val="22"/>
        </w:rPr>
        <w:t xml:space="preserve"> – </w:t>
      </w:r>
      <w:r w:rsidRPr="00BB261E">
        <w:rPr>
          <w:rFonts w:ascii="Calibri" w:hAnsi="Calibri" w:cs="Calibri"/>
          <w:sz w:val="22"/>
          <w:szCs w:val="22"/>
        </w:rPr>
        <w:t xml:space="preserve">A, B und C sind korrekt, da sie die drei Kernkomponenten eines klassischen RPA Systems korrekt beschreiben. Im Design/Studio werden Workflows aufgezeichnet und konfiguriert, das Management/Control Room übernimmt die zentrale Steuerung inklusive Verwaltung, Monitoring und Compliance, und </w:t>
      </w:r>
      <w:proofErr w:type="gramStart"/>
      <w:r w:rsidRPr="00BB261E">
        <w:rPr>
          <w:rFonts w:ascii="Calibri" w:hAnsi="Calibri" w:cs="Calibri"/>
          <w:sz w:val="22"/>
          <w:szCs w:val="22"/>
        </w:rPr>
        <w:t>die Robots</w:t>
      </w:r>
      <w:proofErr w:type="gramEnd"/>
      <w:r w:rsidRPr="00BB261E">
        <w:rPr>
          <w:rFonts w:ascii="Calibri" w:hAnsi="Calibri" w:cs="Calibri"/>
          <w:sz w:val="22"/>
          <w:szCs w:val="22"/>
        </w:rPr>
        <w:t xml:space="preserve"> führen die Workflows über GUI oder APIs aus. D ist falsch, da der </w:t>
      </w:r>
      <w:proofErr w:type="spellStart"/>
      <w:r w:rsidRPr="00BB261E">
        <w:rPr>
          <w:rFonts w:ascii="Calibri" w:hAnsi="Calibri" w:cs="Calibri"/>
          <w:sz w:val="22"/>
          <w:szCs w:val="22"/>
        </w:rPr>
        <w:t>Process</w:t>
      </w:r>
      <w:proofErr w:type="spellEnd"/>
      <w:r w:rsidRPr="00BB261E">
        <w:rPr>
          <w:rFonts w:ascii="Calibri" w:hAnsi="Calibri" w:cs="Calibri"/>
          <w:sz w:val="22"/>
          <w:szCs w:val="22"/>
        </w:rPr>
        <w:t xml:space="preserve"> Controller Aufgaben sowohl manuell als auch automatisiert vergeben </w:t>
      </w:r>
      <w:proofErr w:type="spellStart"/>
      <w:proofErr w:type="gramStart"/>
      <w:r w:rsidRPr="00BB261E">
        <w:rPr>
          <w:rFonts w:ascii="Calibri" w:hAnsi="Calibri" w:cs="Calibri"/>
          <w:sz w:val="22"/>
          <w:szCs w:val="22"/>
        </w:rPr>
        <w:t>kann.Die</w:t>
      </w:r>
      <w:proofErr w:type="spellEnd"/>
      <w:proofErr w:type="gramEnd"/>
      <w:r w:rsidRPr="00BB261E">
        <w:rPr>
          <w:rFonts w:ascii="Calibri" w:hAnsi="Calibri" w:cs="Calibri"/>
          <w:sz w:val="22"/>
          <w:szCs w:val="22"/>
        </w:rPr>
        <w:t xml:space="preserve"> Einschränkung auf „ausschließlich manuell" widerspricht der Funktionsweise </w:t>
      </w:r>
      <w:proofErr w:type="gramStart"/>
      <w:r w:rsidRPr="00BB261E">
        <w:rPr>
          <w:rFonts w:ascii="Calibri" w:hAnsi="Calibri" w:cs="Calibri"/>
          <w:sz w:val="22"/>
          <w:szCs w:val="22"/>
        </w:rPr>
        <w:t>des Management</w:t>
      </w:r>
      <w:proofErr w:type="gramEnd"/>
      <w:r w:rsidRPr="00BB261E">
        <w:rPr>
          <w:rFonts w:ascii="Calibri" w:hAnsi="Calibri" w:cs="Calibri"/>
          <w:sz w:val="22"/>
          <w:szCs w:val="22"/>
        </w:rPr>
        <w:t>/Control Rooms, der eben auch für automatisierte Steuerung und Skalierung zuständig ist.</w:t>
      </w:r>
    </w:p>
    <w:p w14:paraId="3FEA7CC3" w14:textId="77777777" w:rsidR="00D70C70" w:rsidRDefault="00D70C70" w:rsidP="0059010B">
      <w:pPr>
        <w:spacing w:line="240" w:lineRule="auto"/>
        <w:rPr>
          <w:rFonts w:ascii="Calibri" w:hAnsi="Calibri" w:cs="Calibri"/>
          <w:sz w:val="22"/>
          <w:szCs w:val="22"/>
        </w:rPr>
      </w:pPr>
    </w:p>
    <w:p w14:paraId="55E2533C" w14:textId="77777777" w:rsidR="00DE78E0" w:rsidRPr="00BB261E" w:rsidRDefault="00DE78E0" w:rsidP="0059010B">
      <w:pPr>
        <w:spacing w:line="240" w:lineRule="auto"/>
        <w:rPr>
          <w:rFonts w:ascii="Calibri" w:hAnsi="Calibri" w:cs="Calibri"/>
          <w:sz w:val="22"/>
          <w:szCs w:val="22"/>
        </w:rPr>
      </w:pPr>
    </w:p>
    <w:p w14:paraId="21C11F6E" w14:textId="3232B8E1" w:rsidR="00D70C70" w:rsidRPr="00BB261E" w:rsidRDefault="000F60A2" w:rsidP="0059010B">
      <w:pPr>
        <w:spacing w:line="240" w:lineRule="auto"/>
        <w:rPr>
          <w:rFonts w:ascii="Calibri" w:hAnsi="Calibri" w:cs="Calibri"/>
          <w:sz w:val="22"/>
          <w:szCs w:val="22"/>
        </w:rPr>
      </w:pPr>
      <w:r w:rsidRPr="00BB261E">
        <w:rPr>
          <w:rFonts w:ascii="Calibri" w:hAnsi="Calibri" w:cs="Calibri"/>
          <w:b/>
          <w:sz w:val="22"/>
          <w:szCs w:val="22"/>
        </w:rPr>
        <w:lastRenderedPageBreak/>
        <w:t>Frage 13:</w:t>
      </w:r>
      <w:r w:rsidRPr="00BB261E">
        <w:rPr>
          <w:rFonts w:ascii="Calibri" w:hAnsi="Calibri" w:cs="Calibri"/>
          <w:sz w:val="22"/>
          <w:szCs w:val="22"/>
        </w:rPr>
        <w:t xml:space="preserve"> </w:t>
      </w:r>
      <w:r w:rsidR="00D70C70" w:rsidRPr="00BB261E">
        <w:rPr>
          <w:rFonts w:ascii="Calibri" w:hAnsi="Calibri" w:cs="Calibri"/>
          <w:sz w:val="22"/>
          <w:szCs w:val="22"/>
        </w:rPr>
        <w:t xml:space="preserve">Welche der folgenden </w:t>
      </w:r>
      <w:proofErr w:type="spellStart"/>
      <w:r w:rsidR="00D70C70" w:rsidRPr="00BB261E">
        <w:rPr>
          <w:rFonts w:ascii="Calibri" w:hAnsi="Calibri" w:cs="Calibri"/>
          <w:sz w:val="22"/>
          <w:szCs w:val="22"/>
        </w:rPr>
        <w:t>Aussgen</w:t>
      </w:r>
      <w:proofErr w:type="spellEnd"/>
      <w:r w:rsidR="00D70C70" w:rsidRPr="00BB261E">
        <w:rPr>
          <w:rFonts w:ascii="Calibri" w:hAnsi="Calibri" w:cs="Calibri"/>
          <w:sz w:val="22"/>
          <w:szCs w:val="22"/>
        </w:rPr>
        <w:t xml:space="preserve"> treffen auf </w:t>
      </w:r>
      <w:proofErr w:type="spellStart"/>
      <w:r w:rsidR="00D70C70" w:rsidRPr="00BB261E">
        <w:rPr>
          <w:rFonts w:ascii="Calibri" w:hAnsi="Calibri" w:cs="Calibri"/>
          <w:sz w:val="22"/>
          <w:szCs w:val="22"/>
        </w:rPr>
        <w:t>Attended</w:t>
      </w:r>
      <w:proofErr w:type="spellEnd"/>
      <w:r w:rsidR="00D70C70" w:rsidRPr="00BB261E">
        <w:rPr>
          <w:rFonts w:ascii="Calibri" w:hAnsi="Calibri" w:cs="Calibri"/>
          <w:sz w:val="22"/>
          <w:szCs w:val="22"/>
        </w:rPr>
        <w:t xml:space="preserve"> und </w:t>
      </w:r>
      <w:proofErr w:type="spellStart"/>
      <w:r w:rsidR="00D70C70" w:rsidRPr="00BB261E">
        <w:rPr>
          <w:rFonts w:ascii="Calibri" w:hAnsi="Calibri" w:cs="Calibri"/>
          <w:sz w:val="22"/>
          <w:szCs w:val="22"/>
        </w:rPr>
        <w:t>Unattended</w:t>
      </w:r>
      <w:proofErr w:type="spellEnd"/>
      <w:r w:rsidR="00D70C70" w:rsidRPr="00BB261E">
        <w:rPr>
          <w:rFonts w:ascii="Calibri" w:hAnsi="Calibri" w:cs="Calibri"/>
          <w:sz w:val="22"/>
          <w:szCs w:val="22"/>
        </w:rPr>
        <w:t xml:space="preserve"> Bots im RPA Kontext zu?</w:t>
      </w:r>
    </w:p>
    <w:p w14:paraId="08DF8998" w14:textId="77777777" w:rsidR="00D70C70" w:rsidRPr="00BB261E" w:rsidRDefault="00D70C70" w:rsidP="0059010B">
      <w:pPr>
        <w:pStyle w:val="ListParagraph"/>
        <w:numPr>
          <w:ilvl w:val="1"/>
          <w:numId w:val="13"/>
        </w:numPr>
        <w:spacing w:line="240" w:lineRule="auto"/>
        <w:rPr>
          <w:rFonts w:ascii="Calibri" w:hAnsi="Calibri" w:cs="Calibri"/>
          <w:sz w:val="22"/>
          <w:szCs w:val="22"/>
        </w:rPr>
      </w:pPr>
      <w:proofErr w:type="spellStart"/>
      <w:r w:rsidRPr="00BB261E">
        <w:rPr>
          <w:rFonts w:ascii="Calibri" w:hAnsi="Calibri" w:cs="Calibri"/>
          <w:sz w:val="22"/>
          <w:szCs w:val="22"/>
        </w:rPr>
        <w:t>Attended</w:t>
      </w:r>
      <w:proofErr w:type="spellEnd"/>
      <w:r w:rsidRPr="00BB261E">
        <w:rPr>
          <w:rFonts w:ascii="Calibri" w:hAnsi="Calibri" w:cs="Calibri"/>
          <w:sz w:val="22"/>
          <w:szCs w:val="22"/>
        </w:rPr>
        <w:t xml:space="preserve"> Bots laufen auf dem Arbeitsplatzrechner und werden vom User manuell ausgelöst.</w:t>
      </w:r>
    </w:p>
    <w:p w14:paraId="02AE3C67" w14:textId="77777777" w:rsidR="00D70C70" w:rsidRPr="00BB261E" w:rsidRDefault="00D70C70" w:rsidP="0059010B">
      <w:pPr>
        <w:pStyle w:val="ListParagraph"/>
        <w:numPr>
          <w:ilvl w:val="1"/>
          <w:numId w:val="13"/>
        </w:numPr>
        <w:spacing w:line="240" w:lineRule="auto"/>
        <w:rPr>
          <w:rFonts w:ascii="Calibri" w:hAnsi="Calibri" w:cs="Calibri"/>
          <w:sz w:val="22"/>
          <w:szCs w:val="22"/>
        </w:rPr>
      </w:pPr>
      <w:proofErr w:type="spellStart"/>
      <w:r w:rsidRPr="00BB261E">
        <w:rPr>
          <w:rFonts w:ascii="Calibri" w:hAnsi="Calibri" w:cs="Calibri"/>
          <w:sz w:val="22"/>
          <w:szCs w:val="22"/>
        </w:rPr>
        <w:t>Attended</w:t>
      </w:r>
      <w:proofErr w:type="spellEnd"/>
      <w:r w:rsidRPr="00BB261E">
        <w:rPr>
          <w:rFonts w:ascii="Calibri" w:hAnsi="Calibri" w:cs="Calibri"/>
          <w:sz w:val="22"/>
          <w:szCs w:val="22"/>
        </w:rPr>
        <w:t xml:space="preserve"> Bots nutzen die gleichen Benutzerrechte wie der angemeldete User und arbeiten unter menschlicher Aufsicht.</w:t>
      </w:r>
    </w:p>
    <w:p w14:paraId="714FE706" w14:textId="77777777" w:rsidR="00D70C70" w:rsidRPr="00BB261E" w:rsidRDefault="00D70C70" w:rsidP="0059010B">
      <w:pPr>
        <w:pStyle w:val="ListParagraph"/>
        <w:numPr>
          <w:ilvl w:val="1"/>
          <w:numId w:val="13"/>
        </w:numPr>
        <w:spacing w:line="240" w:lineRule="auto"/>
        <w:rPr>
          <w:rFonts w:ascii="Calibri" w:hAnsi="Calibri" w:cs="Calibri"/>
          <w:sz w:val="22"/>
          <w:szCs w:val="22"/>
        </w:rPr>
      </w:pPr>
      <w:r w:rsidRPr="00BB261E">
        <w:rPr>
          <w:rFonts w:ascii="Calibri" w:hAnsi="Calibri" w:cs="Calibri"/>
          <w:sz w:val="22"/>
          <w:szCs w:val="22"/>
        </w:rPr>
        <w:t xml:space="preserve"> </w:t>
      </w:r>
      <w:proofErr w:type="spellStart"/>
      <w:r w:rsidRPr="00BB261E">
        <w:rPr>
          <w:rFonts w:ascii="Calibri" w:hAnsi="Calibri" w:cs="Calibri"/>
          <w:sz w:val="22"/>
          <w:szCs w:val="22"/>
        </w:rPr>
        <w:t>Unattended</w:t>
      </w:r>
      <w:proofErr w:type="spellEnd"/>
      <w:r w:rsidRPr="00BB261E">
        <w:rPr>
          <w:rFonts w:ascii="Calibri" w:hAnsi="Calibri" w:cs="Calibri"/>
          <w:sz w:val="22"/>
          <w:szCs w:val="22"/>
        </w:rPr>
        <w:t xml:space="preserve"> Bots laufen auf dedizierten virtuellen Maschinen mit eigenen technischen Benutzerkonten.</w:t>
      </w:r>
    </w:p>
    <w:p w14:paraId="215EC672" w14:textId="77777777" w:rsidR="00D70C70" w:rsidRPr="00BB261E" w:rsidRDefault="00D70C70" w:rsidP="0059010B">
      <w:pPr>
        <w:pStyle w:val="ListParagraph"/>
        <w:numPr>
          <w:ilvl w:val="1"/>
          <w:numId w:val="13"/>
        </w:numPr>
        <w:spacing w:line="240" w:lineRule="auto"/>
        <w:rPr>
          <w:rFonts w:ascii="Calibri" w:hAnsi="Calibri" w:cs="Calibri"/>
          <w:sz w:val="22"/>
          <w:szCs w:val="22"/>
        </w:rPr>
      </w:pPr>
      <w:r w:rsidRPr="00BB261E">
        <w:rPr>
          <w:rFonts w:ascii="Calibri" w:hAnsi="Calibri" w:cs="Calibri"/>
          <w:sz w:val="22"/>
          <w:szCs w:val="22"/>
        </w:rPr>
        <w:t xml:space="preserve"> </w:t>
      </w:r>
      <w:proofErr w:type="spellStart"/>
      <w:r w:rsidRPr="00BB261E">
        <w:rPr>
          <w:rFonts w:ascii="Calibri" w:hAnsi="Calibri" w:cs="Calibri"/>
          <w:sz w:val="22"/>
          <w:szCs w:val="22"/>
        </w:rPr>
        <w:t>Unattended</w:t>
      </w:r>
      <w:proofErr w:type="spellEnd"/>
      <w:r w:rsidRPr="00BB261E">
        <w:rPr>
          <w:rFonts w:ascii="Calibri" w:hAnsi="Calibri" w:cs="Calibri"/>
          <w:sz w:val="22"/>
          <w:szCs w:val="22"/>
        </w:rPr>
        <w:t xml:space="preserve"> Bots sind zeit- oder ereignisgesteuert.</w:t>
      </w:r>
    </w:p>
    <w:p w14:paraId="4B446114" w14:textId="23F42AFD" w:rsidR="00D70C70" w:rsidRPr="00BB261E" w:rsidRDefault="00D70C70" w:rsidP="00DE78E0">
      <w:pPr>
        <w:spacing w:line="240" w:lineRule="auto"/>
        <w:ind w:left="708"/>
        <w:rPr>
          <w:rFonts w:ascii="Calibri" w:hAnsi="Calibri" w:cs="Calibri"/>
          <w:sz w:val="22"/>
          <w:szCs w:val="22"/>
        </w:rPr>
      </w:pPr>
      <w:r w:rsidRPr="00DE78E0">
        <w:rPr>
          <w:rFonts w:ascii="Calibri" w:hAnsi="Calibri" w:cs="Calibri"/>
          <w:b/>
          <w:sz w:val="22"/>
          <w:szCs w:val="22"/>
        </w:rPr>
        <w:t>A, B, C, D</w:t>
      </w:r>
      <w:r w:rsidR="00DE78E0">
        <w:rPr>
          <w:rFonts w:ascii="Calibri" w:hAnsi="Calibri" w:cs="Calibri"/>
          <w:sz w:val="22"/>
          <w:szCs w:val="22"/>
        </w:rPr>
        <w:t xml:space="preserve"> – </w:t>
      </w:r>
      <w:r w:rsidRPr="00BB261E">
        <w:rPr>
          <w:rFonts w:ascii="Calibri" w:hAnsi="Calibri" w:cs="Calibri"/>
          <w:sz w:val="22"/>
          <w:szCs w:val="22"/>
        </w:rPr>
        <w:t>Hier sind alle Lösungen (</w:t>
      </w:r>
      <w:proofErr w:type="gramStart"/>
      <w:r w:rsidRPr="00BB261E">
        <w:rPr>
          <w:rFonts w:ascii="Calibri" w:hAnsi="Calibri" w:cs="Calibri"/>
          <w:sz w:val="22"/>
          <w:szCs w:val="22"/>
        </w:rPr>
        <w:t>A,B</w:t>
      </w:r>
      <w:proofErr w:type="gramEnd"/>
      <w:r w:rsidRPr="00BB261E">
        <w:rPr>
          <w:rFonts w:ascii="Calibri" w:hAnsi="Calibri" w:cs="Calibri"/>
          <w:sz w:val="22"/>
          <w:szCs w:val="22"/>
        </w:rPr>
        <w:t xml:space="preserve">,C und D) korrekt, da sie gemeinsam die beiden Betriebsmodi vollständig und widerspruchsfrei beschreiben. </w:t>
      </w:r>
      <w:proofErr w:type="spellStart"/>
      <w:r w:rsidRPr="00BB261E">
        <w:rPr>
          <w:rFonts w:ascii="Calibri" w:hAnsi="Calibri" w:cs="Calibri"/>
          <w:sz w:val="22"/>
          <w:szCs w:val="22"/>
        </w:rPr>
        <w:t>Attended</w:t>
      </w:r>
      <w:proofErr w:type="spellEnd"/>
      <w:r w:rsidRPr="00BB261E">
        <w:rPr>
          <w:rFonts w:ascii="Calibri" w:hAnsi="Calibri" w:cs="Calibri"/>
          <w:sz w:val="22"/>
          <w:szCs w:val="22"/>
        </w:rPr>
        <w:t xml:space="preserve"> Bots laufen auf dem Arbeitsplatzrechner und werden manuell gestartet (A), wodurch sie automatisch die Rechte des angemeldeten Users übernehmen und unter dessen Aufsicht arbeiten (B). </w:t>
      </w:r>
      <w:proofErr w:type="spellStart"/>
      <w:r w:rsidRPr="00BB261E">
        <w:rPr>
          <w:rFonts w:ascii="Calibri" w:hAnsi="Calibri" w:cs="Calibri"/>
          <w:sz w:val="22"/>
          <w:szCs w:val="22"/>
        </w:rPr>
        <w:t>Unattended</w:t>
      </w:r>
      <w:proofErr w:type="spellEnd"/>
      <w:r w:rsidRPr="00BB261E">
        <w:rPr>
          <w:rFonts w:ascii="Calibri" w:hAnsi="Calibri" w:cs="Calibri"/>
          <w:sz w:val="22"/>
          <w:szCs w:val="22"/>
        </w:rPr>
        <w:t xml:space="preserve"> Bots hingegen laufen unabhängig von einer bestimmten Mitarbeiter-Sitzung auf eigens eingerichteten virtuellen Maschinen mit eigenen Accounts (C) und werden deshalb nicht manuell, sondern zeit- oder ereignisgesteuert ausgelöst (D).</w:t>
      </w:r>
    </w:p>
    <w:p w14:paraId="04F4AB88" w14:textId="77777777" w:rsidR="005D5C02" w:rsidRPr="00BB261E" w:rsidRDefault="005D5C02" w:rsidP="0059010B">
      <w:pPr>
        <w:spacing w:line="240" w:lineRule="auto"/>
        <w:rPr>
          <w:rFonts w:ascii="Calibri" w:hAnsi="Calibri" w:cs="Calibri"/>
          <w:sz w:val="22"/>
          <w:szCs w:val="22"/>
        </w:rPr>
      </w:pPr>
    </w:p>
    <w:p w14:paraId="194D2159" w14:textId="163F7B44" w:rsidR="00D70C70" w:rsidRPr="00BB261E" w:rsidRDefault="000F60A2" w:rsidP="0059010B">
      <w:pPr>
        <w:spacing w:line="240" w:lineRule="auto"/>
        <w:rPr>
          <w:rFonts w:ascii="Calibri" w:hAnsi="Calibri" w:cs="Calibri"/>
          <w:sz w:val="22"/>
          <w:szCs w:val="22"/>
        </w:rPr>
      </w:pPr>
      <w:r w:rsidRPr="00BB261E">
        <w:rPr>
          <w:rFonts w:ascii="Calibri" w:hAnsi="Calibri" w:cs="Calibri"/>
          <w:b/>
          <w:sz w:val="22"/>
          <w:szCs w:val="22"/>
        </w:rPr>
        <w:t>Frage 14:</w:t>
      </w:r>
      <w:r w:rsidRPr="00BB261E">
        <w:rPr>
          <w:rFonts w:ascii="Calibri" w:hAnsi="Calibri" w:cs="Calibri"/>
          <w:sz w:val="22"/>
          <w:szCs w:val="22"/>
        </w:rPr>
        <w:t xml:space="preserve"> </w:t>
      </w:r>
      <w:r w:rsidR="00D70C70" w:rsidRPr="00BB261E">
        <w:rPr>
          <w:rFonts w:ascii="Calibri" w:hAnsi="Calibri" w:cs="Calibri"/>
          <w:sz w:val="22"/>
          <w:szCs w:val="22"/>
        </w:rPr>
        <w:t>Welche der folgenden Aussagen zu CPA sind zutreffend?</w:t>
      </w:r>
    </w:p>
    <w:p w14:paraId="3F050815" w14:textId="77777777" w:rsidR="00D70C70" w:rsidRPr="00BB261E" w:rsidRDefault="00D70C70" w:rsidP="0059010B">
      <w:pPr>
        <w:pStyle w:val="ListParagraph"/>
        <w:numPr>
          <w:ilvl w:val="0"/>
          <w:numId w:val="39"/>
        </w:numPr>
        <w:spacing w:line="240" w:lineRule="auto"/>
        <w:rPr>
          <w:rFonts w:ascii="Calibri" w:hAnsi="Calibri" w:cs="Calibri"/>
          <w:sz w:val="22"/>
          <w:szCs w:val="22"/>
        </w:rPr>
      </w:pPr>
      <w:r w:rsidRPr="00BB261E">
        <w:rPr>
          <w:rFonts w:ascii="Calibri" w:hAnsi="Calibri" w:cs="Calibri"/>
          <w:sz w:val="22"/>
          <w:szCs w:val="22"/>
        </w:rPr>
        <w:t>CPA wird ausschließlich bei regelbasierten Prozessen eingesetzt.</w:t>
      </w:r>
    </w:p>
    <w:p w14:paraId="3F13E2AC" w14:textId="77777777" w:rsidR="00D70C70" w:rsidRPr="00BB261E" w:rsidRDefault="00D70C70" w:rsidP="0059010B">
      <w:pPr>
        <w:pStyle w:val="ListParagraph"/>
        <w:numPr>
          <w:ilvl w:val="0"/>
          <w:numId w:val="39"/>
        </w:numPr>
        <w:spacing w:line="240" w:lineRule="auto"/>
        <w:rPr>
          <w:rFonts w:ascii="Calibri" w:hAnsi="Calibri" w:cs="Calibri"/>
          <w:sz w:val="22"/>
          <w:szCs w:val="22"/>
        </w:rPr>
      </w:pPr>
      <w:r w:rsidRPr="00BB261E">
        <w:rPr>
          <w:rFonts w:ascii="Calibri" w:hAnsi="Calibri" w:cs="Calibri"/>
          <w:sz w:val="22"/>
          <w:szCs w:val="22"/>
        </w:rPr>
        <w:t>CPA verarbeitet unstrukturierte Daten wie Text, Sprache oder Bilder.</w:t>
      </w:r>
    </w:p>
    <w:p w14:paraId="78EBC08A" w14:textId="77777777" w:rsidR="00D70C70" w:rsidRPr="00BB261E" w:rsidRDefault="00D70C70" w:rsidP="0059010B">
      <w:pPr>
        <w:pStyle w:val="ListParagraph"/>
        <w:numPr>
          <w:ilvl w:val="0"/>
          <w:numId w:val="39"/>
        </w:numPr>
        <w:spacing w:line="240" w:lineRule="auto"/>
        <w:rPr>
          <w:rFonts w:ascii="Calibri" w:hAnsi="Calibri" w:cs="Calibri"/>
          <w:sz w:val="22"/>
          <w:szCs w:val="22"/>
        </w:rPr>
      </w:pPr>
      <w:r w:rsidRPr="00BB261E">
        <w:rPr>
          <w:rFonts w:ascii="Calibri" w:hAnsi="Calibri" w:cs="Calibri"/>
          <w:sz w:val="22"/>
          <w:szCs w:val="22"/>
        </w:rPr>
        <w:t xml:space="preserve"> CPA ersetzt </w:t>
      </w:r>
      <w:proofErr w:type="spellStart"/>
      <w:r w:rsidRPr="00BB261E">
        <w:rPr>
          <w:rFonts w:ascii="Calibri" w:hAnsi="Calibri" w:cs="Calibri"/>
          <w:sz w:val="22"/>
          <w:szCs w:val="22"/>
        </w:rPr>
        <w:t>Attended</w:t>
      </w:r>
      <w:proofErr w:type="spellEnd"/>
      <w:r w:rsidRPr="00BB261E">
        <w:rPr>
          <w:rFonts w:ascii="Calibri" w:hAnsi="Calibri" w:cs="Calibri"/>
          <w:sz w:val="22"/>
          <w:szCs w:val="22"/>
        </w:rPr>
        <w:t xml:space="preserve">- und </w:t>
      </w:r>
      <w:proofErr w:type="spellStart"/>
      <w:r w:rsidRPr="00BB261E">
        <w:rPr>
          <w:rFonts w:ascii="Calibri" w:hAnsi="Calibri" w:cs="Calibri"/>
          <w:sz w:val="22"/>
          <w:szCs w:val="22"/>
        </w:rPr>
        <w:t>Unattended</w:t>
      </w:r>
      <w:proofErr w:type="spellEnd"/>
      <w:r w:rsidRPr="00BB261E">
        <w:rPr>
          <w:rFonts w:ascii="Calibri" w:hAnsi="Calibri" w:cs="Calibri"/>
          <w:sz w:val="22"/>
          <w:szCs w:val="22"/>
        </w:rPr>
        <w:t>-Bots.</w:t>
      </w:r>
    </w:p>
    <w:p w14:paraId="07466918" w14:textId="77777777" w:rsidR="00D70C70" w:rsidRPr="00BB261E" w:rsidRDefault="00D70C70" w:rsidP="0059010B">
      <w:pPr>
        <w:pStyle w:val="ListParagraph"/>
        <w:numPr>
          <w:ilvl w:val="0"/>
          <w:numId w:val="39"/>
        </w:numPr>
        <w:spacing w:line="240" w:lineRule="auto"/>
        <w:rPr>
          <w:rFonts w:ascii="Calibri" w:hAnsi="Calibri" w:cs="Calibri"/>
          <w:sz w:val="22"/>
          <w:szCs w:val="22"/>
        </w:rPr>
      </w:pPr>
      <w:r w:rsidRPr="00BB261E">
        <w:rPr>
          <w:rFonts w:ascii="Calibri" w:hAnsi="Calibri" w:cs="Calibri"/>
          <w:sz w:val="22"/>
          <w:szCs w:val="22"/>
        </w:rPr>
        <w:t xml:space="preserve"> CPA erkennt Muster und analysiert Kontext.</w:t>
      </w:r>
    </w:p>
    <w:p w14:paraId="333A740B" w14:textId="77777777" w:rsidR="00D70C70" w:rsidRPr="00BB261E" w:rsidRDefault="00D70C70" w:rsidP="0059010B">
      <w:pPr>
        <w:pStyle w:val="ListParagraph"/>
        <w:numPr>
          <w:ilvl w:val="0"/>
          <w:numId w:val="39"/>
        </w:numPr>
        <w:spacing w:line="240" w:lineRule="auto"/>
        <w:rPr>
          <w:rFonts w:ascii="Calibri" w:hAnsi="Calibri" w:cs="Calibri"/>
          <w:sz w:val="22"/>
          <w:szCs w:val="22"/>
        </w:rPr>
      </w:pPr>
      <w:r w:rsidRPr="00BB261E">
        <w:rPr>
          <w:rFonts w:ascii="Calibri" w:hAnsi="Calibri" w:cs="Calibri"/>
          <w:sz w:val="22"/>
          <w:szCs w:val="22"/>
        </w:rPr>
        <w:t xml:space="preserve">CPA erweitert </w:t>
      </w:r>
      <w:proofErr w:type="spellStart"/>
      <w:r w:rsidRPr="00BB261E">
        <w:rPr>
          <w:rFonts w:ascii="Calibri" w:hAnsi="Calibri" w:cs="Calibri"/>
          <w:sz w:val="22"/>
          <w:szCs w:val="22"/>
        </w:rPr>
        <w:t>Attended</w:t>
      </w:r>
      <w:proofErr w:type="spellEnd"/>
      <w:r w:rsidRPr="00BB261E">
        <w:rPr>
          <w:rFonts w:ascii="Calibri" w:hAnsi="Calibri" w:cs="Calibri"/>
          <w:sz w:val="22"/>
          <w:szCs w:val="22"/>
        </w:rPr>
        <w:t xml:space="preserve">- und </w:t>
      </w:r>
      <w:proofErr w:type="spellStart"/>
      <w:r w:rsidRPr="00BB261E">
        <w:rPr>
          <w:rFonts w:ascii="Calibri" w:hAnsi="Calibri" w:cs="Calibri"/>
          <w:sz w:val="22"/>
          <w:szCs w:val="22"/>
        </w:rPr>
        <w:t>Unattended</w:t>
      </w:r>
      <w:proofErr w:type="spellEnd"/>
      <w:r w:rsidRPr="00BB261E">
        <w:rPr>
          <w:rFonts w:ascii="Calibri" w:hAnsi="Calibri" w:cs="Calibri"/>
          <w:sz w:val="22"/>
          <w:szCs w:val="22"/>
        </w:rPr>
        <w:t>-Bots um kognitive Fähigkeiten.</w:t>
      </w:r>
    </w:p>
    <w:p w14:paraId="010B0EFB" w14:textId="6434E915" w:rsidR="00D70C70" w:rsidRPr="00BB261E" w:rsidRDefault="00D70C70" w:rsidP="00DE78E0">
      <w:pPr>
        <w:spacing w:line="240" w:lineRule="auto"/>
        <w:ind w:left="708"/>
        <w:rPr>
          <w:rFonts w:ascii="Calibri" w:hAnsi="Calibri" w:cs="Calibri"/>
          <w:sz w:val="22"/>
          <w:szCs w:val="22"/>
        </w:rPr>
      </w:pPr>
      <w:r w:rsidRPr="00DE78E0">
        <w:rPr>
          <w:rFonts w:ascii="Calibri" w:hAnsi="Calibri" w:cs="Calibri"/>
          <w:b/>
          <w:sz w:val="22"/>
          <w:szCs w:val="22"/>
        </w:rPr>
        <w:t>B,</w:t>
      </w:r>
      <w:r w:rsidR="000F60A2" w:rsidRPr="00DE78E0">
        <w:rPr>
          <w:rFonts w:ascii="Calibri" w:hAnsi="Calibri" w:cs="Calibri"/>
          <w:b/>
          <w:sz w:val="22"/>
          <w:szCs w:val="22"/>
        </w:rPr>
        <w:t xml:space="preserve"> </w:t>
      </w:r>
      <w:r w:rsidRPr="00DE78E0">
        <w:rPr>
          <w:rFonts w:ascii="Calibri" w:hAnsi="Calibri" w:cs="Calibri"/>
          <w:b/>
          <w:sz w:val="22"/>
          <w:szCs w:val="22"/>
        </w:rPr>
        <w:t>D,</w:t>
      </w:r>
      <w:r w:rsidR="000F60A2" w:rsidRPr="00DE78E0">
        <w:rPr>
          <w:rFonts w:ascii="Calibri" w:hAnsi="Calibri" w:cs="Calibri"/>
          <w:b/>
          <w:sz w:val="22"/>
          <w:szCs w:val="22"/>
        </w:rPr>
        <w:t xml:space="preserve"> </w:t>
      </w:r>
      <w:r w:rsidRPr="00DE78E0">
        <w:rPr>
          <w:rFonts w:ascii="Calibri" w:hAnsi="Calibri" w:cs="Calibri"/>
          <w:b/>
          <w:sz w:val="22"/>
          <w:szCs w:val="22"/>
        </w:rPr>
        <w:t>E</w:t>
      </w:r>
      <w:r w:rsidR="00DE78E0">
        <w:rPr>
          <w:rFonts w:ascii="Calibri" w:hAnsi="Calibri" w:cs="Calibri"/>
          <w:sz w:val="22"/>
          <w:szCs w:val="22"/>
        </w:rPr>
        <w:t xml:space="preserve"> – </w:t>
      </w:r>
      <w:r w:rsidRPr="00BB261E">
        <w:rPr>
          <w:rFonts w:ascii="Calibri" w:hAnsi="Calibri" w:cs="Calibri"/>
          <w:sz w:val="22"/>
          <w:szCs w:val="22"/>
        </w:rPr>
        <w:t xml:space="preserve">B, D und E sind korrekt, weil sie den eigentlichen Mehrwert von CPA gegenüber klassischem RPA beschreiben: Durch den Einsatz von KI kann CPA auch unstrukturierte Daten wie Text, Sprache oder Bilder verarbeiten (B), indem es Muster erkennt und Kontext analysiert (D), Fähigkeiten, die ein rein regelbasierter RPA-Bot nicht besitzt. E ist korrekt, weil CPA konzeptionell keine eigenständige, neue Automatisierungsform ist, sondern die bestehenden </w:t>
      </w:r>
      <w:proofErr w:type="spellStart"/>
      <w:r w:rsidRPr="00BB261E">
        <w:rPr>
          <w:rFonts w:ascii="Calibri" w:hAnsi="Calibri" w:cs="Calibri"/>
          <w:sz w:val="22"/>
          <w:szCs w:val="22"/>
        </w:rPr>
        <w:t>Attended</w:t>
      </w:r>
      <w:proofErr w:type="spellEnd"/>
      <w:r w:rsidRPr="00BB261E">
        <w:rPr>
          <w:rFonts w:ascii="Calibri" w:hAnsi="Calibri" w:cs="Calibri"/>
          <w:sz w:val="22"/>
          <w:szCs w:val="22"/>
        </w:rPr>
        <w:t xml:space="preserve">- und </w:t>
      </w:r>
      <w:proofErr w:type="spellStart"/>
      <w:r w:rsidRPr="00BB261E">
        <w:rPr>
          <w:rFonts w:ascii="Calibri" w:hAnsi="Calibri" w:cs="Calibri"/>
          <w:sz w:val="22"/>
          <w:szCs w:val="22"/>
        </w:rPr>
        <w:t>Unattended</w:t>
      </w:r>
      <w:proofErr w:type="spellEnd"/>
      <w:r w:rsidRPr="00BB261E">
        <w:rPr>
          <w:rFonts w:ascii="Calibri" w:hAnsi="Calibri" w:cs="Calibri"/>
          <w:sz w:val="22"/>
          <w:szCs w:val="22"/>
        </w:rPr>
        <w:t xml:space="preserve">-Bots um genau diese kognitiven Fähigkeiten erweitert. A ist falsch, weil CPA gerade nicht auf regelbasierte Prozesse beschränkt ist, sondern speziell für komplexere, nicht regelbasierte Fälle entwickelt wurde, für die klassisches RPA nicht ausreicht. C ist falsch, da CPA die bestehenden Bot-Architekturen nicht ersetzt, sondern ergänzt, </w:t>
      </w:r>
      <w:proofErr w:type="gramStart"/>
      <w:r w:rsidRPr="00BB261E">
        <w:rPr>
          <w:rFonts w:ascii="Calibri" w:hAnsi="Calibri" w:cs="Calibri"/>
          <w:sz w:val="22"/>
          <w:szCs w:val="22"/>
        </w:rPr>
        <w:t>die Robots</w:t>
      </w:r>
      <w:proofErr w:type="gramEnd"/>
      <w:r w:rsidRPr="00BB261E">
        <w:rPr>
          <w:rFonts w:ascii="Calibri" w:hAnsi="Calibri" w:cs="Calibri"/>
          <w:sz w:val="22"/>
          <w:szCs w:val="22"/>
        </w:rPr>
        <w:t xml:space="preserve"> müssen weiterhin irgendwo ausgeführt werden, CPA fügt lediglich eine </w:t>
      </w:r>
      <w:proofErr w:type="spellStart"/>
      <w:r w:rsidRPr="00BB261E">
        <w:rPr>
          <w:rFonts w:ascii="Calibri" w:hAnsi="Calibri" w:cs="Calibri"/>
          <w:sz w:val="22"/>
          <w:szCs w:val="22"/>
        </w:rPr>
        <w:t>eine</w:t>
      </w:r>
      <w:proofErr w:type="spellEnd"/>
      <w:r w:rsidRPr="00BB261E">
        <w:rPr>
          <w:rFonts w:ascii="Calibri" w:hAnsi="Calibri" w:cs="Calibri"/>
          <w:sz w:val="22"/>
          <w:szCs w:val="22"/>
        </w:rPr>
        <w:t xml:space="preserve"> Art kognitive Intelligenz hinzu.</w:t>
      </w:r>
    </w:p>
    <w:p w14:paraId="204A6949" w14:textId="77777777" w:rsidR="00D70C70" w:rsidRDefault="00D70C70" w:rsidP="0059010B">
      <w:pPr>
        <w:spacing w:line="240" w:lineRule="auto"/>
        <w:rPr>
          <w:rFonts w:ascii="Calibri" w:hAnsi="Calibri" w:cs="Calibri"/>
          <w:sz w:val="22"/>
          <w:szCs w:val="22"/>
        </w:rPr>
      </w:pPr>
    </w:p>
    <w:p w14:paraId="54C249BC" w14:textId="77777777" w:rsidR="00E17589" w:rsidRDefault="00E17589" w:rsidP="0059010B">
      <w:pPr>
        <w:spacing w:line="240" w:lineRule="auto"/>
        <w:rPr>
          <w:rFonts w:ascii="Calibri" w:hAnsi="Calibri" w:cs="Calibri"/>
          <w:sz w:val="22"/>
          <w:szCs w:val="22"/>
        </w:rPr>
      </w:pPr>
    </w:p>
    <w:p w14:paraId="02E3342D" w14:textId="77777777" w:rsidR="00E17589" w:rsidRDefault="00E17589" w:rsidP="0059010B">
      <w:pPr>
        <w:spacing w:line="240" w:lineRule="auto"/>
        <w:rPr>
          <w:rFonts w:ascii="Calibri" w:hAnsi="Calibri" w:cs="Calibri"/>
          <w:sz w:val="22"/>
          <w:szCs w:val="22"/>
        </w:rPr>
      </w:pPr>
    </w:p>
    <w:p w14:paraId="2193B3C9" w14:textId="77777777" w:rsidR="00E17589" w:rsidRDefault="00E17589" w:rsidP="0059010B">
      <w:pPr>
        <w:spacing w:line="240" w:lineRule="auto"/>
        <w:rPr>
          <w:rFonts w:ascii="Calibri" w:hAnsi="Calibri" w:cs="Calibri"/>
          <w:sz w:val="22"/>
          <w:szCs w:val="22"/>
        </w:rPr>
      </w:pPr>
    </w:p>
    <w:p w14:paraId="4D96452A" w14:textId="77777777" w:rsidR="00E17589" w:rsidRDefault="00E17589" w:rsidP="0059010B">
      <w:pPr>
        <w:spacing w:line="240" w:lineRule="auto"/>
        <w:rPr>
          <w:rFonts w:ascii="Calibri" w:hAnsi="Calibri" w:cs="Calibri"/>
          <w:sz w:val="22"/>
          <w:szCs w:val="22"/>
        </w:rPr>
      </w:pPr>
    </w:p>
    <w:p w14:paraId="21BA9460" w14:textId="77777777" w:rsidR="00E17589" w:rsidRDefault="00E17589" w:rsidP="0059010B">
      <w:pPr>
        <w:spacing w:line="240" w:lineRule="auto"/>
        <w:rPr>
          <w:rFonts w:ascii="Calibri" w:hAnsi="Calibri" w:cs="Calibri"/>
          <w:sz w:val="22"/>
          <w:szCs w:val="22"/>
        </w:rPr>
      </w:pPr>
    </w:p>
    <w:p w14:paraId="2064BB74" w14:textId="77777777" w:rsidR="00E17589" w:rsidRDefault="00E17589" w:rsidP="0059010B">
      <w:pPr>
        <w:spacing w:line="240" w:lineRule="auto"/>
        <w:rPr>
          <w:rFonts w:ascii="Calibri" w:hAnsi="Calibri" w:cs="Calibri"/>
          <w:sz w:val="22"/>
          <w:szCs w:val="22"/>
        </w:rPr>
      </w:pPr>
    </w:p>
    <w:p w14:paraId="438BB710" w14:textId="77777777" w:rsidR="00E17589" w:rsidRDefault="00E17589" w:rsidP="0059010B">
      <w:pPr>
        <w:spacing w:line="240" w:lineRule="auto"/>
        <w:rPr>
          <w:rFonts w:ascii="Calibri" w:hAnsi="Calibri" w:cs="Calibri"/>
          <w:sz w:val="22"/>
          <w:szCs w:val="22"/>
        </w:rPr>
      </w:pPr>
    </w:p>
    <w:p w14:paraId="6BAC20C4" w14:textId="77777777" w:rsidR="00E17589" w:rsidRPr="00BB261E" w:rsidRDefault="00E17589" w:rsidP="0059010B">
      <w:pPr>
        <w:spacing w:line="240" w:lineRule="auto"/>
        <w:rPr>
          <w:rFonts w:ascii="Calibri" w:hAnsi="Calibri" w:cs="Calibri"/>
          <w:sz w:val="22"/>
          <w:szCs w:val="22"/>
        </w:rPr>
      </w:pPr>
    </w:p>
    <w:p w14:paraId="1857E301" w14:textId="754CA00A" w:rsidR="00976469" w:rsidRPr="00BB261E" w:rsidRDefault="000F60A2" w:rsidP="0059010B">
      <w:pPr>
        <w:spacing w:line="240" w:lineRule="auto"/>
        <w:rPr>
          <w:rFonts w:ascii="Calibri" w:hAnsi="Calibri" w:cs="Calibri"/>
          <w:sz w:val="22"/>
          <w:szCs w:val="22"/>
        </w:rPr>
      </w:pPr>
      <w:r w:rsidRPr="00BB261E">
        <w:rPr>
          <w:rFonts w:ascii="Calibri" w:hAnsi="Calibri" w:cs="Calibri"/>
          <w:b/>
          <w:sz w:val="22"/>
          <w:szCs w:val="22"/>
        </w:rPr>
        <w:lastRenderedPageBreak/>
        <w:t>Frage 15:</w:t>
      </w:r>
      <w:r w:rsidRPr="00BB261E">
        <w:rPr>
          <w:rFonts w:ascii="Calibri" w:hAnsi="Calibri" w:cs="Calibri"/>
          <w:sz w:val="22"/>
          <w:szCs w:val="22"/>
        </w:rPr>
        <w:t xml:space="preserve"> </w:t>
      </w:r>
      <w:r w:rsidR="00D70C70" w:rsidRPr="00BB261E">
        <w:rPr>
          <w:rFonts w:ascii="Calibri" w:hAnsi="Calibri" w:cs="Calibri"/>
          <w:sz w:val="22"/>
          <w:szCs w:val="22"/>
        </w:rPr>
        <w:t>Was ist hinsichtlich der struktur- und positionsbasierten Erkennung der Oberfläche korrekt?</w:t>
      </w:r>
    </w:p>
    <w:p w14:paraId="7EC29358" w14:textId="77777777" w:rsidR="00976469" w:rsidRPr="00BB261E" w:rsidRDefault="00D70C70" w:rsidP="0059010B">
      <w:pPr>
        <w:pStyle w:val="ListParagraph"/>
        <w:numPr>
          <w:ilvl w:val="0"/>
          <w:numId w:val="6"/>
        </w:numPr>
        <w:spacing w:line="240" w:lineRule="auto"/>
        <w:rPr>
          <w:rFonts w:ascii="Calibri" w:hAnsi="Calibri" w:cs="Calibri"/>
          <w:sz w:val="22"/>
          <w:szCs w:val="22"/>
        </w:rPr>
      </w:pPr>
      <w:r w:rsidRPr="00BB261E">
        <w:rPr>
          <w:rFonts w:ascii="Calibri" w:hAnsi="Calibri" w:cs="Calibri"/>
          <w:sz w:val="22"/>
          <w:szCs w:val="22"/>
        </w:rPr>
        <w:t>Bei UI-Selektoren identifizieren Bots Elemente über XML-basierte Selektoren mit Tag-Struktur und stabilen Attributen.</w:t>
      </w:r>
    </w:p>
    <w:p w14:paraId="7FFC61B8" w14:textId="77777777" w:rsidR="00976469" w:rsidRPr="00BB261E" w:rsidRDefault="00D70C70" w:rsidP="0059010B">
      <w:pPr>
        <w:pStyle w:val="ListParagraph"/>
        <w:numPr>
          <w:ilvl w:val="0"/>
          <w:numId w:val="6"/>
        </w:numPr>
        <w:spacing w:line="240" w:lineRule="auto"/>
        <w:rPr>
          <w:rFonts w:ascii="Calibri" w:hAnsi="Calibri" w:cs="Calibri"/>
          <w:sz w:val="22"/>
          <w:szCs w:val="22"/>
        </w:rPr>
      </w:pPr>
      <w:r w:rsidRPr="00BB261E">
        <w:rPr>
          <w:rFonts w:ascii="Calibri" w:hAnsi="Calibri" w:cs="Calibri"/>
          <w:sz w:val="22"/>
          <w:szCs w:val="22"/>
        </w:rPr>
        <w:t>Bleiben die Attribute eines Selektors nicht konstant, verliert der Bot sein Ziel.</w:t>
      </w:r>
    </w:p>
    <w:p w14:paraId="4ADC296B" w14:textId="77777777" w:rsidR="00976469" w:rsidRPr="00BB261E" w:rsidRDefault="00D70C70" w:rsidP="0059010B">
      <w:pPr>
        <w:pStyle w:val="ListParagraph"/>
        <w:numPr>
          <w:ilvl w:val="0"/>
          <w:numId w:val="6"/>
        </w:numPr>
        <w:spacing w:line="240" w:lineRule="auto"/>
        <w:rPr>
          <w:rFonts w:ascii="Calibri" w:hAnsi="Calibri" w:cs="Calibri"/>
          <w:sz w:val="22"/>
          <w:szCs w:val="22"/>
        </w:rPr>
      </w:pPr>
      <w:r w:rsidRPr="00BB261E">
        <w:rPr>
          <w:rFonts w:ascii="Calibri" w:hAnsi="Calibri" w:cs="Calibri"/>
          <w:sz w:val="22"/>
          <w:szCs w:val="22"/>
        </w:rPr>
        <w:t>Bei der koordinatenbasierten Steuerung klickt der Bot auf feste Bildschirmkoordinaten.</w:t>
      </w:r>
    </w:p>
    <w:p w14:paraId="61B5CE8A" w14:textId="2E7EA066" w:rsidR="00D70C70" w:rsidRPr="00BB261E" w:rsidRDefault="00D70C70" w:rsidP="0059010B">
      <w:pPr>
        <w:pStyle w:val="ListParagraph"/>
        <w:numPr>
          <w:ilvl w:val="0"/>
          <w:numId w:val="6"/>
        </w:numPr>
        <w:spacing w:line="240" w:lineRule="auto"/>
        <w:rPr>
          <w:rFonts w:ascii="Calibri" w:hAnsi="Calibri" w:cs="Calibri"/>
          <w:sz w:val="22"/>
          <w:szCs w:val="22"/>
        </w:rPr>
      </w:pPr>
      <w:r w:rsidRPr="00BB261E">
        <w:rPr>
          <w:rFonts w:ascii="Calibri" w:hAnsi="Calibri" w:cs="Calibri"/>
          <w:sz w:val="22"/>
          <w:szCs w:val="22"/>
        </w:rPr>
        <w:t>Koordinatenbasierte Steuerung ist unempfindlich gegenüber Layoutänderungen, Fensterposition und Auflösung.</w:t>
      </w:r>
    </w:p>
    <w:p w14:paraId="1648781D" w14:textId="330600B2" w:rsidR="00D70C70" w:rsidRPr="00BB261E" w:rsidRDefault="00D70C70" w:rsidP="00DE78E0">
      <w:pPr>
        <w:spacing w:line="240" w:lineRule="auto"/>
        <w:ind w:left="360"/>
        <w:rPr>
          <w:rFonts w:ascii="Calibri" w:hAnsi="Calibri" w:cs="Calibri"/>
          <w:sz w:val="22"/>
          <w:szCs w:val="22"/>
        </w:rPr>
      </w:pPr>
      <w:r w:rsidRPr="00DE78E0">
        <w:rPr>
          <w:rFonts w:ascii="Calibri" w:hAnsi="Calibri" w:cs="Calibri"/>
          <w:b/>
          <w:sz w:val="22"/>
          <w:szCs w:val="22"/>
        </w:rPr>
        <w:t>A, B, C</w:t>
      </w:r>
      <w:r w:rsidR="00DE78E0">
        <w:rPr>
          <w:rFonts w:ascii="Calibri" w:hAnsi="Calibri" w:cs="Calibri"/>
          <w:sz w:val="22"/>
          <w:szCs w:val="22"/>
        </w:rPr>
        <w:t xml:space="preserve"> – </w:t>
      </w:r>
      <w:r w:rsidRPr="00BB261E">
        <w:rPr>
          <w:rFonts w:ascii="Calibri" w:hAnsi="Calibri" w:cs="Calibri"/>
          <w:sz w:val="22"/>
          <w:szCs w:val="22"/>
        </w:rPr>
        <w:t>A, B und C sind korrekt, da sie zwei grundlegend unterschiedliche Erkennungsmechanismen zutreffend beschreiben. UI-Selektoren identifizieren Elemente über ihre Position und Eigenschaften innerhalb der XML-basierten Tag-Struktur der Anwendung (A), weshalb der Bot sein Ziel zwangsläufig verliert, sobald sich eines dieser Attribute ändert (B). Die koordinatenbasierte Steuerung arbeitet dagegen rein visuell und ohne Bezug zur Anwendungsstruktur, indem der Bot einfach feste x/y-Koordinaten auf dem Bildschirm anklickt (C). D ist falsch, weil genau diese fehlende strukturelle Verankerung die koordinatenbasierte Steuerung besonders anfällig für Veränderungen macht, ändern sich Layout, Fensterposition oder Auflösung, trifft der Bot nicht mehr die beabsichtigte Stelle.</w:t>
      </w:r>
    </w:p>
    <w:p w14:paraId="75349DDD" w14:textId="77777777" w:rsidR="00D70C70" w:rsidRPr="00BB261E" w:rsidRDefault="00D70C70" w:rsidP="0059010B">
      <w:pPr>
        <w:spacing w:line="240" w:lineRule="auto"/>
        <w:rPr>
          <w:rFonts w:ascii="Calibri" w:hAnsi="Calibri" w:cs="Calibri"/>
          <w:sz w:val="22"/>
          <w:szCs w:val="22"/>
        </w:rPr>
      </w:pPr>
    </w:p>
    <w:p w14:paraId="7E99235D" w14:textId="4B661916" w:rsidR="00D70C70" w:rsidRPr="00BB261E" w:rsidRDefault="000F60A2" w:rsidP="0059010B">
      <w:pPr>
        <w:spacing w:line="240" w:lineRule="auto"/>
        <w:rPr>
          <w:rFonts w:ascii="Calibri" w:hAnsi="Calibri" w:cs="Calibri"/>
          <w:sz w:val="22"/>
          <w:szCs w:val="22"/>
        </w:rPr>
      </w:pPr>
      <w:r w:rsidRPr="00BB261E">
        <w:rPr>
          <w:rFonts w:ascii="Calibri" w:hAnsi="Calibri" w:cs="Calibri"/>
          <w:b/>
          <w:sz w:val="22"/>
          <w:szCs w:val="22"/>
        </w:rPr>
        <w:t>Frage 16:</w:t>
      </w:r>
      <w:r w:rsidRPr="00BB261E">
        <w:rPr>
          <w:rFonts w:ascii="Calibri" w:hAnsi="Calibri" w:cs="Calibri"/>
          <w:sz w:val="22"/>
          <w:szCs w:val="22"/>
        </w:rPr>
        <w:t xml:space="preserve"> </w:t>
      </w:r>
      <w:r w:rsidR="00D70C70" w:rsidRPr="00BB261E">
        <w:rPr>
          <w:rFonts w:ascii="Calibri" w:hAnsi="Calibri" w:cs="Calibri"/>
          <w:sz w:val="22"/>
          <w:szCs w:val="22"/>
        </w:rPr>
        <w:t>Was trifft auf OCR zu?</w:t>
      </w:r>
    </w:p>
    <w:p w14:paraId="53EE9F32" w14:textId="77777777" w:rsidR="00D70C70" w:rsidRPr="00BB261E" w:rsidRDefault="00D70C70" w:rsidP="0059010B">
      <w:pPr>
        <w:pStyle w:val="ListParagraph"/>
        <w:numPr>
          <w:ilvl w:val="0"/>
          <w:numId w:val="31"/>
        </w:numPr>
        <w:spacing w:line="240" w:lineRule="auto"/>
        <w:rPr>
          <w:rFonts w:ascii="Calibri" w:hAnsi="Calibri" w:cs="Calibri"/>
          <w:sz w:val="22"/>
          <w:szCs w:val="22"/>
        </w:rPr>
      </w:pPr>
      <w:r w:rsidRPr="00BB261E">
        <w:rPr>
          <w:rFonts w:ascii="Calibri" w:hAnsi="Calibri" w:cs="Calibri"/>
          <w:sz w:val="22"/>
          <w:szCs w:val="22"/>
        </w:rPr>
        <w:t>Es ermöglicht Bots, Text aus Bildern oder grafischen Oberflächen zu erkennen.</w:t>
      </w:r>
    </w:p>
    <w:p w14:paraId="045E171C" w14:textId="77777777" w:rsidR="00D70C70" w:rsidRPr="00BB261E" w:rsidRDefault="00D70C70" w:rsidP="0059010B">
      <w:pPr>
        <w:pStyle w:val="ListParagraph"/>
        <w:numPr>
          <w:ilvl w:val="0"/>
          <w:numId w:val="31"/>
        </w:numPr>
        <w:spacing w:line="240" w:lineRule="auto"/>
        <w:rPr>
          <w:rFonts w:ascii="Calibri" w:hAnsi="Calibri" w:cs="Calibri"/>
          <w:sz w:val="22"/>
          <w:szCs w:val="22"/>
        </w:rPr>
      </w:pPr>
      <w:r w:rsidRPr="00BB261E">
        <w:rPr>
          <w:rFonts w:ascii="Calibri" w:hAnsi="Calibri" w:cs="Calibri"/>
          <w:sz w:val="22"/>
          <w:szCs w:val="22"/>
        </w:rPr>
        <w:t>OCR ist die Kurzform für Optical Character Reader.</w:t>
      </w:r>
    </w:p>
    <w:p w14:paraId="28A94DC3" w14:textId="77777777" w:rsidR="00D70C70" w:rsidRPr="00BB261E" w:rsidRDefault="00D70C70" w:rsidP="0059010B">
      <w:pPr>
        <w:pStyle w:val="ListParagraph"/>
        <w:numPr>
          <w:ilvl w:val="0"/>
          <w:numId w:val="31"/>
        </w:numPr>
        <w:spacing w:line="240" w:lineRule="auto"/>
        <w:rPr>
          <w:rFonts w:ascii="Calibri" w:hAnsi="Calibri" w:cs="Calibri"/>
          <w:sz w:val="22"/>
          <w:szCs w:val="22"/>
        </w:rPr>
      </w:pPr>
      <w:r w:rsidRPr="00BB261E">
        <w:rPr>
          <w:rFonts w:ascii="Calibri" w:hAnsi="Calibri" w:cs="Calibri"/>
          <w:sz w:val="22"/>
          <w:szCs w:val="22"/>
        </w:rPr>
        <w:t>OCR wird den strukturbasierten Erkennungstechniken zugeordnet.</w:t>
      </w:r>
    </w:p>
    <w:p w14:paraId="0218FB59" w14:textId="77777777" w:rsidR="00D70C70" w:rsidRPr="00BB261E" w:rsidRDefault="00D70C70" w:rsidP="0059010B">
      <w:pPr>
        <w:pStyle w:val="ListParagraph"/>
        <w:numPr>
          <w:ilvl w:val="0"/>
          <w:numId w:val="31"/>
        </w:numPr>
        <w:spacing w:line="240" w:lineRule="auto"/>
        <w:rPr>
          <w:rFonts w:ascii="Calibri" w:hAnsi="Calibri" w:cs="Calibri"/>
          <w:sz w:val="22"/>
          <w:szCs w:val="22"/>
        </w:rPr>
      </w:pPr>
      <w:r w:rsidRPr="00BB261E">
        <w:rPr>
          <w:rFonts w:ascii="Calibri" w:hAnsi="Calibri" w:cs="Calibri"/>
          <w:sz w:val="22"/>
          <w:szCs w:val="22"/>
        </w:rPr>
        <w:t>OCR ist die Kurzform für Optical Character Recognition.</w:t>
      </w:r>
    </w:p>
    <w:p w14:paraId="66643E85" w14:textId="1C837402" w:rsidR="00663521" w:rsidRPr="00BB261E" w:rsidRDefault="00D70C70" w:rsidP="00DE78E0">
      <w:pPr>
        <w:spacing w:line="240" w:lineRule="auto"/>
        <w:ind w:left="360"/>
        <w:rPr>
          <w:rFonts w:ascii="Calibri" w:hAnsi="Calibri" w:cs="Calibri"/>
          <w:sz w:val="22"/>
          <w:szCs w:val="22"/>
        </w:rPr>
      </w:pPr>
      <w:r w:rsidRPr="00DE78E0">
        <w:rPr>
          <w:rFonts w:ascii="Calibri" w:hAnsi="Calibri" w:cs="Calibri"/>
          <w:b/>
          <w:sz w:val="22"/>
          <w:szCs w:val="22"/>
        </w:rPr>
        <w:t>A, D</w:t>
      </w:r>
      <w:r w:rsidR="00DE78E0">
        <w:rPr>
          <w:rFonts w:ascii="Calibri" w:hAnsi="Calibri" w:cs="Calibri"/>
          <w:sz w:val="22"/>
          <w:szCs w:val="22"/>
        </w:rPr>
        <w:t xml:space="preserve"> – </w:t>
      </w:r>
      <w:r w:rsidRPr="00BB261E">
        <w:rPr>
          <w:rFonts w:ascii="Calibri" w:hAnsi="Calibri" w:cs="Calibri"/>
          <w:sz w:val="22"/>
          <w:szCs w:val="22"/>
        </w:rPr>
        <w:t>A und D sind korrekt, da OCR (Optical Character Recognition) speziell dafür entwickelt wurde, sichtbare Zeichen aus Bildern oder grafischen Oberflächen in maschinenlesbaren Text umzuwandeln, selbst wenn keine strukturellen Informationen über die Anwendung vorliegen. B ist falsch, da es sich um eine reine Begriffsverwechslung handelt: Die korrekte Ausschreibung lautet „Optical Character Recognition", nicht „Optical Character Reader". C ist ebenfalls falsch, weil OCR nicht auf Attributen oder der Struktur der Benutzeroberfläche basiert, sondern rein auf der visuellen Erkennung von Zeichen, es wird deshalb den textbasierten und nicht den strukturbasierten Erkennungstechniken zugeordnet.</w:t>
      </w:r>
    </w:p>
    <w:p w14:paraId="08DC6421" w14:textId="77777777" w:rsidR="00DA6C30" w:rsidRPr="00BB261E" w:rsidRDefault="00DA6C30" w:rsidP="0059010B">
      <w:pPr>
        <w:spacing w:line="240" w:lineRule="auto"/>
        <w:rPr>
          <w:rFonts w:ascii="Calibri" w:hAnsi="Calibri" w:cs="Calibri"/>
          <w:sz w:val="22"/>
          <w:szCs w:val="22"/>
        </w:rPr>
      </w:pPr>
    </w:p>
    <w:p w14:paraId="5718DE19" w14:textId="00AB5BDD" w:rsidR="00B109F2" w:rsidRPr="00BB261E" w:rsidRDefault="000F60A2" w:rsidP="0059010B">
      <w:pPr>
        <w:spacing w:line="240" w:lineRule="auto"/>
        <w:rPr>
          <w:rFonts w:ascii="Calibri" w:hAnsi="Calibri" w:cs="Calibri"/>
          <w:sz w:val="22"/>
          <w:szCs w:val="22"/>
        </w:rPr>
      </w:pPr>
      <w:r w:rsidRPr="00BB261E">
        <w:rPr>
          <w:rFonts w:ascii="Calibri" w:hAnsi="Calibri" w:cs="Calibri"/>
          <w:b/>
          <w:sz w:val="22"/>
          <w:szCs w:val="22"/>
        </w:rPr>
        <w:t>Frage 17:</w:t>
      </w:r>
      <w:r w:rsidRPr="00BB261E">
        <w:rPr>
          <w:rFonts w:ascii="Calibri" w:hAnsi="Calibri" w:cs="Calibri"/>
          <w:sz w:val="22"/>
          <w:szCs w:val="22"/>
        </w:rPr>
        <w:t xml:space="preserve"> </w:t>
      </w:r>
      <w:r w:rsidR="00244FDF" w:rsidRPr="00BB261E">
        <w:rPr>
          <w:rFonts w:ascii="Calibri" w:hAnsi="Calibri" w:cs="Calibri"/>
          <w:sz w:val="22"/>
          <w:szCs w:val="22"/>
        </w:rPr>
        <w:t>Welche Aussagen treffen auf eine direkte Systemintegration zu?</w:t>
      </w:r>
      <w:r w:rsidR="003021B9" w:rsidRPr="00BB261E">
        <w:rPr>
          <w:rFonts w:ascii="Calibri" w:hAnsi="Calibri" w:cs="Calibri"/>
          <w:sz w:val="22"/>
          <w:szCs w:val="22"/>
        </w:rPr>
        <w:t xml:space="preserve"> </w:t>
      </w:r>
    </w:p>
    <w:p w14:paraId="1DE6703C" w14:textId="7B2939EF" w:rsidR="00244FDF" w:rsidRPr="00BB261E" w:rsidRDefault="004513BD" w:rsidP="0059010B">
      <w:pPr>
        <w:pStyle w:val="ListParagraph"/>
        <w:numPr>
          <w:ilvl w:val="0"/>
          <w:numId w:val="33"/>
        </w:numPr>
        <w:spacing w:line="240" w:lineRule="auto"/>
        <w:rPr>
          <w:rFonts w:ascii="Calibri" w:hAnsi="Calibri" w:cs="Calibri"/>
          <w:sz w:val="22"/>
          <w:szCs w:val="22"/>
        </w:rPr>
      </w:pPr>
      <w:r w:rsidRPr="00BB261E">
        <w:rPr>
          <w:rFonts w:ascii="Calibri" w:hAnsi="Calibri" w:cs="Calibri"/>
          <w:sz w:val="22"/>
          <w:szCs w:val="22"/>
        </w:rPr>
        <w:t>Datenaustausch kann über technische Schnittstellen erfolgen.</w:t>
      </w:r>
    </w:p>
    <w:p w14:paraId="607FA52D" w14:textId="094AF076" w:rsidR="004513BD" w:rsidRPr="00BB261E" w:rsidRDefault="00184930" w:rsidP="0059010B">
      <w:pPr>
        <w:pStyle w:val="ListParagraph"/>
        <w:numPr>
          <w:ilvl w:val="0"/>
          <w:numId w:val="33"/>
        </w:numPr>
        <w:spacing w:line="240" w:lineRule="auto"/>
        <w:rPr>
          <w:rFonts w:ascii="Calibri" w:hAnsi="Calibri" w:cs="Calibri"/>
          <w:sz w:val="22"/>
          <w:szCs w:val="22"/>
        </w:rPr>
      </w:pPr>
      <w:r w:rsidRPr="00BB261E">
        <w:rPr>
          <w:rFonts w:ascii="Calibri" w:hAnsi="Calibri" w:cs="Calibri"/>
          <w:sz w:val="22"/>
          <w:szCs w:val="22"/>
        </w:rPr>
        <w:t>Die Verarbeitung kann unabhängig von der Benutzeroberfläche stattfinden.</w:t>
      </w:r>
    </w:p>
    <w:p w14:paraId="27FADD07" w14:textId="65EC4900" w:rsidR="00184930" w:rsidRPr="00BB261E" w:rsidRDefault="00184930" w:rsidP="0059010B">
      <w:pPr>
        <w:pStyle w:val="ListParagraph"/>
        <w:numPr>
          <w:ilvl w:val="0"/>
          <w:numId w:val="33"/>
        </w:numPr>
        <w:spacing w:line="240" w:lineRule="auto"/>
        <w:rPr>
          <w:rFonts w:ascii="Calibri" w:hAnsi="Calibri" w:cs="Calibri"/>
          <w:sz w:val="22"/>
          <w:szCs w:val="22"/>
        </w:rPr>
      </w:pPr>
      <w:r w:rsidRPr="00BB261E">
        <w:rPr>
          <w:rFonts w:ascii="Calibri" w:hAnsi="Calibri" w:cs="Calibri"/>
          <w:sz w:val="22"/>
          <w:szCs w:val="22"/>
        </w:rPr>
        <w:t xml:space="preserve">Änderungen an der Benutzeroberfläche </w:t>
      </w:r>
      <w:r w:rsidR="003021B9" w:rsidRPr="00BB261E">
        <w:rPr>
          <w:rFonts w:ascii="Calibri" w:hAnsi="Calibri" w:cs="Calibri"/>
          <w:sz w:val="22"/>
          <w:szCs w:val="22"/>
        </w:rPr>
        <w:t>beeinflussen die Integration direkt.</w:t>
      </w:r>
    </w:p>
    <w:p w14:paraId="7DB5B439" w14:textId="0045372F" w:rsidR="00663521" w:rsidRPr="00BB261E" w:rsidRDefault="003021B9" w:rsidP="0059010B">
      <w:pPr>
        <w:pStyle w:val="ListParagraph"/>
        <w:numPr>
          <w:ilvl w:val="0"/>
          <w:numId w:val="33"/>
        </w:numPr>
        <w:spacing w:line="240" w:lineRule="auto"/>
        <w:rPr>
          <w:rFonts w:ascii="Calibri" w:hAnsi="Calibri" w:cs="Calibri"/>
          <w:sz w:val="22"/>
          <w:szCs w:val="22"/>
        </w:rPr>
      </w:pPr>
      <w:r w:rsidRPr="00BB261E">
        <w:rPr>
          <w:rFonts w:ascii="Calibri" w:hAnsi="Calibri" w:cs="Calibri"/>
          <w:sz w:val="22"/>
          <w:szCs w:val="22"/>
        </w:rPr>
        <w:t>Hohe Prozessvolumina können effizient verarbeitet werden.</w:t>
      </w:r>
    </w:p>
    <w:p w14:paraId="38CE4F63" w14:textId="286300A7" w:rsidR="009F3749" w:rsidRPr="00BB261E" w:rsidRDefault="00286FAD" w:rsidP="00DE78E0">
      <w:pPr>
        <w:spacing w:line="240" w:lineRule="auto"/>
        <w:ind w:left="708"/>
        <w:rPr>
          <w:rFonts w:ascii="Calibri" w:hAnsi="Calibri" w:cs="Calibri"/>
          <w:sz w:val="22"/>
          <w:szCs w:val="22"/>
        </w:rPr>
      </w:pPr>
      <w:r w:rsidRPr="00DE78E0">
        <w:rPr>
          <w:rFonts w:ascii="Calibri" w:hAnsi="Calibri" w:cs="Calibri"/>
          <w:b/>
          <w:sz w:val="22"/>
          <w:szCs w:val="22"/>
        </w:rPr>
        <w:t>A, B, D</w:t>
      </w:r>
      <w:r w:rsidR="00DE78E0">
        <w:rPr>
          <w:rFonts w:ascii="Calibri" w:hAnsi="Calibri" w:cs="Calibri"/>
          <w:sz w:val="22"/>
          <w:szCs w:val="22"/>
        </w:rPr>
        <w:t xml:space="preserve"> – </w:t>
      </w:r>
      <w:r w:rsidR="003517B1" w:rsidRPr="00BB261E">
        <w:rPr>
          <w:rFonts w:ascii="Calibri" w:hAnsi="Calibri" w:cs="Calibri"/>
          <w:sz w:val="22"/>
          <w:szCs w:val="22"/>
        </w:rPr>
        <w:t xml:space="preserve">Bei einer direkten Systemintegration tauschen Systeme Daten über technische Schnittstellen wie zum Beispiel APIs aus, weshalb </w:t>
      </w:r>
      <w:r w:rsidR="003517B1" w:rsidRPr="00BB261E">
        <w:rPr>
          <w:rFonts w:ascii="Calibri" w:hAnsi="Calibri" w:cs="Calibri"/>
          <w:bCs/>
          <w:sz w:val="22"/>
          <w:szCs w:val="22"/>
        </w:rPr>
        <w:t>A richtig</w:t>
      </w:r>
      <w:r w:rsidR="003517B1" w:rsidRPr="00BB261E">
        <w:rPr>
          <w:rFonts w:ascii="Calibri" w:hAnsi="Calibri" w:cs="Calibri"/>
          <w:sz w:val="22"/>
          <w:szCs w:val="22"/>
        </w:rPr>
        <w:t xml:space="preserve"> ist. Die Verarbeitung findet dabei nicht über die sichtbare Benutzeroberfläche statt, sondern direkt zwischen den beteiligten Systemen, wodurch auch </w:t>
      </w:r>
      <w:r w:rsidR="003517B1" w:rsidRPr="00BB261E">
        <w:rPr>
          <w:rFonts w:ascii="Calibri" w:hAnsi="Calibri" w:cs="Calibri"/>
          <w:bCs/>
          <w:sz w:val="22"/>
          <w:szCs w:val="22"/>
        </w:rPr>
        <w:t>B zutrifft</w:t>
      </w:r>
      <w:r w:rsidR="003517B1" w:rsidRPr="00BB261E">
        <w:rPr>
          <w:rFonts w:ascii="Calibri" w:hAnsi="Calibri" w:cs="Calibri"/>
          <w:sz w:val="22"/>
          <w:szCs w:val="22"/>
        </w:rPr>
        <w:t xml:space="preserve">. </w:t>
      </w:r>
      <w:r w:rsidR="003517B1" w:rsidRPr="00BB261E">
        <w:rPr>
          <w:rFonts w:ascii="Calibri" w:hAnsi="Calibri" w:cs="Calibri"/>
          <w:bCs/>
          <w:sz w:val="22"/>
          <w:szCs w:val="22"/>
        </w:rPr>
        <w:t>C ist falsch</w:t>
      </w:r>
      <w:r w:rsidR="003517B1" w:rsidRPr="00BB261E">
        <w:rPr>
          <w:rFonts w:ascii="Calibri" w:hAnsi="Calibri" w:cs="Calibri"/>
          <w:sz w:val="22"/>
          <w:szCs w:val="22"/>
        </w:rPr>
        <w:t xml:space="preserve">, da Änderungen an der Benutzeroberfläche normalerweise keinen direkten Einfluss auf die Integration haben, solange die verwendete Schnittstelle unverändert bleibt. Gerade darin liegt ein Vorteil gegenüber RPA, da RPA häufig stärker von der Oberfläche einer Anwendung abhängig ist. </w:t>
      </w:r>
      <w:r w:rsidR="003517B1" w:rsidRPr="00BB261E">
        <w:rPr>
          <w:rFonts w:ascii="Calibri" w:hAnsi="Calibri" w:cs="Calibri"/>
          <w:bCs/>
          <w:sz w:val="22"/>
          <w:szCs w:val="22"/>
        </w:rPr>
        <w:t>D ist ebenfalls richtig</w:t>
      </w:r>
      <w:r w:rsidR="003517B1" w:rsidRPr="00BB261E">
        <w:rPr>
          <w:rFonts w:ascii="Calibri" w:hAnsi="Calibri" w:cs="Calibri"/>
          <w:sz w:val="22"/>
          <w:szCs w:val="22"/>
        </w:rPr>
        <w:t>, weil über eine direkte Schnittstelle auch große Datenmengen automatisiert und vergleichsweise effizient verarbeitet werden können.</w:t>
      </w:r>
    </w:p>
    <w:p w14:paraId="15A717D6" w14:textId="77777777" w:rsidR="003517B1" w:rsidRPr="00BB261E" w:rsidRDefault="003517B1" w:rsidP="0059010B">
      <w:pPr>
        <w:spacing w:line="240" w:lineRule="auto"/>
        <w:rPr>
          <w:rFonts w:ascii="Calibri" w:hAnsi="Calibri" w:cs="Calibri"/>
          <w:sz w:val="22"/>
          <w:szCs w:val="22"/>
        </w:rPr>
      </w:pPr>
    </w:p>
    <w:p w14:paraId="754B9490" w14:textId="1A5B7C77" w:rsidR="00663521" w:rsidRPr="00BB261E" w:rsidRDefault="000F60A2" w:rsidP="0059010B">
      <w:pPr>
        <w:spacing w:line="240" w:lineRule="auto"/>
        <w:rPr>
          <w:rFonts w:ascii="Calibri" w:hAnsi="Calibri" w:cs="Calibri"/>
          <w:sz w:val="22"/>
          <w:szCs w:val="22"/>
        </w:rPr>
      </w:pPr>
      <w:r w:rsidRPr="00BB261E">
        <w:rPr>
          <w:rFonts w:ascii="Calibri" w:hAnsi="Calibri" w:cs="Calibri"/>
          <w:b/>
          <w:sz w:val="22"/>
          <w:szCs w:val="22"/>
        </w:rPr>
        <w:lastRenderedPageBreak/>
        <w:t>Frage 18:</w:t>
      </w:r>
      <w:r w:rsidRPr="00BB261E">
        <w:rPr>
          <w:rFonts w:ascii="Calibri" w:hAnsi="Calibri" w:cs="Calibri"/>
          <w:sz w:val="22"/>
          <w:szCs w:val="22"/>
        </w:rPr>
        <w:t xml:space="preserve"> </w:t>
      </w:r>
      <w:r w:rsidR="00D23467" w:rsidRPr="00BB261E">
        <w:rPr>
          <w:rFonts w:ascii="Calibri" w:hAnsi="Calibri" w:cs="Calibri"/>
          <w:sz w:val="22"/>
          <w:szCs w:val="22"/>
        </w:rPr>
        <w:t xml:space="preserve">Welche Aussagen beschreiben </w:t>
      </w:r>
      <w:proofErr w:type="spellStart"/>
      <w:r w:rsidR="00D23467" w:rsidRPr="00BB261E">
        <w:rPr>
          <w:rFonts w:ascii="Calibri" w:hAnsi="Calibri" w:cs="Calibri"/>
          <w:sz w:val="22"/>
          <w:szCs w:val="22"/>
        </w:rPr>
        <w:t>Agentic</w:t>
      </w:r>
      <w:proofErr w:type="spellEnd"/>
      <w:r w:rsidR="00D23467" w:rsidRPr="00BB261E">
        <w:rPr>
          <w:rFonts w:ascii="Calibri" w:hAnsi="Calibri" w:cs="Calibri"/>
          <w:sz w:val="22"/>
          <w:szCs w:val="22"/>
        </w:rPr>
        <w:t xml:space="preserve"> Automation korrekt?</w:t>
      </w:r>
      <w:r w:rsidR="008873EA" w:rsidRPr="00BB261E">
        <w:rPr>
          <w:rFonts w:ascii="Calibri" w:hAnsi="Calibri" w:cs="Calibri"/>
          <w:sz w:val="22"/>
          <w:szCs w:val="22"/>
        </w:rPr>
        <w:t xml:space="preserve">  </w:t>
      </w:r>
    </w:p>
    <w:p w14:paraId="7E366673" w14:textId="77777777" w:rsidR="00CA50A4" w:rsidRPr="00BB261E" w:rsidRDefault="00CA50A4" w:rsidP="0059010B">
      <w:pPr>
        <w:pStyle w:val="ListParagraph"/>
        <w:numPr>
          <w:ilvl w:val="0"/>
          <w:numId w:val="34"/>
        </w:numPr>
        <w:spacing w:line="240" w:lineRule="auto"/>
        <w:rPr>
          <w:rFonts w:ascii="Calibri" w:hAnsi="Calibri" w:cs="Calibri"/>
          <w:sz w:val="22"/>
          <w:szCs w:val="22"/>
        </w:rPr>
      </w:pPr>
      <w:r w:rsidRPr="00BB261E">
        <w:rPr>
          <w:rFonts w:ascii="Calibri" w:hAnsi="Calibri" w:cs="Calibri"/>
          <w:sz w:val="22"/>
          <w:szCs w:val="22"/>
        </w:rPr>
        <w:t>Der Ablauf besteht aus vorab festgelegten Einzelschritten.</w:t>
      </w:r>
    </w:p>
    <w:p w14:paraId="0E15F623" w14:textId="48466842" w:rsidR="005014BB" w:rsidRPr="00BB261E" w:rsidRDefault="005014BB" w:rsidP="0059010B">
      <w:pPr>
        <w:pStyle w:val="ListParagraph"/>
        <w:numPr>
          <w:ilvl w:val="0"/>
          <w:numId w:val="34"/>
        </w:numPr>
        <w:spacing w:line="240" w:lineRule="auto"/>
        <w:rPr>
          <w:rFonts w:ascii="Calibri" w:hAnsi="Calibri" w:cs="Calibri"/>
          <w:sz w:val="22"/>
          <w:szCs w:val="22"/>
        </w:rPr>
      </w:pPr>
      <w:r w:rsidRPr="00BB261E">
        <w:rPr>
          <w:rFonts w:ascii="Calibri" w:hAnsi="Calibri" w:cs="Calibri"/>
          <w:sz w:val="22"/>
          <w:szCs w:val="22"/>
        </w:rPr>
        <w:t xml:space="preserve">RPA und KI-Agenten </w:t>
      </w:r>
      <w:r w:rsidR="0069663D" w:rsidRPr="00BB261E">
        <w:rPr>
          <w:rFonts w:ascii="Calibri" w:hAnsi="Calibri" w:cs="Calibri"/>
          <w:sz w:val="22"/>
          <w:szCs w:val="22"/>
        </w:rPr>
        <w:t xml:space="preserve">können innerhalb eines Prozesses </w:t>
      </w:r>
      <w:r w:rsidR="009B6D60" w:rsidRPr="00BB261E">
        <w:rPr>
          <w:rFonts w:ascii="Calibri" w:hAnsi="Calibri" w:cs="Calibri"/>
          <w:sz w:val="22"/>
          <w:szCs w:val="22"/>
        </w:rPr>
        <w:t>zusammenarbeiten</w:t>
      </w:r>
      <w:r w:rsidR="0069663D" w:rsidRPr="00BB261E">
        <w:rPr>
          <w:rFonts w:ascii="Calibri" w:hAnsi="Calibri" w:cs="Calibri"/>
          <w:sz w:val="22"/>
          <w:szCs w:val="22"/>
        </w:rPr>
        <w:t>.</w:t>
      </w:r>
    </w:p>
    <w:p w14:paraId="5C0A2BD8" w14:textId="018ADD25" w:rsidR="00CA50A4" w:rsidRPr="00BB261E" w:rsidRDefault="00CA50A4" w:rsidP="0059010B">
      <w:pPr>
        <w:pStyle w:val="ListParagraph"/>
        <w:numPr>
          <w:ilvl w:val="0"/>
          <w:numId w:val="34"/>
        </w:numPr>
        <w:spacing w:line="240" w:lineRule="auto"/>
        <w:rPr>
          <w:rFonts w:ascii="Calibri" w:hAnsi="Calibri" w:cs="Calibri"/>
          <w:sz w:val="22"/>
          <w:szCs w:val="22"/>
        </w:rPr>
      </w:pPr>
      <w:r w:rsidRPr="00BB261E">
        <w:rPr>
          <w:rFonts w:ascii="Calibri" w:hAnsi="Calibri" w:cs="Calibri"/>
          <w:sz w:val="22"/>
          <w:szCs w:val="22"/>
        </w:rPr>
        <w:t>Ein Agent kann Informationen auswerten und nächste Schritte ableiten.</w:t>
      </w:r>
    </w:p>
    <w:p w14:paraId="68BA6A94" w14:textId="6CC5E90A" w:rsidR="009F3749" w:rsidRPr="00BB261E" w:rsidRDefault="00D070CC" w:rsidP="0059010B">
      <w:pPr>
        <w:pStyle w:val="ListParagraph"/>
        <w:numPr>
          <w:ilvl w:val="0"/>
          <w:numId w:val="34"/>
        </w:numPr>
        <w:spacing w:line="240" w:lineRule="auto"/>
        <w:rPr>
          <w:rFonts w:ascii="Calibri" w:hAnsi="Calibri" w:cs="Calibri"/>
          <w:sz w:val="22"/>
          <w:szCs w:val="22"/>
        </w:rPr>
      </w:pPr>
      <w:r w:rsidRPr="00BB261E">
        <w:rPr>
          <w:rFonts w:ascii="Calibri" w:hAnsi="Calibri" w:cs="Calibri"/>
          <w:sz w:val="22"/>
          <w:szCs w:val="22"/>
        </w:rPr>
        <w:t>Berechtigungen und Kontrolle gewinnen</w:t>
      </w:r>
      <w:r w:rsidR="008873EA" w:rsidRPr="00BB261E">
        <w:rPr>
          <w:rFonts w:ascii="Calibri" w:hAnsi="Calibri" w:cs="Calibri"/>
          <w:sz w:val="22"/>
          <w:szCs w:val="22"/>
        </w:rPr>
        <w:t xml:space="preserve"> bei höherer Autonomie an Bedeutung.</w:t>
      </w:r>
    </w:p>
    <w:p w14:paraId="283C5F38" w14:textId="07576864" w:rsidR="00AA4285" w:rsidRPr="00BB261E" w:rsidRDefault="00286FAD" w:rsidP="00DE78E0">
      <w:pPr>
        <w:spacing w:line="240" w:lineRule="auto"/>
        <w:ind w:left="708"/>
        <w:rPr>
          <w:rFonts w:ascii="Calibri" w:hAnsi="Calibri" w:cs="Calibri"/>
          <w:sz w:val="22"/>
          <w:szCs w:val="22"/>
        </w:rPr>
      </w:pPr>
      <w:r w:rsidRPr="00DE78E0">
        <w:rPr>
          <w:rFonts w:ascii="Calibri" w:hAnsi="Calibri" w:cs="Calibri"/>
          <w:b/>
          <w:sz w:val="22"/>
          <w:szCs w:val="22"/>
        </w:rPr>
        <w:t xml:space="preserve">B, C, </w:t>
      </w:r>
      <w:r w:rsidR="00DE78E0" w:rsidRPr="00DE78E0">
        <w:rPr>
          <w:rFonts w:ascii="Calibri" w:hAnsi="Calibri" w:cs="Calibri"/>
          <w:b/>
          <w:sz w:val="22"/>
          <w:szCs w:val="22"/>
        </w:rPr>
        <w:t>D</w:t>
      </w:r>
      <w:r w:rsidR="00DE78E0">
        <w:rPr>
          <w:rFonts w:ascii="Calibri" w:hAnsi="Calibri" w:cs="Calibri"/>
          <w:sz w:val="22"/>
          <w:szCs w:val="22"/>
        </w:rPr>
        <w:t xml:space="preserve"> – </w:t>
      </w:r>
      <w:r w:rsidR="00AA4285" w:rsidRPr="00BB261E">
        <w:rPr>
          <w:rFonts w:ascii="Calibri" w:hAnsi="Calibri" w:cs="Calibri"/>
          <w:bCs/>
          <w:sz w:val="22"/>
          <w:szCs w:val="22"/>
        </w:rPr>
        <w:t>A ist falsch</w:t>
      </w:r>
      <w:r w:rsidR="00AA4285" w:rsidRPr="00BB261E">
        <w:rPr>
          <w:rFonts w:ascii="Calibri" w:hAnsi="Calibri" w:cs="Calibri"/>
          <w:sz w:val="22"/>
          <w:szCs w:val="22"/>
        </w:rPr>
        <w:t xml:space="preserve">, weil </w:t>
      </w:r>
      <w:proofErr w:type="spellStart"/>
      <w:r w:rsidR="00AA4285" w:rsidRPr="00BB261E">
        <w:rPr>
          <w:rFonts w:ascii="Calibri" w:hAnsi="Calibri" w:cs="Calibri"/>
          <w:sz w:val="22"/>
          <w:szCs w:val="22"/>
        </w:rPr>
        <w:t>Agentic</w:t>
      </w:r>
      <w:proofErr w:type="spellEnd"/>
      <w:r w:rsidR="00AA4285" w:rsidRPr="00BB261E">
        <w:rPr>
          <w:rFonts w:ascii="Calibri" w:hAnsi="Calibri" w:cs="Calibri"/>
          <w:sz w:val="22"/>
          <w:szCs w:val="22"/>
        </w:rPr>
        <w:t xml:space="preserve"> Automation nicht ausschließlich einem vorher festgelegten Ablauf folgt. Ein Agent kann Informationen auswerten und je nach Situation unterschiedliche nächste Schritte auswählen. </w:t>
      </w:r>
      <w:r w:rsidR="00AA4285" w:rsidRPr="00BB261E">
        <w:rPr>
          <w:rFonts w:ascii="Calibri" w:hAnsi="Calibri" w:cs="Calibri"/>
          <w:bCs/>
          <w:sz w:val="22"/>
          <w:szCs w:val="22"/>
        </w:rPr>
        <w:t>B ist richtig</w:t>
      </w:r>
      <w:r w:rsidR="00AA4285" w:rsidRPr="00BB261E">
        <w:rPr>
          <w:rFonts w:ascii="Calibri" w:hAnsi="Calibri" w:cs="Calibri"/>
          <w:sz w:val="22"/>
          <w:szCs w:val="22"/>
        </w:rPr>
        <w:t xml:space="preserve">, da RPA und KI-Agenten innerhalb eines Prozesses zusammenarbeiten können, zum Beispiel wenn der Agent eine Entscheidung trifft und der RPA-Bot anschließend eine festgelegte Aufgabe ausführt. </w:t>
      </w:r>
      <w:r w:rsidR="00AA4285" w:rsidRPr="00BB261E">
        <w:rPr>
          <w:rFonts w:ascii="Calibri" w:hAnsi="Calibri" w:cs="Calibri"/>
          <w:bCs/>
          <w:sz w:val="22"/>
          <w:szCs w:val="22"/>
        </w:rPr>
        <w:t>C ist ebenfalls richtig</w:t>
      </w:r>
      <w:r w:rsidR="00AA4285" w:rsidRPr="00BB261E">
        <w:rPr>
          <w:rFonts w:ascii="Calibri" w:hAnsi="Calibri" w:cs="Calibri"/>
          <w:sz w:val="22"/>
          <w:szCs w:val="22"/>
        </w:rPr>
        <w:t xml:space="preserve">, weil ein Agent Informationen analysieren und daraus passende nächste Schritte ableiten kann. </w:t>
      </w:r>
      <w:r w:rsidR="00AA4285" w:rsidRPr="00BB261E">
        <w:rPr>
          <w:rFonts w:ascii="Calibri" w:hAnsi="Calibri" w:cs="Calibri"/>
          <w:bCs/>
          <w:sz w:val="22"/>
          <w:szCs w:val="22"/>
        </w:rPr>
        <w:t>D ist richtig</w:t>
      </w:r>
      <w:r w:rsidR="00AA4285" w:rsidRPr="00BB261E">
        <w:rPr>
          <w:rFonts w:ascii="Calibri" w:hAnsi="Calibri" w:cs="Calibri"/>
          <w:sz w:val="22"/>
          <w:szCs w:val="22"/>
        </w:rPr>
        <w:t>, da bei zunehmender Autonomie auch Berechtigungen und Kontrollmechanismen wichtiger werden, damit klar geregelt ist, welche Aktionen der Agent selbstständig durchführen darf.</w:t>
      </w:r>
    </w:p>
    <w:p w14:paraId="6FA5EF14" w14:textId="77777777" w:rsidR="00FA7DBC" w:rsidRPr="00BB261E" w:rsidRDefault="00FA7DBC" w:rsidP="0059010B">
      <w:pPr>
        <w:spacing w:line="240" w:lineRule="auto"/>
        <w:rPr>
          <w:rFonts w:ascii="Calibri" w:hAnsi="Calibri" w:cs="Calibri"/>
          <w:sz w:val="22"/>
          <w:szCs w:val="22"/>
        </w:rPr>
      </w:pPr>
    </w:p>
    <w:p w14:paraId="6E0CCD5C" w14:textId="60FA17A0" w:rsidR="009F3749" w:rsidRPr="00BB261E" w:rsidRDefault="000F60A2" w:rsidP="0059010B">
      <w:pPr>
        <w:spacing w:line="240" w:lineRule="auto"/>
        <w:rPr>
          <w:rFonts w:ascii="Calibri" w:hAnsi="Calibri" w:cs="Calibri"/>
          <w:sz w:val="22"/>
          <w:szCs w:val="22"/>
        </w:rPr>
      </w:pPr>
      <w:r w:rsidRPr="00BB261E">
        <w:rPr>
          <w:rFonts w:ascii="Calibri" w:hAnsi="Calibri" w:cs="Calibri"/>
          <w:b/>
          <w:sz w:val="22"/>
          <w:szCs w:val="22"/>
        </w:rPr>
        <w:t>Frage 19:</w:t>
      </w:r>
      <w:r w:rsidRPr="00BB261E">
        <w:rPr>
          <w:rFonts w:ascii="Calibri" w:hAnsi="Calibri" w:cs="Calibri"/>
          <w:sz w:val="22"/>
          <w:szCs w:val="22"/>
        </w:rPr>
        <w:t xml:space="preserve"> </w:t>
      </w:r>
      <w:r w:rsidR="00D20B0A" w:rsidRPr="00BB261E">
        <w:rPr>
          <w:rFonts w:ascii="Calibri" w:hAnsi="Calibri" w:cs="Calibri"/>
          <w:sz w:val="22"/>
          <w:szCs w:val="22"/>
        </w:rPr>
        <w:t>Welches Szenario spricht am ehesten für eine direkte Systemintegration?</w:t>
      </w:r>
      <w:r w:rsidR="000033E2" w:rsidRPr="00BB261E">
        <w:rPr>
          <w:rFonts w:ascii="Calibri" w:hAnsi="Calibri" w:cs="Calibri"/>
          <w:sz w:val="22"/>
          <w:szCs w:val="22"/>
        </w:rPr>
        <w:t xml:space="preserve"> </w:t>
      </w:r>
    </w:p>
    <w:p w14:paraId="0E9F0BC4" w14:textId="2EF5AD60" w:rsidR="00D20B0A" w:rsidRPr="00BB261E" w:rsidRDefault="00BA4781" w:rsidP="0059010B">
      <w:pPr>
        <w:pStyle w:val="ListParagraph"/>
        <w:numPr>
          <w:ilvl w:val="0"/>
          <w:numId w:val="26"/>
        </w:numPr>
        <w:spacing w:line="240" w:lineRule="auto"/>
        <w:rPr>
          <w:rFonts w:ascii="Calibri" w:hAnsi="Calibri" w:cs="Calibri"/>
          <w:sz w:val="22"/>
          <w:szCs w:val="22"/>
        </w:rPr>
      </w:pPr>
      <w:r w:rsidRPr="00BB261E">
        <w:rPr>
          <w:rFonts w:ascii="Calibri" w:hAnsi="Calibri" w:cs="Calibri"/>
          <w:sz w:val="22"/>
          <w:szCs w:val="22"/>
        </w:rPr>
        <w:t>Ein kurzfristiger Prozess mit wenigen Vorgängen</w:t>
      </w:r>
    </w:p>
    <w:p w14:paraId="4CD015FC" w14:textId="660478AD" w:rsidR="00BA4781" w:rsidRPr="00BB261E" w:rsidRDefault="00BA4781" w:rsidP="0059010B">
      <w:pPr>
        <w:pStyle w:val="ListParagraph"/>
        <w:numPr>
          <w:ilvl w:val="0"/>
          <w:numId w:val="26"/>
        </w:numPr>
        <w:spacing w:line="240" w:lineRule="auto"/>
        <w:rPr>
          <w:rFonts w:ascii="Calibri" w:hAnsi="Calibri" w:cs="Calibri"/>
          <w:sz w:val="22"/>
          <w:szCs w:val="22"/>
        </w:rPr>
      </w:pPr>
      <w:r w:rsidRPr="00BB261E">
        <w:rPr>
          <w:rFonts w:ascii="Calibri" w:hAnsi="Calibri" w:cs="Calibri"/>
          <w:sz w:val="22"/>
          <w:szCs w:val="22"/>
        </w:rPr>
        <w:t>Ein dauerhafter Prozess mit hohem Datenvolumen und vorhandener API</w:t>
      </w:r>
    </w:p>
    <w:p w14:paraId="2BE007E4" w14:textId="00A42535" w:rsidR="00BA4781" w:rsidRPr="00BB261E" w:rsidRDefault="00103678" w:rsidP="0059010B">
      <w:pPr>
        <w:pStyle w:val="ListParagraph"/>
        <w:numPr>
          <w:ilvl w:val="0"/>
          <w:numId w:val="26"/>
        </w:numPr>
        <w:spacing w:line="240" w:lineRule="auto"/>
        <w:rPr>
          <w:rFonts w:ascii="Calibri" w:hAnsi="Calibri" w:cs="Calibri"/>
          <w:sz w:val="22"/>
          <w:szCs w:val="22"/>
        </w:rPr>
      </w:pPr>
      <w:r w:rsidRPr="00BB261E">
        <w:rPr>
          <w:rFonts w:ascii="Calibri" w:hAnsi="Calibri" w:cs="Calibri"/>
          <w:sz w:val="22"/>
          <w:szCs w:val="22"/>
        </w:rPr>
        <w:t>Eine gelegentliche Dateneingabe in eine ältere Anwendung</w:t>
      </w:r>
    </w:p>
    <w:p w14:paraId="2AA3F2D7" w14:textId="02FA186E" w:rsidR="00866BC7" w:rsidRPr="00BB261E" w:rsidRDefault="000828ED" w:rsidP="0059010B">
      <w:pPr>
        <w:pStyle w:val="ListParagraph"/>
        <w:numPr>
          <w:ilvl w:val="0"/>
          <w:numId w:val="26"/>
        </w:numPr>
        <w:spacing w:line="240" w:lineRule="auto"/>
        <w:rPr>
          <w:rFonts w:ascii="Calibri" w:hAnsi="Calibri" w:cs="Calibri"/>
          <w:sz w:val="22"/>
          <w:szCs w:val="22"/>
        </w:rPr>
      </w:pPr>
      <w:r w:rsidRPr="00BB261E">
        <w:rPr>
          <w:rFonts w:ascii="Calibri" w:hAnsi="Calibri" w:cs="Calibri"/>
          <w:sz w:val="22"/>
          <w:szCs w:val="22"/>
        </w:rPr>
        <w:t>Ein Prozess mit stabiler Oberfläche, aber ohne Schnittstelle</w:t>
      </w:r>
    </w:p>
    <w:p w14:paraId="60723DC9" w14:textId="44A64904" w:rsidR="00866BC7" w:rsidRPr="00BB261E" w:rsidRDefault="00286FAD" w:rsidP="00DE78E0">
      <w:pPr>
        <w:spacing w:line="240" w:lineRule="auto"/>
        <w:ind w:left="708"/>
        <w:rPr>
          <w:rFonts w:ascii="Calibri" w:hAnsi="Calibri" w:cs="Calibri"/>
          <w:sz w:val="22"/>
          <w:szCs w:val="22"/>
        </w:rPr>
      </w:pPr>
      <w:r w:rsidRPr="00DE78E0">
        <w:rPr>
          <w:rFonts w:ascii="Calibri" w:hAnsi="Calibri" w:cs="Calibri"/>
          <w:b/>
          <w:sz w:val="22"/>
          <w:szCs w:val="22"/>
        </w:rPr>
        <w:t>B</w:t>
      </w:r>
      <w:r w:rsidR="00DE78E0">
        <w:rPr>
          <w:rFonts w:ascii="Calibri" w:hAnsi="Calibri" w:cs="Calibri"/>
          <w:sz w:val="22"/>
          <w:szCs w:val="22"/>
        </w:rPr>
        <w:t xml:space="preserve"> – </w:t>
      </w:r>
      <w:r w:rsidR="00866BC7" w:rsidRPr="00BB261E">
        <w:rPr>
          <w:rFonts w:ascii="Calibri" w:hAnsi="Calibri" w:cs="Calibri"/>
          <w:bCs/>
          <w:sz w:val="22"/>
          <w:szCs w:val="22"/>
        </w:rPr>
        <w:t xml:space="preserve">B ist </w:t>
      </w:r>
      <w:r w:rsidR="006E7077" w:rsidRPr="00BB261E">
        <w:rPr>
          <w:rFonts w:ascii="Calibri" w:hAnsi="Calibri" w:cs="Calibri"/>
          <w:bCs/>
          <w:sz w:val="22"/>
          <w:szCs w:val="22"/>
        </w:rPr>
        <w:t>korrekt</w:t>
      </w:r>
      <w:r w:rsidR="00866BC7" w:rsidRPr="00BB261E">
        <w:rPr>
          <w:rFonts w:ascii="Calibri" w:hAnsi="Calibri" w:cs="Calibri"/>
          <w:sz w:val="22"/>
          <w:szCs w:val="22"/>
        </w:rPr>
        <w:t xml:space="preserve">, da ein dauerhafter Prozess mit hohem Datenvolumen besonders von einer direkten Systemintegration profitiert. Wenn zusätzlich bereits eine API vorhanden ist, können die Daten ohne Umweg über eine Benutzeroberfläche zwischen den Systemen übertragen werden. Dadurch lässt sich der Prozess in der Regel stabiler und effizienter umsetzen als mit einem RPA-Bot. </w:t>
      </w:r>
      <w:r w:rsidR="00866BC7" w:rsidRPr="00BB261E">
        <w:rPr>
          <w:rFonts w:ascii="Calibri" w:hAnsi="Calibri" w:cs="Calibri"/>
          <w:bCs/>
          <w:sz w:val="22"/>
          <w:szCs w:val="22"/>
        </w:rPr>
        <w:t>A eignet sich weniger</w:t>
      </w:r>
      <w:r w:rsidR="00866BC7" w:rsidRPr="00BB261E">
        <w:rPr>
          <w:rFonts w:ascii="Calibri" w:hAnsi="Calibri" w:cs="Calibri"/>
          <w:sz w:val="22"/>
          <w:szCs w:val="22"/>
        </w:rPr>
        <w:t xml:space="preserve">, da sich für einen kurzfristigen Prozess der Aufwand einer direkten Integration möglicherweise nicht lohnt. </w:t>
      </w:r>
      <w:r w:rsidR="00866BC7" w:rsidRPr="00BB261E">
        <w:rPr>
          <w:rFonts w:ascii="Calibri" w:hAnsi="Calibri" w:cs="Calibri"/>
          <w:bCs/>
          <w:sz w:val="22"/>
          <w:szCs w:val="22"/>
        </w:rPr>
        <w:t>C und D sprechen eher für den Einsatz von RPA</w:t>
      </w:r>
      <w:r w:rsidR="00866BC7" w:rsidRPr="00BB261E">
        <w:rPr>
          <w:rFonts w:ascii="Calibri" w:hAnsi="Calibri" w:cs="Calibri"/>
          <w:sz w:val="22"/>
          <w:szCs w:val="22"/>
        </w:rPr>
        <w:t>, da dort keine geeignete Schnittstelle vorhanden ist und die Bedienung deshalb beispielsweise über die Benutzeroberfläche erfolgen könnte.</w:t>
      </w:r>
    </w:p>
    <w:p w14:paraId="40137488" w14:textId="77777777" w:rsidR="007C48D0" w:rsidRPr="00BB261E" w:rsidRDefault="007C48D0" w:rsidP="0059010B">
      <w:pPr>
        <w:spacing w:line="240" w:lineRule="auto"/>
        <w:rPr>
          <w:rFonts w:ascii="Calibri" w:hAnsi="Calibri" w:cs="Calibri"/>
          <w:sz w:val="22"/>
          <w:szCs w:val="22"/>
        </w:rPr>
      </w:pPr>
    </w:p>
    <w:p w14:paraId="06C64998" w14:textId="0938805B" w:rsidR="0019056E" w:rsidRPr="00BB261E" w:rsidRDefault="000F60A2" w:rsidP="0059010B">
      <w:pPr>
        <w:spacing w:line="240" w:lineRule="auto"/>
        <w:rPr>
          <w:rFonts w:ascii="Calibri" w:hAnsi="Calibri" w:cs="Calibri"/>
          <w:sz w:val="22"/>
          <w:szCs w:val="22"/>
        </w:rPr>
      </w:pPr>
      <w:r w:rsidRPr="00BB261E">
        <w:rPr>
          <w:rFonts w:ascii="Calibri" w:hAnsi="Calibri" w:cs="Calibri"/>
          <w:b/>
          <w:sz w:val="22"/>
          <w:szCs w:val="22"/>
        </w:rPr>
        <w:t>Frage 20:</w:t>
      </w:r>
      <w:r w:rsidRPr="00BB261E">
        <w:rPr>
          <w:rFonts w:ascii="Calibri" w:hAnsi="Calibri" w:cs="Calibri"/>
          <w:sz w:val="22"/>
          <w:szCs w:val="22"/>
        </w:rPr>
        <w:t xml:space="preserve"> </w:t>
      </w:r>
      <w:r w:rsidR="0019056E" w:rsidRPr="00BB261E">
        <w:rPr>
          <w:rFonts w:ascii="Calibri" w:hAnsi="Calibri" w:cs="Calibri"/>
          <w:sz w:val="22"/>
          <w:szCs w:val="22"/>
        </w:rPr>
        <w:t>Ein RPA-Bot soll Rechnungsdaten aus einer Tabelle in eine Anwendung übertragen. Welche Funktionen kann er dabei innerhalb eines definierten Workflows nutzen?</w:t>
      </w:r>
      <w:r w:rsidR="00EC4717" w:rsidRPr="00BB261E">
        <w:rPr>
          <w:rFonts w:ascii="Calibri" w:hAnsi="Calibri" w:cs="Calibri"/>
          <w:sz w:val="22"/>
          <w:szCs w:val="22"/>
        </w:rPr>
        <w:t xml:space="preserve"> </w:t>
      </w:r>
    </w:p>
    <w:p w14:paraId="000203D2" w14:textId="3DD07DAB" w:rsidR="0019056E" w:rsidRPr="00BB261E" w:rsidRDefault="0019056E" w:rsidP="0059010B">
      <w:pPr>
        <w:pStyle w:val="ListParagraph"/>
        <w:numPr>
          <w:ilvl w:val="1"/>
          <w:numId w:val="20"/>
        </w:numPr>
        <w:spacing w:line="240" w:lineRule="auto"/>
        <w:rPr>
          <w:rFonts w:ascii="Calibri" w:hAnsi="Calibri" w:cs="Calibri"/>
          <w:sz w:val="22"/>
          <w:szCs w:val="22"/>
        </w:rPr>
      </w:pPr>
      <w:r w:rsidRPr="00BB261E">
        <w:rPr>
          <w:rFonts w:ascii="Calibri" w:hAnsi="Calibri" w:cs="Calibri"/>
          <w:sz w:val="22"/>
          <w:szCs w:val="22"/>
        </w:rPr>
        <w:t>Mit einer Schleife mehrere Tabellenzeilen nacheinander verarbeiten.</w:t>
      </w:r>
    </w:p>
    <w:p w14:paraId="68593A39" w14:textId="6E14BCF5" w:rsidR="0019056E" w:rsidRPr="00BB261E" w:rsidRDefault="0019056E" w:rsidP="0059010B">
      <w:pPr>
        <w:pStyle w:val="ListParagraph"/>
        <w:numPr>
          <w:ilvl w:val="1"/>
          <w:numId w:val="20"/>
        </w:numPr>
        <w:spacing w:line="240" w:lineRule="auto"/>
        <w:rPr>
          <w:rFonts w:ascii="Calibri" w:hAnsi="Calibri" w:cs="Calibri"/>
          <w:sz w:val="22"/>
          <w:szCs w:val="22"/>
        </w:rPr>
      </w:pPr>
      <w:r w:rsidRPr="00BB261E">
        <w:rPr>
          <w:rFonts w:ascii="Calibri" w:hAnsi="Calibri" w:cs="Calibri"/>
          <w:sz w:val="22"/>
          <w:szCs w:val="22"/>
        </w:rPr>
        <w:t>Mit einer Bedingung prüfen, ob alle Pflichtfelder ausgefüllt sind.</w:t>
      </w:r>
    </w:p>
    <w:p w14:paraId="421B799F" w14:textId="6F453911" w:rsidR="0019056E" w:rsidRPr="00BB261E" w:rsidRDefault="0019056E" w:rsidP="0059010B">
      <w:pPr>
        <w:pStyle w:val="ListParagraph"/>
        <w:numPr>
          <w:ilvl w:val="1"/>
          <w:numId w:val="20"/>
        </w:numPr>
        <w:spacing w:line="240" w:lineRule="auto"/>
        <w:rPr>
          <w:rFonts w:ascii="Calibri" w:hAnsi="Calibri" w:cs="Calibri"/>
          <w:sz w:val="22"/>
          <w:szCs w:val="22"/>
        </w:rPr>
      </w:pPr>
      <w:r w:rsidRPr="00BB261E">
        <w:rPr>
          <w:rFonts w:ascii="Calibri" w:hAnsi="Calibri" w:cs="Calibri"/>
          <w:sz w:val="22"/>
          <w:szCs w:val="22"/>
        </w:rPr>
        <w:t>Bei einem Fehler eine festgelegte Ausnahmebehandlung ausführen.</w:t>
      </w:r>
    </w:p>
    <w:p w14:paraId="33159317" w14:textId="48ECD067" w:rsidR="0019056E" w:rsidRPr="00BB261E" w:rsidRDefault="0019056E" w:rsidP="0059010B">
      <w:pPr>
        <w:pStyle w:val="ListParagraph"/>
        <w:numPr>
          <w:ilvl w:val="1"/>
          <w:numId w:val="20"/>
        </w:numPr>
        <w:spacing w:line="240" w:lineRule="auto"/>
        <w:rPr>
          <w:rFonts w:ascii="Calibri" w:hAnsi="Calibri" w:cs="Calibri"/>
          <w:sz w:val="22"/>
          <w:szCs w:val="22"/>
        </w:rPr>
      </w:pPr>
      <w:r w:rsidRPr="00BB261E">
        <w:rPr>
          <w:rFonts w:ascii="Calibri" w:hAnsi="Calibri" w:cs="Calibri"/>
          <w:sz w:val="22"/>
          <w:szCs w:val="22"/>
        </w:rPr>
        <w:t>Ohne vorgegebene Regeln oder KI selbstständig neue fachliche Entscheidungskriterien entwickeln.</w:t>
      </w:r>
    </w:p>
    <w:p w14:paraId="7542CDAE" w14:textId="338BBBF1" w:rsidR="009B6D60" w:rsidRPr="00BB261E" w:rsidRDefault="00286FAD" w:rsidP="00DE78E0">
      <w:pPr>
        <w:spacing w:line="240" w:lineRule="auto"/>
        <w:ind w:left="708"/>
        <w:rPr>
          <w:rFonts w:ascii="Calibri" w:hAnsi="Calibri" w:cs="Calibri"/>
          <w:sz w:val="22"/>
          <w:szCs w:val="22"/>
        </w:rPr>
      </w:pPr>
      <w:r w:rsidRPr="00DE78E0">
        <w:rPr>
          <w:rFonts w:ascii="Calibri" w:hAnsi="Calibri" w:cs="Calibri"/>
          <w:b/>
          <w:sz w:val="22"/>
          <w:szCs w:val="22"/>
        </w:rPr>
        <w:t>A, B, C</w:t>
      </w:r>
      <w:r w:rsidR="00DE78E0">
        <w:rPr>
          <w:rFonts w:ascii="Calibri" w:hAnsi="Calibri" w:cs="Calibri"/>
          <w:sz w:val="22"/>
          <w:szCs w:val="22"/>
        </w:rPr>
        <w:t xml:space="preserve"> – </w:t>
      </w:r>
      <w:r w:rsidR="005C2E61" w:rsidRPr="00BB261E">
        <w:rPr>
          <w:rFonts w:ascii="Calibri" w:hAnsi="Calibri" w:cs="Calibri"/>
          <w:sz w:val="22"/>
          <w:szCs w:val="22"/>
        </w:rPr>
        <w:t>A, B und C sind korrekt, da e</w:t>
      </w:r>
      <w:r w:rsidR="009B6D60" w:rsidRPr="00BB261E">
        <w:rPr>
          <w:rFonts w:ascii="Calibri" w:hAnsi="Calibri" w:cs="Calibri"/>
          <w:sz w:val="22"/>
          <w:szCs w:val="22"/>
        </w:rPr>
        <w:t xml:space="preserve">in RPA-Bot normalerweise innerhalb eines vorher definierten Workflows </w:t>
      </w:r>
      <w:r w:rsidR="005C2E61" w:rsidRPr="00BB261E">
        <w:rPr>
          <w:rFonts w:ascii="Calibri" w:hAnsi="Calibri" w:cs="Calibri"/>
          <w:sz w:val="22"/>
          <w:szCs w:val="22"/>
        </w:rPr>
        <w:t xml:space="preserve">arbeitet </w:t>
      </w:r>
      <w:r w:rsidR="009B6D60" w:rsidRPr="00BB261E">
        <w:rPr>
          <w:rFonts w:ascii="Calibri" w:hAnsi="Calibri" w:cs="Calibri"/>
          <w:sz w:val="22"/>
          <w:szCs w:val="22"/>
        </w:rPr>
        <w:t>und dabei verschiedene Funktionen verwenden</w:t>
      </w:r>
      <w:r w:rsidR="005C2E61" w:rsidRPr="00BB261E">
        <w:rPr>
          <w:rFonts w:ascii="Calibri" w:hAnsi="Calibri" w:cs="Calibri"/>
          <w:sz w:val="22"/>
          <w:szCs w:val="22"/>
        </w:rPr>
        <w:t xml:space="preserve"> kann</w:t>
      </w:r>
      <w:r w:rsidR="009B6D60" w:rsidRPr="00BB261E">
        <w:rPr>
          <w:rFonts w:ascii="Calibri" w:hAnsi="Calibri" w:cs="Calibri"/>
          <w:sz w:val="22"/>
          <w:szCs w:val="22"/>
        </w:rPr>
        <w:t xml:space="preserve">. Mit einer </w:t>
      </w:r>
      <w:r w:rsidR="009B6D60" w:rsidRPr="00BB261E">
        <w:rPr>
          <w:rFonts w:ascii="Calibri" w:hAnsi="Calibri" w:cs="Calibri"/>
          <w:bCs/>
          <w:sz w:val="22"/>
          <w:szCs w:val="22"/>
        </w:rPr>
        <w:t>Schleife kann er mehrere Tabellenzeilen nacheinander verarbeiten</w:t>
      </w:r>
      <w:r w:rsidR="009B6D60" w:rsidRPr="00BB261E">
        <w:rPr>
          <w:rFonts w:ascii="Calibri" w:hAnsi="Calibri" w:cs="Calibri"/>
          <w:sz w:val="22"/>
          <w:szCs w:val="22"/>
        </w:rPr>
        <w:t xml:space="preserve">, weshalb </w:t>
      </w:r>
      <w:r w:rsidR="009B6D60" w:rsidRPr="00BB261E">
        <w:rPr>
          <w:rFonts w:ascii="Calibri" w:hAnsi="Calibri" w:cs="Calibri"/>
          <w:bCs/>
          <w:sz w:val="22"/>
          <w:szCs w:val="22"/>
        </w:rPr>
        <w:t>A richtig</w:t>
      </w:r>
      <w:r w:rsidR="009B6D60" w:rsidRPr="00BB261E">
        <w:rPr>
          <w:rFonts w:ascii="Calibri" w:hAnsi="Calibri" w:cs="Calibri"/>
          <w:sz w:val="22"/>
          <w:szCs w:val="22"/>
        </w:rPr>
        <w:t xml:space="preserve"> ist. Über </w:t>
      </w:r>
      <w:r w:rsidR="009B6D60" w:rsidRPr="00BB261E">
        <w:rPr>
          <w:rFonts w:ascii="Calibri" w:hAnsi="Calibri" w:cs="Calibri"/>
          <w:bCs/>
          <w:sz w:val="22"/>
          <w:szCs w:val="22"/>
        </w:rPr>
        <w:t>Bedingungen kann geprüft werden</w:t>
      </w:r>
      <w:r w:rsidR="009B6D60" w:rsidRPr="00BB261E">
        <w:rPr>
          <w:rFonts w:ascii="Calibri" w:hAnsi="Calibri" w:cs="Calibri"/>
          <w:sz w:val="22"/>
          <w:szCs w:val="22"/>
        </w:rPr>
        <w:t xml:space="preserve">, ob zum Beispiel alle benötigten Pflichtfelder vorhanden sind, bevor die Daten übertragen werden, weshalb auch </w:t>
      </w:r>
      <w:r w:rsidR="009B6D60" w:rsidRPr="00BB261E">
        <w:rPr>
          <w:rFonts w:ascii="Calibri" w:hAnsi="Calibri" w:cs="Calibri"/>
          <w:bCs/>
          <w:sz w:val="22"/>
          <w:szCs w:val="22"/>
        </w:rPr>
        <w:t>B zutrifft</w:t>
      </w:r>
      <w:r w:rsidR="009B6D60" w:rsidRPr="00BB261E">
        <w:rPr>
          <w:rFonts w:ascii="Calibri" w:hAnsi="Calibri" w:cs="Calibri"/>
          <w:sz w:val="22"/>
          <w:szCs w:val="22"/>
        </w:rPr>
        <w:t xml:space="preserve">. Zusätzlich kann eine </w:t>
      </w:r>
      <w:r w:rsidR="009B6D60" w:rsidRPr="00BB261E">
        <w:rPr>
          <w:rFonts w:ascii="Calibri" w:hAnsi="Calibri" w:cs="Calibri"/>
          <w:bCs/>
          <w:sz w:val="22"/>
          <w:szCs w:val="22"/>
        </w:rPr>
        <w:t>festgelegte Ausnahmebehandlung</w:t>
      </w:r>
      <w:r w:rsidR="009B6D60" w:rsidRPr="00BB261E">
        <w:rPr>
          <w:rFonts w:ascii="Calibri" w:hAnsi="Calibri" w:cs="Calibri"/>
          <w:sz w:val="22"/>
          <w:szCs w:val="22"/>
        </w:rPr>
        <w:t xml:space="preserve"> verwendet werden, wenn während des Ablaufs ein Fehler auftritt, sodass </w:t>
      </w:r>
      <w:r w:rsidR="009B6D60" w:rsidRPr="00BB261E">
        <w:rPr>
          <w:rFonts w:ascii="Calibri" w:hAnsi="Calibri" w:cs="Calibri"/>
          <w:bCs/>
          <w:sz w:val="22"/>
          <w:szCs w:val="22"/>
        </w:rPr>
        <w:t>C ebenfalls richtig</w:t>
      </w:r>
      <w:r w:rsidR="009B6D60" w:rsidRPr="00BB261E">
        <w:rPr>
          <w:rFonts w:ascii="Calibri" w:hAnsi="Calibri" w:cs="Calibri"/>
          <w:sz w:val="22"/>
          <w:szCs w:val="22"/>
        </w:rPr>
        <w:t xml:space="preserve"> ist. </w:t>
      </w:r>
      <w:r w:rsidR="009B6D60" w:rsidRPr="00BB261E">
        <w:rPr>
          <w:rFonts w:ascii="Calibri" w:hAnsi="Calibri" w:cs="Calibri"/>
          <w:bCs/>
          <w:sz w:val="22"/>
          <w:szCs w:val="22"/>
        </w:rPr>
        <w:t>D ist dagegen falsch</w:t>
      </w:r>
      <w:r w:rsidR="009B6D60" w:rsidRPr="00BB261E">
        <w:rPr>
          <w:rFonts w:ascii="Calibri" w:hAnsi="Calibri" w:cs="Calibri"/>
          <w:sz w:val="22"/>
          <w:szCs w:val="22"/>
        </w:rPr>
        <w:t>, da ein klassischer RPA-Bot nicht selbstständig neue fachliche Entscheidungskriterien entwickelt. Ohne zusätzliche KI arbeitet er nach den Regeln und Abläufen, die vorher im Workflow festgelegt wurden.</w:t>
      </w:r>
    </w:p>
    <w:p w14:paraId="5F9557DE" w14:textId="77777777" w:rsidR="00837D6B" w:rsidRPr="00BB261E" w:rsidRDefault="00837D6B" w:rsidP="0059010B">
      <w:pPr>
        <w:spacing w:line="240" w:lineRule="auto"/>
        <w:rPr>
          <w:rFonts w:ascii="Calibri" w:hAnsi="Calibri" w:cs="Calibri"/>
          <w:sz w:val="22"/>
          <w:szCs w:val="22"/>
        </w:rPr>
      </w:pPr>
    </w:p>
    <w:sectPr w:rsidR="00837D6B" w:rsidRPr="00BB26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E76"/>
    <w:multiLevelType w:val="multilevel"/>
    <w:tmpl w:val="D39A64D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07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A8731C"/>
    <w:multiLevelType w:val="hybridMultilevel"/>
    <w:tmpl w:val="60168D78"/>
    <w:lvl w:ilvl="0" w:tplc="0407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A3174C"/>
    <w:multiLevelType w:val="multilevel"/>
    <w:tmpl w:val="E00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B58B7"/>
    <w:multiLevelType w:val="hybridMultilevel"/>
    <w:tmpl w:val="96E20246"/>
    <w:lvl w:ilvl="0" w:tplc="04070019">
      <w:start w:val="1"/>
      <w:numFmt w:val="lowerLetter"/>
      <w:lvlText w:val="%1."/>
      <w:lvlJc w:val="left"/>
      <w:pPr>
        <w:ind w:left="107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C3B678D"/>
    <w:multiLevelType w:val="hybridMultilevel"/>
    <w:tmpl w:val="B024E7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D5A79DA"/>
    <w:multiLevelType w:val="hybridMultilevel"/>
    <w:tmpl w:val="9F7CEC5A"/>
    <w:lvl w:ilvl="0" w:tplc="533EE946">
      <w:start w:val="1"/>
      <w:numFmt w:val="upp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198F8F89"/>
    <w:multiLevelType w:val="hybridMultilevel"/>
    <w:tmpl w:val="FFFFFFFF"/>
    <w:lvl w:ilvl="0" w:tplc="CCF21156">
      <w:start w:val="1"/>
      <w:numFmt w:val="bullet"/>
      <w:lvlText w:val=""/>
      <w:lvlJc w:val="left"/>
      <w:pPr>
        <w:ind w:left="720" w:hanging="360"/>
      </w:pPr>
      <w:rPr>
        <w:rFonts w:ascii="Symbol" w:hAnsi="Symbol" w:hint="default"/>
      </w:rPr>
    </w:lvl>
    <w:lvl w:ilvl="1" w:tplc="4EE63A12">
      <w:start w:val="1"/>
      <w:numFmt w:val="bullet"/>
      <w:lvlText w:val="o"/>
      <w:lvlJc w:val="left"/>
      <w:pPr>
        <w:ind w:left="1440" w:hanging="360"/>
      </w:pPr>
      <w:rPr>
        <w:rFonts w:ascii="Courier New" w:hAnsi="Courier New" w:hint="default"/>
      </w:rPr>
    </w:lvl>
    <w:lvl w:ilvl="2" w:tplc="2E560A3A">
      <w:start w:val="1"/>
      <w:numFmt w:val="bullet"/>
      <w:lvlText w:val=""/>
      <w:lvlJc w:val="left"/>
      <w:pPr>
        <w:ind w:left="2160" w:hanging="360"/>
      </w:pPr>
      <w:rPr>
        <w:rFonts w:ascii="Wingdings" w:hAnsi="Wingdings" w:hint="default"/>
      </w:rPr>
    </w:lvl>
    <w:lvl w:ilvl="3" w:tplc="A61CF096">
      <w:start w:val="1"/>
      <w:numFmt w:val="bullet"/>
      <w:lvlText w:val=""/>
      <w:lvlJc w:val="left"/>
      <w:pPr>
        <w:ind w:left="2880" w:hanging="360"/>
      </w:pPr>
      <w:rPr>
        <w:rFonts w:ascii="Symbol" w:hAnsi="Symbol" w:hint="default"/>
      </w:rPr>
    </w:lvl>
    <w:lvl w:ilvl="4" w:tplc="2A94CBCC">
      <w:start w:val="1"/>
      <w:numFmt w:val="bullet"/>
      <w:lvlText w:val="o"/>
      <w:lvlJc w:val="left"/>
      <w:pPr>
        <w:ind w:left="3600" w:hanging="360"/>
      </w:pPr>
      <w:rPr>
        <w:rFonts w:ascii="Courier New" w:hAnsi="Courier New" w:hint="default"/>
      </w:rPr>
    </w:lvl>
    <w:lvl w:ilvl="5" w:tplc="DA626712">
      <w:start w:val="1"/>
      <w:numFmt w:val="bullet"/>
      <w:lvlText w:val=""/>
      <w:lvlJc w:val="left"/>
      <w:pPr>
        <w:ind w:left="4320" w:hanging="360"/>
      </w:pPr>
      <w:rPr>
        <w:rFonts w:ascii="Wingdings" w:hAnsi="Wingdings" w:hint="default"/>
      </w:rPr>
    </w:lvl>
    <w:lvl w:ilvl="6" w:tplc="7A7A250A">
      <w:start w:val="1"/>
      <w:numFmt w:val="bullet"/>
      <w:lvlText w:val=""/>
      <w:lvlJc w:val="left"/>
      <w:pPr>
        <w:ind w:left="5040" w:hanging="360"/>
      </w:pPr>
      <w:rPr>
        <w:rFonts w:ascii="Symbol" w:hAnsi="Symbol" w:hint="default"/>
      </w:rPr>
    </w:lvl>
    <w:lvl w:ilvl="7" w:tplc="76401A1C">
      <w:start w:val="1"/>
      <w:numFmt w:val="bullet"/>
      <w:lvlText w:val="o"/>
      <w:lvlJc w:val="left"/>
      <w:pPr>
        <w:ind w:left="5760" w:hanging="360"/>
      </w:pPr>
      <w:rPr>
        <w:rFonts w:ascii="Courier New" w:hAnsi="Courier New" w:hint="default"/>
      </w:rPr>
    </w:lvl>
    <w:lvl w:ilvl="8" w:tplc="22764CA6">
      <w:start w:val="1"/>
      <w:numFmt w:val="bullet"/>
      <w:lvlText w:val=""/>
      <w:lvlJc w:val="left"/>
      <w:pPr>
        <w:ind w:left="6480" w:hanging="360"/>
      </w:pPr>
      <w:rPr>
        <w:rFonts w:ascii="Wingdings" w:hAnsi="Wingdings" w:hint="default"/>
      </w:rPr>
    </w:lvl>
  </w:abstractNum>
  <w:abstractNum w:abstractNumId="7" w15:restartNumberingAfterBreak="0">
    <w:nsid w:val="1A28239F"/>
    <w:multiLevelType w:val="hybridMultilevel"/>
    <w:tmpl w:val="7C94A85C"/>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0842C45"/>
    <w:multiLevelType w:val="hybridMultilevel"/>
    <w:tmpl w:val="2EB898C0"/>
    <w:lvl w:ilvl="0" w:tplc="0407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8A7F16"/>
    <w:multiLevelType w:val="hybridMultilevel"/>
    <w:tmpl w:val="6CFEC19E"/>
    <w:lvl w:ilvl="0" w:tplc="955EE062">
      <w:start w:val="1"/>
      <w:numFmt w:val="lowerLetter"/>
      <w:lvlText w:val="%1."/>
      <w:lvlJc w:val="left"/>
      <w:pPr>
        <w:ind w:left="786" w:hanging="360"/>
      </w:pPr>
      <w:rPr>
        <w:b w:val="0"/>
        <w:bCs w:val="0"/>
      </w:rPr>
    </w:lvl>
    <w:lvl w:ilvl="1" w:tplc="04070019" w:tentative="1">
      <w:start w:val="1"/>
      <w:numFmt w:val="lowerLetter"/>
      <w:lvlText w:val="%2."/>
      <w:lvlJc w:val="left"/>
      <w:pPr>
        <w:ind w:left="1506" w:hanging="360"/>
      </w:pPr>
    </w:lvl>
    <w:lvl w:ilvl="2" w:tplc="0407001B" w:tentative="1">
      <w:start w:val="1"/>
      <w:numFmt w:val="lowerRoman"/>
      <w:lvlText w:val="%3."/>
      <w:lvlJc w:val="right"/>
      <w:pPr>
        <w:ind w:left="2226" w:hanging="180"/>
      </w:pPr>
    </w:lvl>
    <w:lvl w:ilvl="3" w:tplc="0407000F" w:tentative="1">
      <w:start w:val="1"/>
      <w:numFmt w:val="decimal"/>
      <w:lvlText w:val="%4."/>
      <w:lvlJc w:val="left"/>
      <w:pPr>
        <w:ind w:left="2946" w:hanging="360"/>
      </w:pPr>
    </w:lvl>
    <w:lvl w:ilvl="4" w:tplc="04070019" w:tentative="1">
      <w:start w:val="1"/>
      <w:numFmt w:val="lowerLetter"/>
      <w:lvlText w:val="%5."/>
      <w:lvlJc w:val="left"/>
      <w:pPr>
        <w:ind w:left="3666" w:hanging="360"/>
      </w:pPr>
    </w:lvl>
    <w:lvl w:ilvl="5" w:tplc="0407001B" w:tentative="1">
      <w:start w:val="1"/>
      <w:numFmt w:val="lowerRoman"/>
      <w:lvlText w:val="%6."/>
      <w:lvlJc w:val="right"/>
      <w:pPr>
        <w:ind w:left="4386" w:hanging="180"/>
      </w:pPr>
    </w:lvl>
    <w:lvl w:ilvl="6" w:tplc="0407000F" w:tentative="1">
      <w:start w:val="1"/>
      <w:numFmt w:val="decimal"/>
      <w:lvlText w:val="%7."/>
      <w:lvlJc w:val="left"/>
      <w:pPr>
        <w:ind w:left="5106" w:hanging="360"/>
      </w:pPr>
    </w:lvl>
    <w:lvl w:ilvl="7" w:tplc="04070019" w:tentative="1">
      <w:start w:val="1"/>
      <w:numFmt w:val="lowerLetter"/>
      <w:lvlText w:val="%8."/>
      <w:lvlJc w:val="left"/>
      <w:pPr>
        <w:ind w:left="5826" w:hanging="360"/>
      </w:pPr>
    </w:lvl>
    <w:lvl w:ilvl="8" w:tplc="0407001B" w:tentative="1">
      <w:start w:val="1"/>
      <w:numFmt w:val="lowerRoman"/>
      <w:lvlText w:val="%9."/>
      <w:lvlJc w:val="right"/>
      <w:pPr>
        <w:ind w:left="6546" w:hanging="180"/>
      </w:pPr>
    </w:lvl>
  </w:abstractNum>
  <w:abstractNum w:abstractNumId="10" w15:restartNumberingAfterBreak="0">
    <w:nsid w:val="286E3675"/>
    <w:multiLevelType w:val="hybridMultilevel"/>
    <w:tmpl w:val="B810CD40"/>
    <w:lvl w:ilvl="0" w:tplc="04070019">
      <w:start w:val="1"/>
      <w:numFmt w:val="lowerLetter"/>
      <w:lvlText w:val="%1."/>
      <w:lvlJc w:val="left"/>
      <w:pPr>
        <w:ind w:left="1070"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2C155112"/>
    <w:multiLevelType w:val="hybridMultilevel"/>
    <w:tmpl w:val="E60E2ED8"/>
    <w:lvl w:ilvl="0" w:tplc="04070019">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2CBD7E4F"/>
    <w:multiLevelType w:val="hybridMultilevel"/>
    <w:tmpl w:val="057CDAB6"/>
    <w:lvl w:ilvl="0" w:tplc="955EE062">
      <w:start w:val="1"/>
      <w:numFmt w:val="lowerLetter"/>
      <w:lvlText w:val="%1."/>
      <w:lvlJc w:val="left"/>
      <w:pPr>
        <w:ind w:left="786" w:hanging="360"/>
      </w:pPr>
      <w:rPr>
        <w:b w:val="0"/>
        <w:bCs w:val="0"/>
      </w:rPr>
    </w:lvl>
    <w:lvl w:ilvl="1" w:tplc="04070019" w:tentative="1">
      <w:start w:val="1"/>
      <w:numFmt w:val="lowerLetter"/>
      <w:lvlText w:val="%2."/>
      <w:lvlJc w:val="left"/>
      <w:pPr>
        <w:ind w:left="1506" w:hanging="360"/>
      </w:pPr>
    </w:lvl>
    <w:lvl w:ilvl="2" w:tplc="0407001B" w:tentative="1">
      <w:start w:val="1"/>
      <w:numFmt w:val="lowerRoman"/>
      <w:lvlText w:val="%3."/>
      <w:lvlJc w:val="right"/>
      <w:pPr>
        <w:ind w:left="2226" w:hanging="180"/>
      </w:pPr>
    </w:lvl>
    <w:lvl w:ilvl="3" w:tplc="0407000F" w:tentative="1">
      <w:start w:val="1"/>
      <w:numFmt w:val="decimal"/>
      <w:lvlText w:val="%4."/>
      <w:lvlJc w:val="left"/>
      <w:pPr>
        <w:ind w:left="2946" w:hanging="360"/>
      </w:pPr>
    </w:lvl>
    <w:lvl w:ilvl="4" w:tplc="04070019" w:tentative="1">
      <w:start w:val="1"/>
      <w:numFmt w:val="lowerLetter"/>
      <w:lvlText w:val="%5."/>
      <w:lvlJc w:val="left"/>
      <w:pPr>
        <w:ind w:left="3666" w:hanging="360"/>
      </w:pPr>
    </w:lvl>
    <w:lvl w:ilvl="5" w:tplc="0407001B" w:tentative="1">
      <w:start w:val="1"/>
      <w:numFmt w:val="lowerRoman"/>
      <w:lvlText w:val="%6."/>
      <w:lvlJc w:val="right"/>
      <w:pPr>
        <w:ind w:left="4386" w:hanging="180"/>
      </w:pPr>
    </w:lvl>
    <w:lvl w:ilvl="6" w:tplc="0407000F" w:tentative="1">
      <w:start w:val="1"/>
      <w:numFmt w:val="decimal"/>
      <w:lvlText w:val="%7."/>
      <w:lvlJc w:val="left"/>
      <w:pPr>
        <w:ind w:left="5106" w:hanging="360"/>
      </w:pPr>
    </w:lvl>
    <w:lvl w:ilvl="7" w:tplc="04070019" w:tentative="1">
      <w:start w:val="1"/>
      <w:numFmt w:val="lowerLetter"/>
      <w:lvlText w:val="%8."/>
      <w:lvlJc w:val="left"/>
      <w:pPr>
        <w:ind w:left="5826" w:hanging="360"/>
      </w:pPr>
    </w:lvl>
    <w:lvl w:ilvl="8" w:tplc="0407001B" w:tentative="1">
      <w:start w:val="1"/>
      <w:numFmt w:val="lowerRoman"/>
      <w:lvlText w:val="%9."/>
      <w:lvlJc w:val="right"/>
      <w:pPr>
        <w:ind w:left="6546" w:hanging="180"/>
      </w:pPr>
    </w:lvl>
  </w:abstractNum>
  <w:abstractNum w:abstractNumId="13" w15:restartNumberingAfterBreak="0">
    <w:nsid w:val="330743E9"/>
    <w:multiLevelType w:val="hybridMultilevel"/>
    <w:tmpl w:val="1756A3C0"/>
    <w:lvl w:ilvl="0" w:tplc="04070019">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4" w15:restartNumberingAfterBreak="0">
    <w:nsid w:val="41D967B7"/>
    <w:multiLevelType w:val="hybridMultilevel"/>
    <w:tmpl w:val="2806BC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4194823"/>
    <w:multiLevelType w:val="hybridMultilevel"/>
    <w:tmpl w:val="30CE9E9C"/>
    <w:lvl w:ilvl="0" w:tplc="04070019">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6" w15:restartNumberingAfterBreak="0">
    <w:nsid w:val="48FA66F6"/>
    <w:multiLevelType w:val="hybridMultilevel"/>
    <w:tmpl w:val="A7D66D6A"/>
    <w:lvl w:ilvl="0" w:tplc="0407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EF6851"/>
    <w:multiLevelType w:val="hybridMultilevel"/>
    <w:tmpl w:val="A0BAADBE"/>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33B3AA3"/>
    <w:multiLevelType w:val="hybridMultilevel"/>
    <w:tmpl w:val="9C82C6EC"/>
    <w:lvl w:ilvl="0" w:tplc="955EE062">
      <w:start w:val="1"/>
      <w:numFmt w:val="lowerLetter"/>
      <w:lvlText w:val="%1."/>
      <w:lvlJc w:val="left"/>
      <w:pPr>
        <w:ind w:left="1080" w:hanging="360"/>
      </w:pPr>
      <w:rPr>
        <w:b w:val="0"/>
        <w:bCs w:val="0"/>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9" w15:restartNumberingAfterBreak="0">
    <w:nsid w:val="53D4CC03"/>
    <w:multiLevelType w:val="hybridMultilevel"/>
    <w:tmpl w:val="FFFFFFFF"/>
    <w:lvl w:ilvl="0" w:tplc="FA842BD8">
      <w:start w:val="1"/>
      <w:numFmt w:val="bullet"/>
      <w:lvlText w:val=""/>
      <w:lvlJc w:val="left"/>
      <w:pPr>
        <w:ind w:left="720" w:hanging="360"/>
      </w:pPr>
      <w:rPr>
        <w:rFonts w:ascii="Symbol" w:hAnsi="Symbol" w:hint="default"/>
      </w:rPr>
    </w:lvl>
    <w:lvl w:ilvl="1" w:tplc="68BEDCA2">
      <w:start w:val="1"/>
      <w:numFmt w:val="bullet"/>
      <w:lvlText w:val="o"/>
      <w:lvlJc w:val="left"/>
      <w:pPr>
        <w:ind w:left="1440" w:hanging="360"/>
      </w:pPr>
      <w:rPr>
        <w:rFonts w:ascii="Courier New" w:hAnsi="Courier New" w:hint="default"/>
      </w:rPr>
    </w:lvl>
    <w:lvl w:ilvl="2" w:tplc="EBC43C42">
      <w:start w:val="1"/>
      <w:numFmt w:val="bullet"/>
      <w:lvlText w:val=""/>
      <w:lvlJc w:val="left"/>
      <w:pPr>
        <w:ind w:left="2160" w:hanging="360"/>
      </w:pPr>
      <w:rPr>
        <w:rFonts w:ascii="Wingdings" w:hAnsi="Wingdings" w:hint="default"/>
      </w:rPr>
    </w:lvl>
    <w:lvl w:ilvl="3" w:tplc="40848400">
      <w:start w:val="1"/>
      <w:numFmt w:val="bullet"/>
      <w:lvlText w:val=""/>
      <w:lvlJc w:val="left"/>
      <w:pPr>
        <w:ind w:left="2880" w:hanging="360"/>
      </w:pPr>
      <w:rPr>
        <w:rFonts w:ascii="Symbol" w:hAnsi="Symbol" w:hint="default"/>
      </w:rPr>
    </w:lvl>
    <w:lvl w:ilvl="4" w:tplc="83ACC470">
      <w:start w:val="1"/>
      <w:numFmt w:val="bullet"/>
      <w:lvlText w:val="o"/>
      <w:lvlJc w:val="left"/>
      <w:pPr>
        <w:ind w:left="3600" w:hanging="360"/>
      </w:pPr>
      <w:rPr>
        <w:rFonts w:ascii="Courier New" w:hAnsi="Courier New" w:hint="default"/>
      </w:rPr>
    </w:lvl>
    <w:lvl w:ilvl="5" w:tplc="7DC8DCF6">
      <w:start w:val="1"/>
      <w:numFmt w:val="bullet"/>
      <w:lvlText w:val=""/>
      <w:lvlJc w:val="left"/>
      <w:pPr>
        <w:ind w:left="4320" w:hanging="360"/>
      </w:pPr>
      <w:rPr>
        <w:rFonts w:ascii="Wingdings" w:hAnsi="Wingdings" w:hint="default"/>
      </w:rPr>
    </w:lvl>
    <w:lvl w:ilvl="6" w:tplc="4A6C68B8">
      <w:start w:val="1"/>
      <w:numFmt w:val="bullet"/>
      <w:lvlText w:val=""/>
      <w:lvlJc w:val="left"/>
      <w:pPr>
        <w:ind w:left="5040" w:hanging="360"/>
      </w:pPr>
      <w:rPr>
        <w:rFonts w:ascii="Symbol" w:hAnsi="Symbol" w:hint="default"/>
      </w:rPr>
    </w:lvl>
    <w:lvl w:ilvl="7" w:tplc="EA2AF0E2">
      <w:start w:val="1"/>
      <w:numFmt w:val="bullet"/>
      <w:lvlText w:val="o"/>
      <w:lvlJc w:val="left"/>
      <w:pPr>
        <w:ind w:left="5760" w:hanging="360"/>
      </w:pPr>
      <w:rPr>
        <w:rFonts w:ascii="Courier New" w:hAnsi="Courier New" w:hint="default"/>
      </w:rPr>
    </w:lvl>
    <w:lvl w:ilvl="8" w:tplc="D688BC88">
      <w:start w:val="1"/>
      <w:numFmt w:val="bullet"/>
      <w:lvlText w:val=""/>
      <w:lvlJc w:val="left"/>
      <w:pPr>
        <w:ind w:left="6480" w:hanging="360"/>
      </w:pPr>
      <w:rPr>
        <w:rFonts w:ascii="Wingdings" w:hAnsi="Wingdings" w:hint="default"/>
      </w:rPr>
    </w:lvl>
  </w:abstractNum>
  <w:abstractNum w:abstractNumId="20" w15:restartNumberingAfterBreak="0">
    <w:nsid w:val="53F52477"/>
    <w:multiLevelType w:val="hybridMultilevel"/>
    <w:tmpl w:val="35624C92"/>
    <w:lvl w:ilvl="0" w:tplc="04070019">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1" w15:restartNumberingAfterBreak="0">
    <w:nsid w:val="5B6209EA"/>
    <w:multiLevelType w:val="hybridMultilevel"/>
    <w:tmpl w:val="1D06E7AE"/>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FD1BB66"/>
    <w:multiLevelType w:val="hybridMultilevel"/>
    <w:tmpl w:val="FFFFFFFF"/>
    <w:lvl w:ilvl="0" w:tplc="F11EA108">
      <w:start w:val="1"/>
      <w:numFmt w:val="bullet"/>
      <w:lvlText w:val=""/>
      <w:lvlJc w:val="left"/>
      <w:pPr>
        <w:ind w:left="720" w:hanging="360"/>
      </w:pPr>
      <w:rPr>
        <w:rFonts w:ascii="Symbol" w:hAnsi="Symbol" w:hint="default"/>
      </w:rPr>
    </w:lvl>
    <w:lvl w:ilvl="1" w:tplc="2B2C974A">
      <w:start w:val="1"/>
      <w:numFmt w:val="bullet"/>
      <w:lvlText w:val="o"/>
      <w:lvlJc w:val="left"/>
      <w:pPr>
        <w:ind w:left="1440" w:hanging="360"/>
      </w:pPr>
      <w:rPr>
        <w:rFonts w:ascii="Courier New" w:hAnsi="Courier New" w:hint="default"/>
      </w:rPr>
    </w:lvl>
    <w:lvl w:ilvl="2" w:tplc="9572B54C">
      <w:start w:val="1"/>
      <w:numFmt w:val="bullet"/>
      <w:lvlText w:val=""/>
      <w:lvlJc w:val="left"/>
      <w:pPr>
        <w:ind w:left="2160" w:hanging="360"/>
      </w:pPr>
      <w:rPr>
        <w:rFonts w:ascii="Wingdings" w:hAnsi="Wingdings" w:hint="default"/>
      </w:rPr>
    </w:lvl>
    <w:lvl w:ilvl="3" w:tplc="987A147A">
      <w:start w:val="1"/>
      <w:numFmt w:val="bullet"/>
      <w:lvlText w:val=""/>
      <w:lvlJc w:val="left"/>
      <w:pPr>
        <w:ind w:left="2880" w:hanging="360"/>
      </w:pPr>
      <w:rPr>
        <w:rFonts w:ascii="Symbol" w:hAnsi="Symbol" w:hint="default"/>
      </w:rPr>
    </w:lvl>
    <w:lvl w:ilvl="4" w:tplc="D7C06398">
      <w:start w:val="1"/>
      <w:numFmt w:val="bullet"/>
      <w:lvlText w:val="o"/>
      <w:lvlJc w:val="left"/>
      <w:pPr>
        <w:ind w:left="3600" w:hanging="360"/>
      </w:pPr>
      <w:rPr>
        <w:rFonts w:ascii="Courier New" w:hAnsi="Courier New" w:hint="default"/>
      </w:rPr>
    </w:lvl>
    <w:lvl w:ilvl="5" w:tplc="4E0473A8">
      <w:start w:val="1"/>
      <w:numFmt w:val="bullet"/>
      <w:lvlText w:val=""/>
      <w:lvlJc w:val="left"/>
      <w:pPr>
        <w:ind w:left="4320" w:hanging="360"/>
      </w:pPr>
      <w:rPr>
        <w:rFonts w:ascii="Wingdings" w:hAnsi="Wingdings" w:hint="default"/>
      </w:rPr>
    </w:lvl>
    <w:lvl w:ilvl="6" w:tplc="601CA80A">
      <w:start w:val="1"/>
      <w:numFmt w:val="bullet"/>
      <w:lvlText w:val=""/>
      <w:lvlJc w:val="left"/>
      <w:pPr>
        <w:ind w:left="5040" w:hanging="360"/>
      </w:pPr>
      <w:rPr>
        <w:rFonts w:ascii="Symbol" w:hAnsi="Symbol" w:hint="default"/>
      </w:rPr>
    </w:lvl>
    <w:lvl w:ilvl="7" w:tplc="21FE6858">
      <w:start w:val="1"/>
      <w:numFmt w:val="bullet"/>
      <w:lvlText w:val="o"/>
      <w:lvlJc w:val="left"/>
      <w:pPr>
        <w:ind w:left="5760" w:hanging="360"/>
      </w:pPr>
      <w:rPr>
        <w:rFonts w:ascii="Courier New" w:hAnsi="Courier New" w:hint="default"/>
      </w:rPr>
    </w:lvl>
    <w:lvl w:ilvl="8" w:tplc="5AD0790A">
      <w:start w:val="1"/>
      <w:numFmt w:val="bullet"/>
      <w:lvlText w:val=""/>
      <w:lvlJc w:val="left"/>
      <w:pPr>
        <w:ind w:left="6480" w:hanging="360"/>
      </w:pPr>
      <w:rPr>
        <w:rFonts w:ascii="Wingdings" w:hAnsi="Wingdings" w:hint="default"/>
      </w:rPr>
    </w:lvl>
  </w:abstractNum>
  <w:abstractNum w:abstractNumId="23" w15:restartNumberingAfterBreak="0">
    <w:nsid w:val="63E9325B"/>
    <w:multiLevelType w:val="hybridMultilevel"/>
    <w:tmpl w:val="1A3A7BB8"/>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66A31AE"/>
    <w:multiLevelType w:val="hybridMultilevel"/>
    <w:tmpl w:val="60DEB948"/>
    <w:lvl w:ilvl="0" w:tplc="04070019">
      <w:start w:val="1"/>
      <w:numFmt w:val="lowerLetter"/>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5" w15:restartNumberingAfterBreak="0">
    <w:nsid w:val="67B2741C"/>
    <w:multiLevelType w:val="hybridMultilevel"/>
    <w:tmpl w:val="7AFECBB2"/>
    <w:lvl w:ilvl="0" w:tplc="0407000F">
      <w:start w:val="1"/>
      <w:numFmt w:val="decimal"/>
      <w:lvlText w:val="%1."/>
      <w:lvlJc w:val="left"/>
      <w:pPr>
        <w:ind w:left="360" w:hanging="360"/>
      </w:p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6" w15:restartNumberingAfterBreak="0">
    <w:nsid w:val="68461128"/>
    <w:multiLevelType w:val="hybridMultilevel"/>
    <w:tmpl w:val="BD76D748"/>
    <w:lvl w:ilvl="0" w:tplc="955EE062">
      <w:start w:val="1"/>
      <w:numFmt w:val="lowerLetter"/>
      <w:lvlText w:val="%1."/>
      <w:lvlJc w:val="left"/>
      <w:pPr>
        <w:ind w:left="720" w:hanging="360"/>
      </w:pPr>
      <w:rPr>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D2560C4"/>
    <w:multiLevelType w:val="hybridMultilevel"/>
    <w:tmpl w:val="0EA04A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D5D64EE"/>
    <w:multiLevelType w:val="hybridMultilevel"/>
    <w:tmpl w:val="8652714C"/>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EDC9085"/>
    <w:multiLevelType w:val="hybridMultilevel"/>
    <w:tmpl w:val="FFFFFFFF"/>
    <w:lvl w:ilvl="0" w:tplc="BE288D5C">
      <w:start w:val="1"/>
      <w:numFmt w:val="bullet"/>
      <w:lvlText w:val=""/>
      <w:lvlJc w:val="left"/>
      <w:pPr>
        <w:ind w:left="720" w:hanging="360"/>
      </w:pPr>
      <w:rPr>
        <w:rFonts w:ascii="Symbol" w:hAnsi="Symbol" w:hint="default"/>
      </w:rPr>
    </w:lvl>
    <w:lvl w:ilvl="1" w:tplc="66CAE05E">
      <w:start w:val="1"/>
      <w:numFmt w:val="bullet"/>
      <w:lvlText w:val="o"/>
      <w:lvlJc w:val="left"/>
      <w:pPr>
        <w:ind w:left="1440" w:hanging="360"/>
      </w:pPr>
      <w:rPr>
        <w:rFonts w:ascii="Courier New" w:hAnsi="Courier New" w:hint="default"/>
      </w:rPr>
    </w:lvl>
    <w:lvl w:ilvl="2" w:tplc="243C9436">
      <w:start w:val="1"/>
      <w:numFmt w:val="bullet"/>
      <w:lvlText w:val=""/>
      <w:lvlJc w:val="left"/>
      <w:pPr>
        <w:ind w:left="2160" w:hanging="360"/>
      </w:pPr>
      <w:rPr>
        <w:rFonts w:ascii="Wingdings" w:hAnsi="Wingdings" w:hint="default"/>
      </w:rPr>
    </w:lvl>
    <w:lvl w:ilvl="3" w:tplc="6310CD44">
      <w:start w:val="1"/>
      <w:numFmt w:val="bullet"/>
      <w:lvlText w:val=""/>
      <w:lvlJc w:val="left"/>
      <w:pPr>
        <w:ind w:left="2880" w:hanging="360"/>
      </w:pPr>
      <w:rPr>
        <w:rFonts w:ascii="Symbol" w:hAnsi="Symbol" w:hint="default"/>
      </w:rPr>
    </w:lvl>
    <w:lvl w:ilvl="4" w:tplc="48487914">
      <w:start w:val="1"/>
      <w:numFmt w:val="bullet"/>
      <w:lvlText w:val="o"/>
      <w:lvlJc w:val="left"/>
      <w:pPr>
        <w:ind w:left="3600" w:hanging="360"/>
      </w:pPr>
      <w:rPr>
        <w:rFonts w:ascii="Courier New" w:hAnsi="Courier New" w:hint="default"/>
      </w:rPr>
    </w:lvl>
    <w:lvl w:ilvl="5" w:tplc="720C98DC">
      <w:start w:val="1"/>
      <w:numFmt w:val="bullet"/>
      <w:lvlText w:val=""/>
      <w:lvlJc w:val="left"/>
      <w:pPr>
        <w:ind w:left="4320" w:hanging="360"/>
      </w:pPr>
      <w:rPr>
        <w:rFonts w:ascii="Wingdings" w:hAnsi="Wingdings" w:hint="default"/>
      </w:rPr>
    </w:lvl>
    <w:lvl w:ilvl="6" w:tplc="C4883752">
      <w:start w:val="1"/>
      <w:numFmt w:val="bullet"/>
      <w:lvlText w:val=""/>
      <w:lvlJc w:val="left"/>
      <w:pPr>
        <w:ind w:left="5040" w:hanging="360"/>
      </w:pPr>
      <w:rPr>
        <w:rFonts w:ascii="Symbol" w:hAnsi="Symbol" w:hint="default"/>
      </w:rPr>
    </w:lvl>
    <w:lvl w:ilvl="7" w:tplc="D6BA384A">
      <w:start w:val="1"/>
      <w:numFmt w:val="bullet"/>
      <w:lvlText w:val="o"/>
      <w:lvlJc w:val="left"/>
      <w:pPr>
        <w:ind w:left="5760" w:hanging="360"/>
      </w:pPr>
      <w:rPr>
        <w:rFonts w:ascii="Courier New" w:hAnsi="Courier New" w:hint="default"/>
      </w:rPr>
    </w:lvl>
    <w:lvl w:ilvl="8" w:tplc="C3A05A16">
      <w:start w:val="1"/>
      <w:numFmt w:val="bullet"/>
      <w:lvlText w:val=""/>
      <w:lvlJc w:val="left"/>
      <w:pPr>
        <w:ind w:left="6480" w:hanging="360"/>
      </w:pPr>
      <w:rPr>
        <w:rFonts w:ascii="Wingdings" w:hAnsi="Wingdings" w:hint="default"/>
      </w:rPr>
    </w:lvl>
  </w:abstractNum>
  <w:abstractNum w:abstractNumId="30" w15:restartNumberingAfterBreak="0">
    <w:nsid w:val="6FEA3719"/>
    <w:multiLevelType w:val="hybridMultilevel"/>
    <w:tmpl w:val="DD768106"/>
    <w:lvl w:ilvl="0" w:tplc="04070019">
      <w:start w:val="1"/>
      <w:numFmt w:val="lowerLetter"/>
      <w:lvlText w:val="%1."/>
      <w:lvlJc w:val="left"/>
      <w:pPr>
        <w:ind w:left="1068" w:hanging="360"/>
      </w:p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1" w15:restartNumberingAfterBreak="0">
    <w:nsid w:val="70745D07"/>
    <w:multiLevelType w:val="hybridMultilevel"/>
    <w:tmpl w:val="5BBA503C"/>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70A5484A"/>
    <w:multiLevelType w:val="hybridMultilevel"/>
    <w:tmpl w:val="1DBC235C"/>
    <w:lvl w:ilvl="0" w:tplc="547205F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2DB0E4D"/>
    <w:multiLevelType w:val="hybridMultilevel"/>
    <w:tmpl w:val="B02AF11A"/>
    <w:lvl w:ilvl="0" w:tplc="955EE062">
      <w:start w:val="1"/>
      <w:numFmt w:val="lowerLetter"/>
      <w:lvlText w:val="%1."/>
      <w:lvlJc w:val="left"/>
      <w:pPr>
        <w:ind w:left="786" w:hanging="360"/>
      </w:pPr>
      <w:rPr>
        <w:b w:val="0"/>
        <w:bCs w:val="0"/>
      </w:rPr>
    </w:lvl>
    <w:lvl w:ilvl="1" w:tplc="04070019" w:tentative="1">
      <w:start w:val="1"/>
      <w:numFmt w:val="lowerLetter"/>
      <w:lvlText w:val="%2."/>
      <w:lvlJc w:val="left"/>
      <w:pPr>
        <w:ind w:left="1506" w:hanging="360"/>
      </w:pPr>
    </w:lvl>
    <w:lvl w:ilvl="2" w:tplc="0407001B" w:tentative="1">
      <w:start w:val="1"/>
      <w:numFmt w:val="lowerRoman"/>
      <w:lvlText w:val="%3."/>
      <w:lvlJc w:val="right"/>
      <w:pPr>
        <w:ind w:left="2226" w:hanging="180"/>
      </w:pPr>
    </w:lvl>
    <w:lvl w:ilvl="3" w:tplc="0407000F" w:tentative="1">
      <w:start w:val="1"/>
      <w:numFmt w:val="decimal"/>
      <w:lvlText w:val="%4."/>
      <w:lvlJc w:val="left"/>
      <w:pPr>
        <w:ind w:left="2946" w:hanging="360"/>
      </w:pPr>
    </w:lvl>
    <w:lvl w:ilvl="4" w:tplc="04070019" w:tentative="1">
      <w:start w:val="1"/>
      <w:numFmt w:val="lowerLetter"/>
      <w:lvlText w:val="%5."/>
      <w:lvlJc w:val="left"/>
      <w:pPr>
        <w:ind w:left="3666" w:hanging="360"/>
      </w:pPr>
    </w:lvl>
    <w:lvl w:ilvl="5" w:tplc="0407001B" w:tentative="1">
      <w:start w:val="1"/>
      <w:numFmt w:val="lowerRoman"/>
      <w:lvlText w:val="%6."/>
      <w:lvlJc w:val="right"/>
      <w:pPr>
        <w:ind w:left="4386" w:hanging="180"/>
      </w:pPr>
    </w:lvl>
    <w:lvl w:ilvl="6" w:tplc="0407000F" w:tentative="1">
      <w:start w:val="1"/>
      <w:numFmt w:val="decimal"/>
      <w:lvlText w:val="%7."/>
      <w:lvlJc w:val="left"/>
      <w:pPr>
        <w:ind w:left="5106" w:hanging="360"/>
      </w:pPr>
    </w:lvl>
    <w:lvl w:ilvl="7" w:tplc="04070019" w:tentative="1">
      <w:start w:val="1"/>
      <w:numFmt w:val="lowerLetter"/>
      <w:lvlText w:val="%8."/>
      <w:lvlJc w:val="left"/>
      <w:pPr>
        <w:ind w:left="5826" w:hanging="360"/>
      </w:pPr>
    </w:lvl>
    <w:lvl w:ilvl="8" w:tplc="0407001B" w:tentative="1">
      <w:start w:val="1"/>
      <w:numFmt w:val="lowerRoman"/>
      <w:lvlText w:val="%9."/>
      <w:lvlJc w:val="right"/>
      <w:pPr>
        <w:ind w:left="6546" w:hanging="180"/>
      </w:pPr>
    </w:lvl>
  </w:abstractNum>
  <w:abstractNum w:abstractNumId="34" w15:restartNumberingAfterBreak="0">
    <w:nsid w:val="73A012C5"/>
    <w:multiLevelType w:val="hybridMultilevel"/>
    <w:tmpl w:val="7CD8FD82"/>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3CBB821"/>
    <w:multiLevelType w:val="hybridMultilevel"/>
    <w:tmpl w:val="FFFFFFFF"/>
    <w:lvl w:ilvl="0" w:tplc="2BB65BBA">
      <w:start w:val="1"/>
      <w:numFmt w:val="bullet"/>
      <w:lvlText w:val=""/>
      <w:lvlJc w:val="left"/>
      <w:pPr>
        <w:ind w:left="720" w:hanging="360"/>
      </w:pPr>
      <w:rPr>
        <w:rFonts w:ascii="Symbol" w:hAnsi="Symbol" w:hint="default"/>
      </w:rPr>
    </w:lvl>
    <w:lvl w:ilvl="1" w:tplc="560A33B6">
      <w:start w:val="1"/>
      <w:numFmt w:val="bullet"/>
      <w:lvlText w:val="o"/>
      <w:lvlJc w:val="left"/>
      <w:pPr>
        <w:ind w:left="1440" w:hanging="360"/>
      </w:pPr>
      <w:rPr>
        <w:rFonts w:ascii="Courier New" w:hAnsi="Courier New" w:hint="default"/>
      </w:rPr>
    </w:lvl>
    <w:lvl w:ilvl="2" w:tplc="31F4E148">
      <w:start w:val="1"/>
      <w:numFmt w:val="bullet"/>
      <w:lvlText w:val=""/>
      <w:lvlJc w:val="left"/>
      <w:pPr>
        <w:ind w:left="2160" w:hanging="360"/>
      </w:pPr>
      <w:rPr>
        <w:rFonts w:ascii="Wingdings" w:hAnsi="Wingdings" w:hint="default"/>
      </w:rPr>
    </w:lvl>
    <w:lvl w:ilvl="3" w:tplc="40CAE3CA">
      <w:start w:val="1"/>
      <w:numFmt w:val="bullet"/>
      <w:lvlText w:val=""/>
      <w:lvlJc w:val="left"/>
      <w:pPr>
        <w:ind w:left="2880" w:hanging="360"/>
      </w:pPr>
      <w:rPr>
        <w:rFonts w:ascii="Symbol" w:hAnsi="Symbol" w:hint="default"/>
      </w:rPr>
    </w:lvl>
    <w:lvl w:ilvl="4" w:tplc="59FEDE76">
      <w:start w:val="1"/>
      <w:numFmt w:val="bullet"/>
      <w:lvlText w:val="o"/>
      <w:lvlJc w:val="left"/>
      <w:pPr>
        <w:ind w:left="3600" w:hanging="360"/>
      </w:pPr>
      <w:rPr>
        <w:rFonts w:ascii="Courier New" w:hAnsi="Courier New" w:hint="default"/>
      </w:rPr>
    </w:lvl>
    <w:lvl w:ilvl="5" w:tplc="D902B69A">
      <w:start w:val="1"/>
      <w:numFmt w:val="bullet"/>
      <w:lvlText w:val=""/>
      <w:lvlJc w:val="left"/>
      <w:pPr>
        <w:ind w:left="4320" w:hanging="360"/>
      </w:pPr>
      <w:rPr>
        <w:rFonts w:ascii="Wingdings" w:hAnsi="Wingdings" w:hint="default"/>
      </w:rPr>
    </w:lvl>
    <w:lvl w:ilvl="6" w:tplc="E5CA319C">
      <w:start w:val="1"/>
      <w:numFmt w:val="bullet"/>
      <w:lvlText w:val=""/>
      <w:lvlJc w:val="left"/>
      <w:pPr>
        <w:ind w:left="5040" w:hanging="360"/>
      </w:pPr>
      <w:rPr>
        <w:rFonts w:ascii="Symbol" w:hAnsi="Symbol" w:hint="default"/>
      </w:rPr>
    </w:lvl>
    <w:lvl w:ilvl="7" w:tplc="74EAD5F0">
      <w:start w:val="1"/>
      <w:numFmt w:val="bullet"/>
      <w:lvlText w:val="o"/>
      <w:lvlJc w:val="left"/>
      <w:pPr>
        <w:ind w:left="5760" w:hanging="360"/>
      </w:pPr>
      <w:rPr>
        <w:rFonts w:ascii="Courier New" w:hAnsi="Courier New" w:hint="default"/>
      </w:rPr>
    </w:lvl>
    <w:lvl w:ilvl="8" w:tplc="F7D67DDA">
      <w:start w:val="1"/>
      <w:numFmt w:val="bullet"/>
      <w:lvlText w:val=""/>
      <w:lvlJc w:val="left"/>
      <w:pPr>
        <w:ind w:left="6480" w:hanging="360"/>
      </w:pPr>
      <w:rPr>
        <w:rFonts w:ascii="Wingdings" w:hAnsi="Wingdings" w:hint="default"/>
      </w:rPr>
    </w:lvl>
  </w:abstractNum>
  <w:abstractNum w:abstractNumId="36" w15:restartNumberingAfterBreak="0">
    <w:nsid w:val="742E5247"/>
    <w:multiLevelType w:val="hybridMultilevel"/>
    <w:tmpl w:val="46A6DC2E"/>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78D55BAA"/>
    <w:multiLevelType w:val="hybridMultilevel"/>
    <w:tmpl w:val="474EF28C"/>
    <w:lvl w:ilvl="0" w:tplc="BF0805EA">
      <w:start w:val="1"/>
      <w:numFmt w:val="upp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8" w15:restartNumberingAfterBreak="0">
    <w:nsid w:val="7F8976A0"/>
    <w:multiLevelType w:val="multilevel"/>
    <w:tmpl w:val="81DEA10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8097508">
    <w:abstractNumId w:val="5"/>
  </w:num>
  <w:num w:numId="2" w16cid:durableId="1088042333">
    <w:abstractNumId w:val="29"/>
  </w:num>
  <w:num w:numId="3" w16cid:durableId="1092311367">
    <w:abstractNumId w:val="16"/>
  </w:num>
  <w:num w:numId="4" w16cid:durableId="1119882974">
    <w:abstractNumId w:val="38"/>
  </w:num>
  <w:num w:numId="5" w16cid:durableId="1190069789">
    <w:abstractNumId w:val="1"/>
  </w:num>
  <w:num w:numId="6" w16cid:durableId="1268539997">
    <w:abstractNumId w:val="21"/>
  </w:num>
  <w:num w:numId="7" w16cid:durableId="131094209">
    <w:abstractNumId w:val="36"/>
  </w:num>
  <w:num w:numId="8" w16cid:durableId="1324357822">
    <w:abstractNumId w:val="24"/>
  </w:num>
  <w:num w:numId="9" w16cid:durableId="1374118296">
    <w:abstractNumId w:val="37"/>
  </w:num>
  <w:num w:numId="10" w16cid:durableId="138303222">
    <w:abstractNumId w:val="33"/>
  </w:num>
  <w:num w:numId="11" w16cid:durableId="1481382731">
    <w:abstractNumId w:val="6"/>
  </w:num>
  <w:num w:numId="12" w16cid:durableId="1506672854">
    <w:abstractNumId w:val="15"/>
  </w:num>
  <w:num w:numId="13" w16cid:durableId="1508399275">
    <w:abstractNumId w:val="0"/>
  </w:num>
  <w:num w:numId="14" w16cid:durableId="1558584371">
    <w:abstractNumId w:val="7"/>
  </w:num>
  <w:num w:numId="15" w16cid:durableId="1645819754">
    <w:abstractNumId w:val="32"/>
  </w:num>
  <w:num w:numId="16" w16cid:durableId="1686589606">
    <w:abstractNumId w:val="12"/>
  </w:num>
  <w:num w:numId="17" w16cid:durableId="1706950897">
    <w:abstractNumId w:val="10"/>
  </w:num>
  <w:num w:numId="18" w16cid:durableId="1736121115">
    <w:abstractNumId w:val="19"/>
  </w:num>
  <w:num w:numId="19" w16cid:durableId="1851992207">
    <w:abstractNumId w:val="9"/>
  </w:num>
  <w:num w:numId="20" w16cid:durableId="1854764025">
    <w:abstractNumId w:val="25"/>
  </w:num>
  <w:num w:numId="21" w16cid:durableId="1941177740">
    <w:abstractNumId w:val="11"/>
  </w:num>
  <w:num w:numId="22" w16cid:durableId="2013802456">
    <w:abstractNumId w:val="2"/>
  </w:num>
  <w:num w:numId="23" w16cid:durableId="2041857747">
    <w:abstractNumId w:val="18"/>
  </w:num>
  <w:num w:numId="24" w16cid:durableId="213464482">
    <w:abstractNumId w:val="35"/>
  </w:num>
  <w:num w:numId="25" w16cid:durableId="240069994">
    <w:abstractNumId w:val="26"/>
  </w:num>
  <w:num w:numId="26" w16cid:durableId="30351434">
    <w:abstractNumId w:val="30"/>
  </w:num>
  <w:num w:numId="27" w16cid:durableId="315303126">
    <w:abstractNumId w:val="22"/>
  </w:num>
  <w:num w:numId="28" w16cid:durableId="419722964">
    <w:abstractNumId w:val="31"/>
  </w:num>
  <w:num w:numId="29" w16cid:durableId="468519054">
    <w:abstractNumId w:val="28"/>
  </w:num>
  <w:num w:numId="30" w16cid:durableId="538250202">
    <w:abstractNumId w:val="27"/>
  </w:num>
  <w:num w:numId="31" w16cid:durableId="562644623">
    <w:abstractNumId w:val="8"/>
  </w:num>
  <w:num w:numId="32" w16cid:durableId="672951274">
    <w:abstractNumId w:val="17"/>
  </w:num>
  <w:num w:numId="33" w16cid:durableId="677582364">
    <w:abstractNumId w:val="20"/>
  </w:num>
  <w:num w:numId="34" w16cid:durableId="679812539">
    <w:abstractNumId w:val="13"/>
  </w:num>
  <w:num w:numId="35" w16cid:durableId="699235220">
    <w:abstractNumId w:val="14"/>
  </w:num>
  <w:num w:numId="36" w16cid:durableId="773330087">
    <w:abstractNumId w:val="4"/>
  </w:num>
  <w:num w:numId="37" w16cid:durableId="787895794">
    <w:abstractNumId w:val="23"/>
  </w:num>
  <w:num w:numId="38" w16cid:durableId="91367565">
    <w:abstractNumId w:val="34"/>
  </w:num>
  <w:num w:numId="39" w16cid:durableId="914510034">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9C8"/>
    <w:rsid w:val="00001C4F"/>
    <w:rsid w:val="00002C0A"/>
    <w:rsid w:val="000033E2"/>
    <w:rsid w:val="00006905"/>
    <w:rsid w:val="00007478"/>
    <w:rsid w:val="000076D1"/>
    <w:rsid w:val="00007DB2"/>
    <w:rsid w:val="00010577"/>
    <w:rsid w:val="00010D54"/>
    <w:rsid w:val="00011121"/>
    <w:rsid w:val="00011EB6"/>
    <w:rsid w:val="00013760"/>
    <w:rsid w:val="00014406"/>
    <w:rsid w:val="0001669E"/>
    <w:rsid w:val="00016731"/>
    <w:rsid w:val="00016CC4"/>
    <w:rsid w:val="00024783"/>
    <w:rsid w:val="00024B57"/>
    <w:rsid w:val="000251D0"/>
    <w:rsid w:val="000301AB"/>
    <w:rsid w:val="00030B5C"/>
    <w:rsid w:val="000310D9"/>
    <w:rsid w:val="00033884"/>
    <w:rsid w:val="00035BDF"/>
    <w:rsid w:val="00036D4C"/>
    <w:rsid w:val="0003799F"/>
    <w:rsid w:val="00040A7D"/>
    <w:rsid w:val="000420E3"/>
    <w:rsid w:val="000421B9"/>
    <w:rsid w:val="000428C8"/>
    <w:rsid w:val="00044441"/>
    <w:rsid w:val="0004678C"/>
    <w:rsid w:val="00047116"/>
    <w:rsid w:val="00047143"/>
    <w:rsid w:val="00047AB3"/>
    <w:rsid w:val="0005091A"/>
    <w:rsid w:val="00051798"/>
    <w:rsid w:val="000527AA"/>
    <w:rsid w:val="00053268"/>
    <w:rsid w:val="00053F2B"/>
    <w:rsid w:val="00054EC4"/>
    <w:rsid w:val="0005519D"/>
    <w:rsid w:val="000563DB"/>
    <w:rsid w:val="00060D0D"/>
    <w:rsid w:val="00063D75"/>
    <w:rsid w:val="00066687"/>
    <w:rsid w:val="00066F1F"/>
    <w:rsid w:val="000670BE"/>
    <w:rsid w:val="00070B6C"/>
    <w:rsid w:val="00071ECF"/>
    <w:rsid w:val="0007306E"/>
    <w:rsid w:val="00074B39"/>
    <w:rsid w:val="000751A9"/>
    <w:rsid w:val="00076F70"/>
    <w:rsid w:val="00080609"/>
    <w:rsid w:val="00081678"/>
    <w:rsid w:val="00081AA7"/>
    <w:rsid w:val="000828ED"/>
    <w:rsid w:val="000832FE"/>
    <w:rsid w:val="000846AD"/>
    <w:rsid w:val="000864F2"/>
    <w:rsid w:val="000877EC"/>
    <w:rsid w:val="000879ED"/>
    <w:rsid w:val="00091C6E"/>
    <w:rsid w:val="00093971"/>
    <w:rsid w:val="00093A43"/>
    <w:rsid w:val="00094B07"/>
    <w:rsid w:val="00094E32"/>
    <w:rsid w:val="00095036"/>
    <w:rsid w:val="00096F9C"/>
    <w:rsid w:val="000A07F2"/>
    <w:rsid w:val="000A09C8"/>
    <w:rsid w:val="000A0D35"/>
    <w:rsid w:val="000A1E44"/>
    <w:rsid w:val="000B011D"/>
    <w:rsid w:val="000B1397"/>
    <w:rsid w:val="000B5442"/>
    <w:rsid w:val="000B5C93"/>
    <w:rsid w:val="000B67B9"/>
    <w:rsid w:val="000B6E06"/>
    <w:rsid w:val="000B78B8"/>
    <w:rsid w:val="000C2544"/>
    <w:rsid w:val="000C2D6E"/>
    <w:rsid w:val="000C2EA9"/>
    <w:rsid w:val="000C39B5"/>
    <w:rsid w:val="000C57F5"/>
    <w:rsid w:val="000C6404"/>
    <w:rsid w:val="000C7CEE"/>
    <w:rsid w:val="000D01AB"/>
    <w:rsid w:val="000D0CD7"/>
    <w:rsid w:val="000D2C9D"/>
    <w:rsid w:val="000D37A4"/>
    <w:rsid w:val="000D550B"/>
    <w:rsid w:val="000D5858"/>
    <w:rsid w:val="000D68E9"/>
    <w:rsid w:val="000E22FF"/>
    <w:rsid w:val="000E27B0"/>
    <w:rsid w:val="000E45FC"/>
    <w:rsid w:val="000E4F18"/>
    <w:rsid w:val="000E5D9B"/>
    <w:rsid w:val="000E628A"/>
    <w:rsid w:val="000E6A8C"/>
    <w:rsid w:val="000E6F14"/>
    <w:rsid w:val="000F3D34"/>
    <w:rsid w:val="000F56A2"/>
    <w:rsid w:val="000F60A2"/>
    <w:rsid w:val="000F7765"/>
    <w:rsid w:val="0010244B"/>
    <w:rsid w:val="00103678"/>
    <w:rsid w:val="00104ADA"/>
    <w:rsid w:val="00104EC0"/>
    <w:rsid w:val="00104F6C"/>
    <w:rsid w:val="00105567"/>
    <w:rsid w:val="00106F24"/>
    <w:rsid w:val="001103F5"/>
    <w:rsid w:val="0011228C"/>
    <w:rsid w:val="00116497"/>
    <w:rsid w:val="00116CF1"/>
    <w:rsid w:val="00120B83"/>
    <w:rsid w:val="00121008"/>
    <w:rsid w:val="00122847"/>
    <w:rsid w:val="00122B0E"/>
    <w:rsid w:val="0012743D"/>
    <w:rsid w:val="001331F8"/>
    <w:rsid w:val="001360DD"/>
    <w:rsid w:val="00137AB9"/>
    <w:rsid w:val="0014337B"/>
    <w:rsid w:val="00143E6D"/>
    <w:rsid w:val="00144555"/>
    <w:rsid w:val="00150E8A"/>
    <w:rsid w:val="00150FA6"/>
    <w:rsid w:val="00153BEC"/>
    <w:rsid w:val="00154006"/>
    <w:rsid w:val="001573BF"/>
    <w:rsid w:val="0016029E"/>
    <w:rsid w:val="00160B81"/>
    <w:rsid w:val="00161322"/>
    <w:rsid w:val="001617AB"/>
    <w:rsid w:val="001624BC"/>
    <w:rsid w:val="00166FD7"/>
    <w:rsid w:val="00170001"/>
    <w:rsid w:val="001703C5"/>
    <w:rsid w:val="00170461"/>
    <w:rsid w:val="00170ED9"/>
    <w:rsid w:val="00172CE1"/>
    <w:rsid w:val="00172F5E"/>
    <w:rsid w:val="00173CD1"/>
    <w:rsid w:val="001763C0"/>
    <w:rsid w:val="00176FCA"/>
    <w:rsid w:val="00183E2C"/>
    <w:rsid w:val="001845C1"/>
    <w:rsid w:val="00184930"/>
    <w:rsid w:val="001849A8"/>
    <w:rsid w:val="00185A47"/>
    <w:rsid w:val="00185E7F"/>
    <w:rsid w:val="00186177"/>
    <w:rsid w:val="00187B7E"/>
    <w:rsid w:val="00190179"/>
    <w:rsid w:val="0019056E"/>
    <w:rsid w:val="00191AF5"/>
    <w:rsid w:val="00191C46"/>
    <w:rsid w:val="0019255E"/>
    <w:rsid w:val="00192916"/>
    <w:rsid w:val="00192A18"/>
    <w:rsid w:val="00192D2E"/>
    <w:rsid w:val="00193619"/>
    <w:rsid w:val="0019407E"/>
    <w:rsid w:val="00196548"/>
    <w:rsid w:val="00197138"/>
    <w:rsid w:val="0019762F"/>
    <w:rsid w:val="001A62A1"/>
    <w:rsid w:val="001B16B1"/>
    <w:rsid w:val="001B1BAF"/>
    <w:rsid w:val="001B6CF3"/>
    <w:rsid w:val="001C0DFD"/>
    <w:rsid w:val="001C17DF"/>
    <w:rsid w:val="001C219E"/>
    <w:rsid w:val="001C2EB5"/>
    <w:rsid w:val="001C431F"/>
    <w:rsid w:val="001C5685"/>
    <w:rsid w:val="001C620D"/>
    <w:rsid w:val="001D1766"/>
    <w:rsid w:val="001D579F"/>
    <w:rsid w:val="001D6094"/>
    <w:rsid w:val="001D6E48"/>
    <w:rsid w:val="001D78A7"/>
    <w:rsid w:val="001E0935"/>
    <w:rsid w:val="001E1A1A"/>
    <w:rsid w:val="001E3231"/>
    <w:rsid w:val="001E602B"/>
    <w:rsid w:val="001E7BB6"/>
    <w:rsid w:val="001F23EA"/>
    <w:rsid w:val="001F407D"/>
    <w:rsid w:val="001F4900"/>
    <w:rsid w:val="001F70CD"/>
    <w:rsid w:val="001F7404"/>
    <w:rsid w:val="001F7619"/>
    <w:rsid w:val="001F7C87"/>
    <w:rsid w:val="00200B6F"/>
    <w:rsid w:val="0020114A"/>
    <w:rsid w:val="0020217F"/>
    <w:rsid w:val="00204738"/>
    <w:rsid w:val="00204826"/>
    <w:rsid w:val="002049A0"/>
    <w:rsid w:val="002051F4"/>
    <w:rsid w:val="00205725"/>
    <w:rsid w:val="00206DA8"/>
    <w:rsid w:val="00206EBB"/>
    <w:rsid w:val="00213F56"/>
    <w:rsid w:val="00214A9A"/>
    <w:rsid w:val="00214ECF"/>
    <w:rsid w:val="0021511E"/>
    <w:rsid w:val="002211A6"/>
    <w:rsid w:val="00221594"/>
    <w:rsid w:val="00222547"/>
    <w:rsid w:val="002232FF"/>
    <w:rsid w:val="00223382"/>
    <w:rsid w:val="00224744"/>
    <w:rsid w:val="00226537"/>
    <w:rsid w:val="0022730C"/>
    <w:rsid w:val="002328CA"/>
    <w:rsid w:val="0023469D"/>
    <w:rsid w:val="00234D80"/>
    <w:rsid w:val="0023692E"/>
    <w:rsid w:val="00237F30"/>
    <w:rsid w:val="00240035"/>
    <w:rsid w:val="002411E5"/>
    <w:rsid w:val="002415C8"/>
    <w:rsid w:val="00241B76"/>
    <w:rsid w:val="002423EE"/>
    <w:rsid w:val="00244707"/>
    <w:rsid w:val="00244FDF"/>
    <w:rsid w:val="00245076"/>
    <w:rsid w:val="00245793"/>
    <w:rsid w:val="002477E2"/>
    <w:rsid w:val="002479C1"/>
    <w:rsid w:val="0025012B"/>
    <w:rsid w:val="002509C2"/>
    <w:rsid w:val="00251E46"/>
    <w:rsid w:val="00253915"/>
    <w:rsid w:val="00253B79"/>
    <w:rsid w:val="0025792D"/>
    <w:rsid w:val="00257B3F"/>
    <w:rsid w:val="00257C65"/>
    <w:rsid w:val="00260357"/>
    <w:rsid w:val="00260B62"/>
    <w:rsid w:val="00261386"/>
    <w:rsid w:val="0026308D"/>
    <w:rsid w:val="00264329"/>
    <w:rsid w:val="0026433D"/>
    <w:rsid w:val="00265FD6"/>
    <w:rsid w:val="00266017"/>
    <w:rsid w:val="0027036F"/>
    <w:rsid w:val="00272D4F"/>
    <w:rsid w:val="002756B8"/>
    <w:rsid w:val="002769AD"/>
    <w:rsid w:val="00283285"/>
    <w:rsid w:val="0028441E"/>
    <w:rsid w:val="00284DA4"/>
    <w:rsid w:val="0028590D"/>
    <w:rsid w:val="00286B4A"/>
    <w:rsid w:val="00286FAD"/>
    <w:rsid w:val="002912BB"/>
    <w:rsid w:val="00295043"/>
    <w:rsid w:val="00295D9B"/>
    <w:rsid w:val="00296446"/>
    <w:rsid w:val="002A152E"/>
    <w:rsid w:val="002A1982"/>
    <w:rsid w:val="002A1F50"/>
    <w:rsid w:val="002A3311"/>
    <w:rsid w:val="002A3B55"/>
    <w:rsid w:val="002A3C30"/>
    <w:rsid w:val="002A3CA5"/>
    <w:rsid w:val="002A74B5"/>
    <w:rsid w:val="002B068E"/>
    <w:rsid w:val="002B299C"/>
    <w:rsid w:val="002B29A3"/>
    <w:rsid w:val="002B2D3A"/>
    <w:rsid w:val="002B400B"/>
    <w:rsid w:val="002B59D2"/>
    <w:rsid w:val="002B7244"/>
    <w:rsid w:val="002C064A"/>
    <w:rsid w:val="002C2618"/>
    <w:rsid w:val="002C33F0"/>
    <w:rsid w:val="002C38EC"/>
    <w:rsid w:val="002C503D"/>
    <w:rsid w:val="002D0383"/>
    <w:rsid w:val="002D16C9"/>
    <w:rsid w:val="002D19DF"/>
    <w:rsid w:val="002D1FBE"/>
    <w:rsid w:val="002D2A92"/>
    <w:rsid w:val="002D3D97"/>
    <w:rsid w:val="002D50FE"/>
    <w:rsid w:val="002D7101"/>
    <w:rsid w:val="002E00B0"/>
    <w:rsid w:val="002E0967"/>
    <w:rsid w:val="002E3C66"/>
    <w:rsid w:val="002E498C"/>
    <w:rsid w:val="002E5295"/>
    <w:rsid w:val="002E6BC7"/>
    <w:rsid w:val="002E7334"/>
    <w:rsid w:val="002F0A47"/>
    <w:rsid w:val="002F10F1"/>
    <w:rsid w:val="002F2319"/>
    <w:rsid w:val="002F33BE"/>
    <w:rsid w:val="002F462A"/>
    <w:rsid w:val="002F5C80"/>
    <w:rsid w:val="002F74B5"/>
    <w:rsid w:val="002F79D7"/>
    <w:rsid w:val="002F7CDA"/>
    <w:rsid w:val="00300988"/>
    <w:rsid w:val="00301D35"/>
    <w:rsid w:val="0030201A"/>
    <w:rsid w:val="003021B9"/>
    <w:rsid w:val="003023B1"/>
    <w:rsid w:val="00304076"/>
    <w:rsid w:val="0031326F"/>
    <w:rsid w:val="00313ACE"/>
    <w:rsid w:val="00314C88"/>
    <w:rsid w:val="003177CF"/>
    <w:rsid w:val="00320387"/>
    <w:rsid w:val="003208FA"/>
    <w:rsid w:val="003209EE"/>
    <w:rsid w:val="00321409"/>
    <w:rsid w:val="00321C3B"/>
    <w:rsid w:val="00331038"/>
    <w:rsid w:val="00331707"/>
    <w:rsid w:val="00332B96"/>
    <w:rsid w:val="003332BE"/>
    <w:rsid w:val="0033352D"/>
    <w:rsid w:val="003365B2"/>
    <w:rsid w:val="00340707"/>
    <w:rsid w:val="003407B7"/>
    <w:rsid w:val="003413A6"/>
    <w:rsid w:val="00341495"/>
    <w:rsid w:val="003417B5"/>
    <w:rsid w:val="003448EF"/>
    <w:rsid w:val="00346CDA"/>
    <w:rsid w:val="00347CB9"/>
    <w:rsid w:val="003510FF"/>
    <w:rsid w:val="003517B1"/>
    <w:rsid w:val="00352A2F"/>
    <w:rsid w:val="00353D6E"/>
    <w:rsid w:val="00354E21"/>
    <w:rsid w:val="00356C55"/>
    <w:rsid w:val="003575A0"/>
    <w:rsid w:val="003602B4"/>
    <w:rsid w:val="00361EA2"/>
    <w:rsid w:val="00362E84"/>
    <w:rsid w:val="00364BA6"/>
    <w:rsid w:val="00365389"/>
    <w:rsid w:val="00365EB9"/>
    <w:rsid w:val="00366476"/>
    <w:rsid w:val="003729E3"/>
    <w:rsid w:val="00372DED"/>
    <w:rsid w:val="0037381B"/>
    <w:rsid w:val="00374AC6"/>
    <w:rsid w:val="00374E92"/>
    <w:rsid w:val="00374F1C"/>
    <w:rsid w:val="00374F8D"/>
    <w:rsid w:val="003762C1"/>
    <w:rsid w:val="00377A2D"/>
    <w:rsid w:val="00377B39"/>
    <w:rsid w:val="00377D4E"/>
    <w:rsid w:val="00380A6A"/>
    <w:rsid w:val="00381DC1"/>
    <w:rsid w:val="003821D7"/>
    <w:rsid w:val="003821EA"/>
    <w:rsid w:val="0038363B"/>
    <w:rsid w:val="003844B1"/>
    <w:rsid w:val="00386961"/>
    <w:rsid w:val="003873D7"/>
    <w:rsid w:val="00387860"/>
    <w:rsid w:val="00387977"/>
    <w:rsid w:val="003A294D"/>
    <w:rsid w:val="003A30E5"/>
    <w:rsid w:val="003A3C6F"/>
    <w:rsid w:val="003A5C9C"/>
    <w:rsid w:val="003B0F71"/>
    <w:rsid w:val="003B26BC"/>
    <w:rsid w:val="003B2D80"/>
    <w:rsid w:val="003B317D"/>
    <w:rsid w:val="003B46C2"/>
    <w:rsid w:val="003B4C87"/>
    <w:rsid w:val="003B4D0E"/>
    <w:rsid w:val="003B6D4A"/>
    <w:rsid w:val="003B6EC8"/>
    <w:rsid w:val="003B7C98"/>
    <w:rsid w:val="003C04BF"/>
    <w:rsid w:val="003C464F"/>
    <w:rsid w:val="003C552C"/>
    <w:rsid w:val="003C5934"/>
    <w:rsid w:val="003C69A5"/>
    <w:rsid w:val="003C71DD"/>
    <w:rsid w:val="003C792D"/>
    <w:rsid w:val="003D321B"/>
    <w:rsid w:val="003D4397"/>
    <w:rsid w:val="003D61D1"/>
    <w:rsid w:val="003D7D30"/>
    <w:rsid w:val="003E0D25"/>
    <w:rsid w:val="003E0EE6"/>
    <w:rsid w:val="003E1BA5"/>
    <w:rsid w:val="003E71C0"/>
    <w:rsid w:val="003E72C1"/>
    <w:rsid w:val="003E732E"/>
    <w:rsid w:val="003F2DD3"/>
    <w:rsid w:val="003F323B"/>
    <w:rsid w:val="003F3D0E"/>
    <w:rsid w:val="003F47EA"/>
    <w:rsid w:val="003F7FA2"/>
    <w:rsid w:val="004005BD"/>
    <w:rsid w:val="004019B9"/>
    <w:rsid w:val="00402302"/>
    <w:rsid w:val="00403D34"/>
    <w:rsid w:val="00404505"/>
    <w:rsid w:val="004076F9"/>
    <w:rsid w:val="004100C6"/>
    <w:rsid w:val="0041031A"/>
    <w:rsid w:val="00410AA5"/>
    <w:rsid w:val="00412086"/>
    <w:rsid w:val="00414670"/>
    <w:rsid w:val="004157B7"/>
    <w:rsid w:val="00415EE3"/>
    <w:rsid w:val="00415EFD"/>
    <w:rsid w:val="00416D2D"/>
    <w:rsid w:val="0042042C"/>
    <w:rsid w:val="004219A5"/>
    <w:rsid w:val="004219CC"/>
    <w:rsid w:val="00424D55"/>
    <w:rsid w:val="004252C6"/>
    <w:rsid w:val="00425742"/>
    <w:rsid w:val="004302A2"/>
    <w:rsid w:val="0043187B"/>
    <w:rsid w:val="00432C67"/>
    <w:rsid w:val="00433052"/>
    <w:rsid w:val="00433105"/>
    <w:rsid w:val="00434C79"/>
    <w:rsid w:val="0043541E"/>
    <w:rsid w:val="00437471"/>
    <w:rsid w:val="004427A1"/>
    <w:rsid w:val="00442D17"/>
    <w:rsid w:val="00443D42"/>
    <w:rsid w:val="0044404B"/>
    <w:rsid w:val="004442EF"/>
    <w:rsid w:val="0044494F"/>
    <w:rsid w:val="00444CDD"/>
    <w:rsid w:val="0044556B"/>
    <w:rsid w:val="00445F29"/>
    <w:rsid w:val="00446D31"/>
    <w:rsid w:val="004500EB"/>
    <w:rsid w:val="00450F20"/>
    <w:rsid w:val="004513BD"/>
    <w:rsid w:val="004533AA"/>
    <w:rsid w:val="004550F0"/>
    <w:rsid w:val="00455A24"/>
    <w:rsid w:val="00456C80"/>
    <w:rsid w:val="00461A20"/>
    <w:rsid w:val="00461C64"/>
    <w:rsid w:val="00462432"/>
    <w:rsid w:val="00463ACB"/>
    <w:rsid w:val="00463ED4"/>
    <w:rsid w:val="00464589"/>
    <w:rsid w:val="00464F15"/>
    <w:rsid w:val="0046703F"/>
    <w:rsid w:val="00471C22"/>
    <w:rsid w:val="00472B3D"/>
    <w:rsid w:val="00477B2D"/>
    <w:rsid w:val="00480878"/>
    <w:rsid w:val="0048480D"/>
    <w:rsid w:val="00487676"/>
    <w:rsid w:val="00487700"/>
    <w:rsid w:val="00487F2E"/>
    <w:rsid w:val="00492C41"/>
    <w:rsid w:val="0049398C"/>
    <w:rsid w:val="004945D6"/>
    <w:rsid w:val="004948D4"/>
    <w:rsid w:val="0049695A"/>
    <w:rsid w:val="004A0F20"/>
    <w:rsid w:val="004A13BF"/>
    <w:rsid w:val="004A1B29"/>
    <w:rsid w:val="004A2B78"/>
    <w:rsid w:val="004A4396"/>
    <w:rsid w:val="004A4F97"/>
    <w:rsid w:val="004A7891"/>
    <w:rsid w:val="004B1336"/>
    <w:rsid w:val="004B1B0B"/>
    <w:rsid w:val="004B4B46"/>
    <w:rsid w:val="004B7ADD"/>
    <w:rsid w:val="004C146C"/>
    <w:rsid w:val="004C1C4C"/>
    <w:rsid w:val="004C218D"/>
    <w:rsid w:val="004C2317"/>
    <w:rsid w:val="004C2444"/>
    <w:rsid w:val="004C262D"/>
    <w:rsid w:val="004C28FC"/>
    <w:rsid w:val="004C4521"/>
    <w:rsid w:val="004C5BAC"/>
    <w:rsid w:val="004C6BB8"/>
    <w:rsid w:val="004C7D70"/>
    <w:rsid w:val="004D1B25"/>
    <w:rsid w:val="004D276E"/>
    <w:rsid w:val="004D30E9"/>
    <w:rsid w:val="004D4887"/>
    <w:rsid w:val="004D5AB5"/>
    <w:rsid w:val="004D6D50"/>
    <w:rsid w:val="004D7CC0"/>
    <w:rsid w:val="004D7E43"/>
    <w:rsid w:val="004E08F1"/>
    <w:rsid w:val="004E0B69"/>
    <w:rsid w:val="004E0D8C"/>
    <w:rsid w:val="004E16C7"/>
    <w:rsid w:val="004E6C18"/>
    <w:rsid w:val="004E783A"/>
    <w:rsid w:val="004F0EEB"/>
    <w:rsid w:val="004F1A3A"/>
    <w:rsid w:val="004F4AAA"/>
    <w:rsid w:val="004F509C"/>
    <w:rsid w:val="004F5DBB"/>
    <w:rsid w:val="004F65FD"/>
    <w:rsid w:val="004F6916"/>
    <w:rsid w:val="005001D8"/>
    <w:rsid w:val="005014BB"/>
    <w:rsid w:val="00504232"/>
    <w:rsid w:val="0050508D"/>
    <w:rsid w:val="005055BC"/>
    <w:rsid w:val="005066F0"/>
    <w:rsid w:val="005077B9"/>
    <w:rsid w:val="0051487F"/>
    <w:rsid w:val="00514BE8"/>
    <w:rsid w:val="00521D70"/>
    <w:rsid w:val="0052201E"/>
    <w:rsid w:val="005225F1"/>
    <w:rsid w:val="005251E4"/>
    <w:rsid w:val="00525EF9"/>
    <w:rsid w:val="00526DD9"/>
    <w:rsid w:val="00526E1D"/>
    <w:rsid w:val="0052751F"/>
    <w:rsid w:val="005322D3"/>
    <w:rsid w:val="00534873"/>
    <w:rsid w:val="00534D64"/>
    <w:rsid w:val="005406F4"/>
    <w:rsid w:val="00540882"/>
    <w:rsid w:val="005441CA"/>
    <w:rsid w:val="00545FBD"/>
    <w:rsid w:val="005460AF"/>
    <w:rsid w:val="00547BD9"/>
    <w:rsid w:val="00550E1F"/>
    <w:rsid w:val="00551756"/>
    <w:rsid w:val="00552ACB"/>
    <w:rsid w:val="00556E79"/>
    <w:rsid w:val="005632F8"/>
    <w:rsid w:val="005669A9"/>
    <w:rsid w:val="0057062F"/>
    <w:rsid w:val="00570BEA"/>
    <w:rsid w:val="005739A3"/>
    <w:rsid w:val="00575FF0"/>
    <w:rsid w:val="00577458"/>
    <w:rsid w:val="00580E83"/>
    <w:rsid w:val="00582C06"/>
    <w:rsid w:val="00584813"/>
    <w:rsid w:val="0058520A"/>
    <w:rsid w:val="00586BAF"/>
    <w:rsid w:val="00586C17"/>
    <w:rsid w:val="00586D7F"/>
    <w:rsid w:val="0059010B"/>
    <w:rsid w:val="00590FA0"/>
    <w:rsid w:val="00592060"/>
    <w:rsid w:val="005928F6"/>
    <w:rsid w:val="00592A65"/>
    <w:rsid w:val="00593FF0"/>
    <w:rsid w:val="00594415"/>
    <w:rsid w:val="005944F7"/>
    <w:rsid w:val="00596F10"/>
    <w:rsid w:val="00597D92"/>
    <w:rsid w:val="005A0AC2"/>
    <w:rsid w:val="005A0B8B"/>
    <w:rsid w:val="005A1B94"/>
    <w:rsid w:val="005A23D8"/>
    <w:rsid w:val="005A2992"/>
    <w:rsid w:val="005A3534"/>
    <w:rsid w:val="005A359D"/>
    <w:rsid w:val="005A595F"/>
    <w:rsid w:val="005A7152"/>
    <w:rsid w:val="005B2A0C"/>
    <w:rsid w:val="005B3FF0"/>
    <w:rsid w:val="005B5FB2"/>
    <w:rsid w:val="005C2E61"/>
    <w:rsid w:val="005C42BA"/>
    <w:rsid w:val="005D015C"/>
    <w:rsid w:val="005D1B33"/>
    <w:rsid w:val="005D1DAC"/>
    <w:rsid w:val="005D2C26"/>
    <w:rsid w:val="005D3B3F"/>
    <w:rsid w:val="005D4739"/>
    <w:rsid w:val="005D5668"/>
    <w:rsid w:val="005D5C02"/>
    <w:rsid w:val="005D7141"/>
    <w:rsid w:val="005D7BF7"/>
    <w:rsid w:val="005E0CCA"/>
    <w:rsid w:val="005E33E3"/>
    <w:rsid w:val="005E577E"/>
    <w:rsid w:val="005E5F0D"/>
    <w:rsid w:val="005F1729"/>
    <w:rsid w:val="005F1C19"/>
    <w:rsid w:val="006000C6"/>
    <w:rsid w:val="00600E93"/>
    <w:rsid w:val="00603A45"/>
    <w:rsid w:val="00603B3A"/>
    <w:rsid w:val="00604DD3"/>
    <w:rsid w:val="00604FF9"/>
    <w:rsid w:val="0060567B"/>
    <w:rsid w:val="006067EE"/>
    <w:rsid w:val="00607753"/>
    <w:rsid w:val="00610CE8"/>
    <w:rsid w:val="006111F0"/>
    <w:rsid w:val="00611F1E"/>
    <w:rsid w:val="00612FE6"/>
    <w:rsid w:val="0061575D"/>
    <w:rsid w:val="006161C3"/>
    <w:rsid w:val="006163B4"/>
    <w:rsid w:val="00617B1F"/>
    <w:rsid w:val="00617E39"/>
    <w:rsid w:val="0062196E"/>
    <w:rsid w:val="00622789"/>
    <w:rsid w:val="00623485"/>
    <w:rsid w:val="0062674D"/>
    <w:rsid w:val="00626AEF"/>
    <w:rsid w:val="00627906"/>
    <w:rsid w:val="0063017F"/>
    <w:rsid w:val="006316F9"/>
    <w:rsid w:val="00632389"/>
    <w:rsid w:val="00632656"/>
    <w:rsid w:val="00633172"/>
    <w:rsid w:val="00633373"/>
    <w:rsid w:val="00633598"/>
    <w:rsid w:val="00633B92"/>
    <w:rsid w:val="006354D6"/>
    <w:rsid w:val="00635901"/>
    <w:rsid w:val="00637568"/>
    <w:rsid w:val="00641824"/>
    <w:rsid w:val="00643AD9"/>
    <w:rsid w:val="00645477"/>
    <w:rsid w:val="00647601"/>
    <w:rsid w:val="00652A4F"/>
    <w:rsid w:val="006550E0"/>
    <w:rsid w:val="006556C8"/>
    <w:rsid w:val="00662B55"/>
    <w:rsid w:val="00663521"/>
    <w:rsid w:val="00665231"/>
    <w:rsid w:val="00665E13"/>
    <w:rsid w:val="00666082"/>
    <w:rsid w:val="00666255"/>
    <w:rsid w:val="00666487"/>
    <w:rsid w:val="00666526"/>
    <w:rsid w:val="006665BF"/>
    <w:rsid w:val="00670465"/>
    <w:rsid w:val="00672102"/>
    <w:rsid w:val="00676AA5"/>
    <w:rsid w:val="00676C26"/>
    <w:rsid w:val="006774CC"/>
    <w:rsid w:val="00677F8D"/>
    <w:rsid w:val="00681C83"/>
    <w:rsid w:val="0068200D"/>
    <w:rsid w:val="00682637"/>
    <w:rsid w:val="0068300C"/>
    <w:rsid w:val="006831D0"/>
    <w:rsid w:val="00683BD1"/>
    <w:rsid w:val="00685D09"/>
    <w:rsid w:val="00687551"/>
    <w:rsid w:val="00687B91"/>
    <w:rsid w:val="00691A7E"/>
    <w:rsid w:val="0069341E"/>
    <w:rsid w:val="0069629E"/>
    <w:rsid w:val="0069663D"/>
    <w:rsid w:val="00697BE6"/>
    <w:rsid w:val="006A028D"/>
    <w:rsid w:val="006A127C"/>
    <w:rsid w:val="006A1EC6"/>
    <w:rsid w:val="006A2CAA"/>
    <w:rsid w:val="006A4D3E"/>
    <w:rsid w:val="006A506A"/>
    <w:rsid w:val="006A5914"/>
    <w:rsid w:val="006A5D4F"/>
    <w:rsid w:val="006B0159"/>
    <w:rsid w:val="006B06A4"/>
    <w:rsid w:val="006B08E8"/>
    <w:rsid w:val="006B3A58"/>
    <w:rsid w:val="006B47A3"/>
    <w:rsid w:val="006B5F82"/>
    <w:rsid w:val="006C6FA7"/>
    <w:rsid w:val="006D01A8"/>
    <w:rsid w:val="006D3DC1"/>
    <w:rsid w:val="006E5B27"/>
    <w:rsid w:val="006E5D2A"/>
    <w:rsid w:val="006E6390"/>
    <w:rsid w:val="006E67FA"/>
    <w:rsid w:val="006E7077"/>
    <w:rsid w:val="006F0E6F"/>
    <w:rsid w:val="006F1351"/>
    <w:rsid w:val="006F1FBC"/>
    <w:rsid w:val="006F4B9B"/>
    <w:rsid w:val="006F4BC6"/>
    <w:rsid w:val="006F593F"/>
    <w:rsid w:val="006F7038"/>
    <w:rsid w:val="006F77FE"/>
    <w:rsid w:val="007026A2"/>
    <w:rsid w:val="00703562"/>
    <w:rsid w:val="00703CBD"/>
    <w:rsid w:val="00703DEB"/>
    <w:rsid w:val="007045C3"/>
    <w:rsid w:val="00704F7B"/>
    <w:rsid w:val="007110FE"/>
    <w:rsid w:val="00713C57"/>
    <w:rsid w:val="0071409C"/>
    <w:rsid w:val="00716B7C"/>
    <w:rsid w:val="00716D15"/>
    <w:rsid w:val="00717D69"/>
    <w:rsid w:val="007210D7"/>
    <w:rsid w:val="007213F4"/>
    <w:rsid w:val="00721F5F"/>
    <w:rsid w:val="0072359F"/>
    <w:rsid w:val="00723CF9"/>
    <w:rsid w:val="00725AFE"/>
    <w:rsid w:val="00731D4F"/>
    <w:rsid w:val="00733441"/>
    <w:rsid w:val="00733620"/>
    <w:rsid w:val="00734973"/>
    <w:rsid w:val="00735140"/>
    <w:rsid w:val="007355BC"/>
    <w:rsid w:val="00735E18"/>
    <w:rsid w:val="00736B19"/>
    <w:rsid w:val="00736E63"/>
    <w:rsid w:val="00737748"/>
    <w:rsid w:val="007403A5"/>
    <w:rsid w:val="007423A1"/>
    <w:rsid w:val="0074312B"/>
    <w:rsid w:val="00744982"/>
    <w:rsid w:val="0074538B"/>
    <w:rsid w:val="00747C24"/>
    <w:rsid w:val="00751122"/>
    <w:rsid w:val="0075280E"/>
    <w:rsid w:val="0075503F"/>
    <w:rsid w:val="007551FD"/>
    <w:rsid w:val="007555BE"/>
    <w:rsid w:val="007570E4"/>
    <w:rsid w:val="00757F97"/>
    <w:rsid w:val="00760D32"/>
    <w:rsid w:val="007623FA"/>
    <w:rsid w:val="00762501"/>
    <w:rsid w:val="00764006"/>
    <w:rsid w:val="007655BD"/>
    <w:rsid w:val="0076646E"/>
    <w:rsid w:val="00766CFC"/>
    <w:rsid w:val="007675DB"/>
    <w:rsid w:val="00772164"/>
    <w:rsid w:val="00773C95"/>
    <w:rsid w:val="00775CBF"/>
    <w:rsid w:val="0078281E"/>
    <w:rsid w:val="0078621B"/>
    <w:rsid w:val="0078625C"/>
    <w:rsid w:val="00787405"/>
    <w:rsid w:val="00791608"/>
    <w:rsid w:val="007941C7"/>
    <w:rsid w:val="00796555"/>
    <w:rsid w:val="00797B35"/>
    <w:rsid w:val="007A011D"/>
    <w:rsid w:val="007A0505"/>
    <w:rsid w:val="007A41A0"/>
    <w:rsid w:val="007B050D"/>
    <w:rsid w:val="007B0DE2"/>
    <w:rsid w:val="007B194C"/>
    <w:rsid w:val="007B6955"/>
    <w:rsid w:val="007C30AE"/>
    <w:rsid w:val="007C463A"/>
    <w:rsid w:val="007C47F7"/>
    <w:rsid w:val="007C48D0"/>
    <w:rsid w:val="007C6546"/>
    <w:rsid w:val="007C6B30"/>
    <w:rsid w:val="007D0928"/>
    <w:rsid w:val="007D250C"/>
    <w:rsid w:val="007D2E2F"/>
    <w:rsid w:val="007D5839"/>
    <w:rsid w:val="007E3287"/>
    <w:rsid w:val="007E774B"/>
    <w:rsid w:val="007E77DE"/>
    <w:rsid w:val="007F1B49"/>
    <w:rsid w:val="007F26EF"/>
    <w:rsid w:val="007F2AB7"/>
    <w:rsid w:val="007F3E41"/>
    <w:rsid w:val="007F5AAF"/>
    <w:rsid w:val="007F7E8B"/>
    <w:rsid w:val="00800C04"/>
    <w:rsid w:val="00801239"/>
    <w:rsid w:val="0080159B"/>
    <w:rsid w:val="00803128"/>
    <w:rsid w:val="00804873"/>
    <w:rsid w:val="0080525D"/>
    <w:rsid w:val="008056F8"/>
    <w:rsid w:val="0080709A"/>
    <w:rsid w:val="008076D1"/>
    <w:rsid w:val="00807FE7"/>
    <w:rsid w:val="00810BA1"/>
    <w:rsid w:val="00812990"/>
    <w:rsid w:val="00814C7D"/>
    <w:rsid w:val="00816109"/>
    <w:rsid w:val="0081722A"/>
    <w:rsid w:val="00817AE5"/>
    <w:rsid w:val="00820BD9"/>
    <w:rsid w:val="00821327"/>
    <w:rsid w:val="00821D6E"/>
    <w:rsid w:val="008328ED"/>
    <w:rsid w:val="00835ACE"/>
    <w:rsid w:val="00836ED1"/>
    <w:rsid w:val="00837D6B"/>
    <w:rsid w:val="0084206D"/>
    <w:rsid w:val="00843BCB"/>
    <w:rsid w:val="00843CBE"/>
    <w:rsid w:val="0084457B"/>
    <w:rsid w:val="00846512"/>
    <w:rsid w:val="00847866"/>
    <w:rsid w:val="00850C93"/>
    <w:rsid w:val="008538AB"/>
    <w:rsid w:val="008563C5"/>
    <w:rsid w:val="008607D2"/>
    <w:rsid w:val="0086138B"/>
    <w:rsid w:val="00861D29"/>
    <w:rsid w:val="008621D9"/>
    <w:rsid w:val="008645F2"/>
    <w:rsid w:val="00864E70"/>
    <w:rsid w:val="00866BC7"/>
    <w:rsid w:val="00867741"/>
    <w:rsid w:val="00867C6D"/>
    <w:rsid w:val="00871A11"/>
    <w:rsid w:val="00873F21"/>
    <w:rsid w:val="008751BD"/>
    <w:rsid w:val="00875A1F"/>
    <w:rsid w:val="00875DBB"/>
    <w:rsid w:val="00876935"/>
    <w:rsid w:val="00884DA3"/>
    <w:rsid w:val="008867FA"/>
    <w:rsid w:val="00886A59"/>
    <w:rsid w:val="008873EA"/>
    <w:rsid w:val="00887539"/>
    <w:rsid w:val="0089013C"/>
    <w:rsid w:val="00891982"/>
    <w:rsid w:val="008922E7"/>
    <w:rsid w:val="00893491"/>
    <w:rsid w:val="00893FF6"/>
    <w:rsid w:val="0089403D"/>
    <w:rsid w:val="0089409A"/>
    <w:rsid w:val="0089551D"/>
    <w:rsid w:val="00895866"/>
    <w:rsid w:val="00895FBC"/>
    <w:rsid w:val="008A02C7"/>
    <w:rsid w:val="008A1E13"/>
    <w:rsid w:val="008A302B"/>
    <w:rsid w:val="008A5273"/>
    <w:rsid w:val="008A6134"/>
    <w:rsid w:val="008A6F7D"/>
    <w:rsid w:val="008A7170"/>
    <w:rsid w:val="008A7F96"/>
    <w:rsid w:val="008B0286"/>
    <w:rsid w:val="008B0315"/>
    <w:rsid w:val="008B075B"/>
    <w:rsid w:val="008B4B91"/>
    <w:rsid w:val="008C0EAB"/>
    <w:rsid w:val="008C13FE"/>
    <w:rsid w:val="008C39A0"/>
    <w:rsid w:val="008C4533"/>
    <w:rsid w:val="008C4BE7"/>
    <w:rsid w:val="008C4FED"/>
    <w:rsid w:val="008C6890"/>
    <w:rsid w:val="008C71FE"/>
    <w:rsid w:val="008C7EF4"/>
    <w:rsid w:val="008D02B6"/>
    <w:rsid w:val="008D0734"/>
    <w:rsid w:val="008D408D"/>
    <w:rsid w:val="008D4117"/>
    <w:rsid w:val="008D4755"/>
    <w:rsid w:val="008D47F3"/>
    <w:rsid w:val="008D6DF2"/>
    <w:rsid w:val="008D71B1"/>
    <w:rsid w:val="008D7249"/>
    <w:rsid w:val="008E06F7"/>
    <w:rsid w:val="008E0928"/>
    <w:rsid w:val="008E0A4C"/>
    <w:rsid w:val="008E514B"/>
    <w:rsid w:val="008E56FC"/>
    <w:rsid w:val="008E592C"/>
    <w:rsid w:val="008F08B2"/>
    <w:rsid w:val="008F099F"/>
    <w:rsid w:val="008F12F5"/>
    <w:rsid w:val="008F1C88"/>
    <w:rsid w:val="008F1DC4"/>
    <w:rsid w:val="008F24F8"/>
    <w:rsid w:val="008F2B22"/>
    <w:rsid w:val="008F2B5A"/>
    <w:rsid w:val="008F2FDB"/>
    <w:rsid w:val="008F3114"/>
    <w:rsid w:val="008F75E0"/>
    <w:rsid w:val="009042E7"/>
    <w:rsid w:val="00905B2A"/>
    <w:rsid w:val="00905FB1"/>
    <w:rsid w:val="0090734B"/>
    <w:rsid w:val="00920C26"/>
    <w:rsid w:val="00920EFE"/>
    <w:rsid w:val="00921085"/>
    <w:rsid w:val="009230A1"/>
    <w:rsid w:val="009264F1"/>
    <w:rsid w:val="0092719D"/>
    <w:rsid w:val="009274FE"/>
    <w:rsid w:val="0092757C"/>
    <w:rsid w:val="00930068"/>
    <w:rsid w:val="0093035E"/>
    <w:rsid w:val="00931363"/>
    <w:rsid w:val="00933044"/>
    <w:rsid w:val="00935484"/>
    <w:rsid w:val="009412FA"/>
    <w:rsid w:val="00941ECC"/>
    <w:rsid w:val="00942676"/>
    <w:rsid w:val="00942DA7"/>
    <w:rsid w:val="0094344F"/>
    <w:rsid w:val="00943456"/>
    <w:rsid w:val="00945309"/>
    <w:rsid w:val="0094706B"/>
    <w:rsid w:val="0095021C"/>
    <w:rsid w:val="009521A0"/>
    <w:rsid w:val="009542F2"/>
    <w:rsid w:val="00954798"/>
    <w:rsid w:val="00954D5F"/>
    <w:rsid w:val="00956748"/>
    <w:rsid w:val="00960233"/>
    <w:rsid w:val="00963135"/>
    <w:rsid w:val="0096341E"/>
    <w:rsid w:val="009636A8"/>
    <w:rsid w:val="00964C12"/>
    <w:rsid w:val="0096647F"/>
    <w:rsid w:val="009671F4"/>
    <w:rsid w:val="00972469"/>
    <w:rsid w:val="00975226"/>
    <w:rsid w:val="009754B8"/>
    <w:rsid w:val="00976469"/>
    <w:rsid w:val="009766C3"/>
    <w:rsid w:val="00977D14"/>
    <w:rsid w:val="00981CFF"/>
    <w:rsid w:val="00981E42"/>
    <w:rsid w:val="00982341"/>
    <w:rsid w:val="00983AE0"/>
    <w:rsid w:val="009848B1"/>
    <w:rsid w:val="00985E6B"/>
    <w:rsid w:val="00986B00"/>
    <w:rsid w:val="00986C05"/>
    <w:rsid w:val="00987D11"/>
    <w:rsid w:val="00990BD5"/>
    <w:rsid w:val="009914AF"/>
    <w:rsid w:val="009946DD"/>
    <w:rsid w:val="009949F0"/>
    <w:rsid w:val="00994DD2"/>
    <w:rsid w:val="00995E03"/>
    <w:rsid w:val="009968A7"/>
    <w:rsid w:val="00996EBB"/>
    <w:rsid w:val="009978EA"/>
    <w:rsid w:val="009A09E1"/>
    <w:rsid w:val="009A120A"/>
    <w:rsid w:val="009A140F"/>
    <w:rsid w:val="009A158B"/>
    <w:rsid w:val="009A212C"/>
    <w:rsid w:val="009A25E3"/>
    <w:rsid w:val="009A2C1E"/>
    <w:rsid w:val="009A312F"/>
    <w:rsid w:val="009A76D7"/>
    <w:rsid w:val="009A777A"/>
    <w:rsid w:val="009B1F82"/>
    <w:rsid w:val="009B2302"/>
    <w:rsid w:val="009B2CD6"/>
    <w:rsid w:val="009B34D1"/>
    <w:rsid w:val="009B3673"/>
    <w:rsid w:val="009B3D32"/>
    <w:rsid w:val="009B56DB"/>
    <w:rsid w:val="009B58CB"/>
    <w:rsid w:val="009B6296"/>
    <w:rsid w:val="009B6A6E"/>
    <w:rsid w:val="009B6D60"/>
    <w:rsid w:val="009B7088"/>
    <w:rsid w:val="009B7EBE"/>
    <w:rsid w:val="009C0D16"/>
    <w:rsid w:val="009C39BF"/>
    <w:rsid w:val="009C4484"/>
    <w:rsid w:val="009C5F94"/>
    <w:rsid w:val="009C7345"/>
    <w:rsid w:val="009D066D"/>
    <w:rsid w:val="009D16EA"/>
    <w:rsid w:val="009D1B88"/>
    <w:rsid w:val="009D3B2A"/>
    <w:rsid w:val="009D4890"/>
    <w:rsid w:val="009D6501"/>
    <w:rsid w:val="009D6D4E"/>
    <w:rsid w:val="009E064C"/>
    <w:rsid w:val="009E24C4"/>
    <w:rsid w:val="009E325E"/>
    <w:rsid w:val="009E33F9"/>
    <w:rsid w:val="009E43D5"/>
    <w:rsid w:val="009E52B4"/>
    <w:rsid w:val="009E769A"/>
    <w:rsid w:val="009F0CCB"/>
    <w:rsid w:val="009F1E38"/>
    <w:rsid w:val="009F2157"/>
    <w:rsid w:val="009F2481"/>
    <w:rsid w:val="009F3749"/>
    <w:rsid w:val="009F498E"/>
    <w:rsid w:val="009F4C36"/>
    <w:rsid w:val="009F6982"/>
    <w:rsid w:val="009F7435"/>
    <w:rsid w:val="009F783C"/>
    <w:rsid w:val="00A003AB"/>
    <w:rsid w:val="00A015CD"/>
    <w:rsid w:val="00A01C94"/>
    <w:rsid w:val="00A03743"/>
    <w:rsid w:val="00A042E8"/>
    <w:rsid w:val="00A04FA6"/>
    <w:rsid w:val="00A05EAF"/>
    <w:rsid w:val="00A06B13"/>
    <w:rsid w:val="00A075C5"/>
    <w:rsid w:val="00A07647"/>
    <w:rsid w:val="00A10DBD"/>
    <w:rsid w:val="00A11519"/>
    <w:rsid w:val="00A11DD8"/>
    <w:rsid w:val="00A1330E"/>
    <w:rsid w:val="00A1640B"/>
    <w:rsid w:val="00A167DA"/>
    <w:rsid w:val="00A177BC"/>
    <w:rsid w:val="00A22854"/>
    <w:rsid w:val="00A25F61"/>
    <w:rsid w:val="00A26DB4"/>
    <w:rsid w:val="00A27320"/>
    <w:rsid w:val="00A27AE8"/>
    <w:rsid w:val="00A31760"/>
    <w:rsid w:val="00A31D5D"/>
    <w:rsid w:val="00A341DE"/>
    <w:rsid w:val="00A34F04"/>
    <w:rsid w:val="00A37220"/>
    <w:rsid w:val="00A3747B"/>
    <w:rsid w:val="00A40010"/>
    <w:rsid w:val="00A40F1C"/>
    <w:rsid w:val="00A419A3"/>
    <w:rsid w:val="00A42329"/>
    <w:rsid w:val="00A42B36"/>
    <w:rsid w:val="00A42EB0"/>
    <w:rsid w:val="00A43E94"/>
    <w:rsid w:val="00A445FA"/>
    <w:rsid w:val="00A45165"/>
    <w:rsid w:val="00A47A0B"/>
    <w:rsid w:val="00A51E9E"/>
    <w:rsid w:val="00A52229"/>
    <w:rsid w:val="00A527B6"/>
    <w:rsid w:val="00A53001"/>
    <w:rsid w:val="00A534FE"/>
    <w:rsid w:val="00A5409A"/>
    <w:rsid w:val="00A54F63"/>
    <w:rsid w:val="00A55CFD"/>
    <w:rsid w:val="00A55F48"/>
    <w:rsid w:val="00A56D08"/>
    <w:rsid w:val="00A57394"/>
    <w:rsid w:val="00A60315"/>
    <w:rsid w:val="00A627A7"/>
    <w:rsid w:val="00A6372A"/>
    <w:rsid w:val="00A63839"/>
    <w:rsid w:val="00A6404A"/>
    <w:rsid w:val="00A66A7C"/>
    <w:rsid w:val="00A70EBC"/>
    <w:rsid w:val="00A717CC"/>
    <w:rsid w:val="00A72837"/>
    <w:rsid w:val="00A733B2"/>
    <w:rsid w:val="00A7348C"/>
    <w:rsid w:val="00A74E48"/>
    <w:rsid w:val="00A75AB8"/>
    <w:rsid w:val="00A824B6"/>
    <w:rsid w:val="00A82705"/>
    <w:rsid w:val="00A82C8C"/>
    <w:rsid w:val="00A84C18"/>
    <w:rsid w:val="00A85C14"/>
    <w:rsid w:val="00A90197"/>
    <w:rsid w:val="00A9393C"/>
    <w:rsid w:val="00A93D1C"/>
    <w:rsid w:val="00A94945"/>
    <w:rsid w:val="00A9573C"/>
    <w:rsid w:val="00A9659C"/>
    <w:rsid w:val="00A97738"/>
    <w:rsid w:val="00AA2771"/>
    <w:rsid w:val="00AA34CF"/>
    <w:rsid w:val="00AA4285"/>
    <w:rsid w:val="00AA43C9"/>
    <w:rsid w:val="00AA65B0"/>
    <w:rsid w:val="00AB3087"/>
    <w:rsid w:val="00AB38CB"/>
    <w:rsid w:val="00AB6BC9"/>
    <w:rsid w:val="00AC09A8"/>
    <w:rsid w:val="00AC1762"/>
    <w:rsid w:val="00AC176D"/>
    <w:rsid w:val="00AC19A7"/>
    <w:rsid w:val="00AC1AEC"/>
    <w:rsid w:val="00AC5D6B"/>
    <w:rsid w:val="00AC74AC"/>
    <w:rsid w:val="00AD0407"/>
    <w:rsid w:val="00AD044F"/>
    <w:rsid w:val="00AD0B4A"/>
    <w:rsid w:val="00AD1A85"/>
    <w:rsid w:val="00AD219E"/>
    <w:rsid w:val="00AD358E"/>
    <w:rsid w:val="00AD4B13"/>
    <w:rsid w:val="00AD58CC"/>
    <w:rsid w:val="00AD7597"/>
    <w:rsid w:val="00AE0A37"/>
    <w:rsid w:val="00AE1824"/>
    <w:rsid w:val="00AE1D83"/>
    <w:rsid w:val="00AE21EC"/>
    <w:rsid w:val="00AE2507"/>
    <w:rsid w:val="00AE3ABA"/>
    <w:rsid w:val="00AE5005"/>
    <w:rsid w:val="00AE55E5"/>
    <w:rsid w:val="00AE56B3"/>
    <w:rsid w:val="00AE5B48"/>
    <w:rsid w:val="00AF007F"/>
    <w:rsid w:val="00AF1D5F"/>
    <w:rsid w:val="00AF30BD"/>
    <w:rsid w:val="00AF3C79"/>
    <w:rsid w:val="00AF3E25"/>
    <w:rsid w:val="00AF7671"/>
    <w:rsid w:val="00B00BAA"/>
    <w:rsid w:val="00B0139A"/>
    <w:rsid w:val="00B019B8"/>
    <w:rsid w:val="00B022B1"/>
    <w:rsid w:val="00B02555"/>
    <w:rsid w:val="00B03645"/>
    <w:rsid w:val="00B03F90"/>
    <w:rsid w:val="00B04C3A"/>
    <w:rsid w:val="00B04CA2"/>
    <w:rsid w:val="00B05315"/>
    <w:rsid w:val="00B059B6"/>
    <w:rsid w:val="00B10112"/>
    <w:rsid w:val="00B109F2"/>
    <w:rsid w:val="00B1174E"/>
    <w:rsid w:val="00B13A84"/>
    <w:rsid w:val="00B15E16"/>
    <w:rsid w:val="00B22C2D"/>
    <w:rsid w:val="00B24624"/>
    <w:rsid w:val="00B26061"/>
    <w:rsid w:val="00B316DE"/>
    <w:rsid w:val="00B34888"/>
    <w:rsid w:val="00B36DD8"/>
    <w:rsid w:val="00B405CB"/>
    <w:rsid w:val="00B40FFB"/>
    <w:rsid w:val="00B44059"/>
    <w:rsid w:val="00B44480"/>
    <w:rsid w:val="00B45CC1"/>
    <w:rsid w:val="00B4700E"/>
    <w:rsid w:val="00B50757"/>
    <w:rsid w:val="00B51B9A"/>
    <w:rsid w:val="00B52595"/>
    <w:rsid w:val="00B52F6B"/>
    <w:rsid w:val="00B53049"/>
    <w:rsid w:val="00B553D5"/>
    <w:rsid w:val="00B568F9"/>
    <w:rsid w:val="00B60FC2"/>
    <w:rsid w:val="00B614D3"/>
    <w:rsid w:val="00B615CB"/>
    <w:rsid w:val="00B62B67"/>
    <w:rsid w:val="00B634E7"/>
    <w:rsid w:val="00B646B9"/>
    <w:rsid w:val="00B6648C"/>
    <w:rsid w:val="00B674CF"/>
    <w:rsid w:val="00B6772A"/>
    <w:rsid w:val="00B67F9E"/>
    <w:rsid w:val="00B71E25"/>
    <w:rsid w:val="00B732DE"/>
    <w:rsid w:val="00B74FFB"/>
    <w:rsid w:val="00B76E90"/>
    <w:rsid w:val="00B77A82"/>
    <w:rsid w:val="00B816B2"/>
    <w:rsid w:val="00B84AF5"/>
    <w:rsid w:val="00B85361"/>
    <w:rsid w:val="00B85410"/>
    <w:rsid w:val="00B8705D"/>
    <w:rsid w:val="00B87716"/>
    <w:rsid w:val="00B87E77"/>
    <w:rsid w:val="00B90731"/>
    <w:rsid w:val="00B90AFD"/>
    <w:rsid w:val="00B92F2F"/>
    <w:rsid w:val="00B93586"/>
    <w:rsid w:val="00B93746"/>
    <w:rsid w:val="00B93BAE"/>
    <w:rsid w:val="00B94CA3"/>
    <w:rsid w:val="00B977D3"/>
    <w:rsid w:val="00BA164D"/>
    <w:rsid w:val="00BA4781"/>
    <w:rsid w:val="00BA515C"/>
    <w:rsid w:val="00BA5AFA"/>
    <w:rsid w:val="00BA64EF"/>
    <w:rsid w:val="00BA6B96"/>
    <w:rsid w:val="00BB06E5"/>
    <w:rsid w:val="00BB0FA7"/>
    <w:rsid w:val="00BB12E8"/>
    <w:rsid w:val="00BB13E3"/>
    <w:rsid w:val="00BB261E"/>
    <w:rsid w:val="00BB598A"/>
    <w:rsid w:val="00BB7845"/>
    <w:rsid w:val="00BB7DC2"/>
    <w:rsid w:val="00BC0376"/>
    <w:rsid w:val="00BC11AE"/>
    <w:rsid w:val="00BC239B"/>
    <w:rsid w:val="00BC2D9C"/>
    <w:rsid w:val="00BC2E6E"/>
    <w:rsid w:val="00BC3D2E"/>
    <w:rsid w:val="00BD075F"/>
    <w:rsid w:val="00BD2025"/>
    <w:rsid w:val="00BD3E38"/>
    <w:rsid w:val="00BD5766"/>
    <w:rsid w:val="00BD6C75"/>
    <w:rsid w:val="00BD6FDA"/>
    <w:rsid w:val="00BD7595"/>
    <w:rsid w:val="00BD7672"/>
    <w:rsid w:val="00BD7804"/>
    <w:rsid w:val="00BE3211"/>
    <w:rsid w:val="00BE3BA4"/>
    <w:rsid w:val="00BE5472"/>
    <w:rsid w:val="00BE644F"/>
    <w:rsid w:val="00BE72D3"/>
    <w:rsid w:val="00BE7E96"/>
    <w:rsid w:val="00BF3186"/>
    <w:rsid w:val="00BF37CA"/>
    <w:rsid w:val="00BF5B9C"/>
    <w:rsid w:val="00BF5BF7"/>
    <w:rsid w:val="00BF76E0"/>
    <w:rsid w:val="00C027E6"/>
    <w:rsid w:val="00C03C91"/>
    <w:rsid w:val="00C03EF6"/>
    <w:rsid w:val="00C05331"/>
    <w:rsid w:val="00C06FF6"/>
    <w:rsid w:val="00C07690"/>
    <w:rsid w:val="00C10465"/>
    <w:rsid w:val="00C10A7F"/>
    <w:rsid w:val="00C113FE"/>
    <w:rsid w:val="00C12801"/>
    <w:rsid w:val="00C12DBB"/>
    <w:rsid w:val="00C236CC"/>
    <w:rsid w:val="00C236E9"/>
    <w:rsid w:val="00C23878"/>
    <w:rsid w:val="00C25F14"/>
    <w:rsid w:val="00C3070F"/>
    <w:rsid w:val="00C31A4C"/>
    <w:rsid w:val="00C33DD7"/>
    <w:rsid w:val="00C3526E"/>
    <w:rsid w:val="00C35466"/>
    <w:rsid w:val="00C37331"/>
    <w:rsid w:val="00C40EE1"/>
    <w:rsid w:val="00C40F4C"/>
    <w:rsid w:val="00C45430"/>
    <w:rsid w:val="00C457DE"/>
    <w:rsid w:val="00C46379"/>
    <w:rsid w:val="00C50005"/>
    <w:rsid w:val="00C504BF"/>
    <w:rsid w:val="00C5164C"/>
    <w:rsid w:val="00C52507"/>
    <w:rsid w:val="00C5592D"/>
    <w:rsid w:val="00C563AB"/>
    <w:rsid w:val="00C57D37"/>
    <w:rsid w:val="00C57E5E"/>
    <w:rsid w:val="00C63A42"/>
    <w:rsid w:val="00C63FC6"/>
    <w:rsid w:val="00C66A50"/>
    <w:rsid w:val="00C71751"/>
    <w:rsid w:val="00C7176E"/>
    <w:rsid w:val="00C80BCA"/>
    <w:rsid w:val="00C80C42"/>
    <w:rsid w:val="00C82839"/>
    <w:rsid w:val="00C82D19"/>
    <w:rsid w:val="00C850A8"/>
    <w:rsid w:val="00C85C75"/>
    <w:rsid w:val="00C870D1"/>
    <w:rsid w:val="00C90B59"/>
    <w:rsid w:val="00C90B88"/>
    <w:rsid w:val="00C91F9F"/>
    <w:rsid w:val="00C94C47"/>
    <w:rsid w:val="00C95A63"/>
    <w:rsid w:val="00CA32C7"/>
    <w:rsid w:val="00CA46A5"/>
    <w:rsid w:val="00CA50A4"/>
    <w:rsid w:val="00CA5308"/>
    <w:rsid w:val="00CA534A"/>
    <w:rsid w:val="00CA5897"/>
    <w:rsid w:val="00CB0C4E"/>
    <w:rsid w:val="00CB2663"/>
    <w:rsid w:val="00CB3176"/>
    <w:rsid w:val="00CB4118"/>
    <w:rsid w:val="00CB490B"/>
    <w:rsid w:val="00CB5B0F"/>
    <w:rsid w:val="00CB5D6A"/>
    <w:rsid w:val="00CB704A"/>
    <w:rsid w:val="00CB7867"/>
    <w:rsid w:val="00CC0063"/>
    <w:rsid w:val="00CC21A3"/>
    <w:rsid w:val="00CC362E"/>
    <w:rsid w:val="00CC4ACE"/>
    <w:rsid w:val="00CC5277"/>
    <w:rsid w:val="00CC71D1"/>
    <w:rsid w:val="00CC7574"/>
    <w:rsid w:val="00CD1392"/>
    <w:rsid w:val="00CD2712"/>
    <w:rsid w:val="00CD2F9E"/>
    <w:rsid w:val="00CD5982"/>
    <w:rsid w:val="00CD7C38"/>
    <w:rsid w:val="00CE110B"/>
    <w:rsid w:val="00CE4FB9"/>
    <w:rsid w:val="00CE5C61"/>
    <w:rsid w:val="00CE684D"/>
    <w:rsid w:val="00CF619B"/>
    <w:rsid w:val="00CF67B8"/>
    <w:rsid w:val="00CF7B0C"/>
    <w:rsid w:val="00D003A6"/>
    <w:rsid w:val="00D00AB1"/>
    <w:rsid w:val="00D038B5"/>
    <w:rsid w:val="00D03D1E"/>
    <w:rsid w:val="00D04006"/>
    <w:rsid w:val="00D041E9"/>
    <w:rsid w:val="00D04386"/>
    <w:rsid w:val="00D070CC"/>
    <w:rsid w:val="00D11524"/>
    <w:rsid w:val="00D13455"/>
    <w:rsid w:val="00D13638"/>
    <w:rsid w:val="00D14011"/>
    <w:rsid w:val="00D149EC"/>
    <w:rsid w:val="00D15E6C"/>
    <w:rsid w:val="00D17AB2"/>
    <w:rsid w:val="00D20472"/>
    <w:rsid w:val="00D20B0A"/>
    <w:rsid w:val="00D23467"/>
    <w:rsid w:val="00D23ECE"/>
    <w:rsid w:val="00D25CC9"/>
    <w:rsid w:val="00D269F6"/>
    <w:rsid w:val="00D32802"/>
    <w:rsid w:val="00D328FD"/>
    <w:rsid w:val="00D32A8D"/>
    <w:rsid w:val="00D32CB0"/>
    <w:rsid w:val="00D34B6A"/>
    <w:rsid w:val="00D362CC"/>
    <w:rsid w:val="00D367D7"/>
    <w:rsid w:val="00D41A4E"/>
    <w:rsid w:val="00D42D61"/>
    <w:rsid w:val="00D435D9"/>
    <w:rsid w:val="00D4397A"/>
    <w:rsid w:val="00D455BD"/>
    <w:rsid w:val="00D46B46"/>
    <w:rsid w:val="00D53705"/>
    <w:rsid w:val="00D54227"/>
    <w:rsid w:val="00D54D31"/>
    <w:rsid w:val="00D55929"/>
    <w:rsid w:val="00D57832"/>
    <w:rsid w:val="00D6341E"/>
    <w:rsid w:val="00D64097"/>
    <w:rsid w:val="00D64374"/>
    <w:rsid w:val="00D645AD"/>
    <w:rsid w:val="00D64A4D"/>
    <w:rsid w:val="00D659B1"/>
    <w:rsid w:val="00D66142"/>
    <w:rsid w:val="00D67496"/>
    <w:rsid w:val="00D67913"/>
    <w:rsid w:val="00D70C70"/>
    <w:rsid w:val="00D72AA0"/>
    <w:rsid w:val="00D73E63"/>
    <w:rsid w:val="00D73EFD"/>
    <w:rsid w:val="00D73F51"/>
    <w:rsid w:val="00D742C9"/>
    <w:rsid w:val="00D7458F"/>
    <w:rsid w:val="00D75445"/>
    <w:rsid w:val="00D76EA2"/>
    <w:rsid w:val="00D76EC5"/>
    <w:rsid w:val="00D7719D"/>
    <w:rsid w:val="00D809C4"/>
    <w:rsid w:val="00D81858"/>
    <w:rsid w:val="00D83613"/>
    <w:rsid w:val="00D8455A"/>
    <w:rsid w:val="00D84EB9"/>
    <w:rsid w:val="00D861F7"/>
    <w:rsid w:val="00D865A7"/>
    <w:rsid w:val="00D87978"/>
    <w:rsid w:val="00D90DC7"/>
    <w:rsid w:val="00D92E14"/>
    <w:rsid w:val="00D93603"/>
    <w:rsid w:val="00D93816"/>
    <w:rsid w:val="00D93A57"/>
    <w:rsid w:val="00D94F49"/>
    <w:rsid w:val="00D976BC"/>
    <w:rsid w:val="00D97852"/>
    <w:rsid w:val="00DA0183"/>
    <w:rsid w:val="00DA1FCE"/>
    <w:rsid w:val="00DA2A15"/>
    <w:rsid w:val="00DA333A"/>
    <w:rsid w:val="00DA5551"/>
    <w:rsid w:val="00DA6C30"/>
    <w:rsid w:val="00DA7113"/>
    <w:rsid w:val="00DA7F80"/>
    <w:rsid w:val="00DB02D4"/>
    <w:rsid w:val="00DB08C9"/>
    <w:rsid w:val="00DB128D"/>
    <w:rsid w:val="00DB1C2B"/>
    <w:rsid w:val="00DB1FAE"/>
    <w:rsid w:val="00DB20EA"/>
    <w:rsid w:val="00DB5F70"/>
    <w:rsid w:val="00DB7AF0"/>
    <w:rsid w:val="00DC07BE"/>
    <w:rsid w:val="00DC0EC4"/>
    <w:rsid w:val="00DC202F"/>
    <w:rsid w:val="00DC2A3E"/>
    <w:rsid w:val="00DC30B1"/>
    <w:rsid w:val="00DC5184"/>
    <w:rsid w:val="00DC634F"/>
    <w:rsid w:val="00DC7BA3"/>
    <w:rsid w:val="00DC7DAD"/>
    <w:rsid w:val="00DC7EAE"/>
    <w:rsid w:val="00DC7F79"/>
    <w:rsid w:val="00DD12F6"/>
    <w:rsid w:val="00DD25A8"/>
    <w:rsid w:val="00DD2769"/>
    <w:rsid w:val="00DD2C19"/>
    <w:rsid w:val="00DD3625"/>
    <w:rsid w:val="00DD3E60"/>
    <w:rsid w:val="00DD479C"/>
    <w:rsid w:val="00DD4D59"/>
    <w:rsid w:val="00DD55F3"/>
    <w:rsid w:val="00DD5F03"/>
    <w:rsid w:val="00DE0C12"/>
    <w:rsid w:val="00DE1DCC"/>
    <w:rsid w:val="00DE28CF"/>
    <w:rsid w:val="00DE30F3"/>
    <w:rsid w:val="00DE4C92"/>
    <w:rsid w:val="00DE69C8"/>
    <w:rsid w:val="00DE78E0"/>
    <w:rsid w:val="00DF073F"/>
    <w:rsid w:val="00DF1C2F"/>
    <w:rsid w:val="00DF5A31"/>
    <w:rsid w:val="00DF5CFE"/>
    <w:rsid w:val="00DF7F34"/>
    <w:rsid w:val="00E04FA5"/>
    <w:rsid w:val="00E054C2"/>
    <w:rsid w:val="00E05CB9"/>
    <w:rsid w:val="00E0758F"/>
    <w:rsid w:val="00E103AD"/>
    <w:rsid w:val="00E11B50"/>
    <w:rsid w:val="00E1731B"/>
    <w:rsid w:val="00E17589"/>
    <w:rsid w:val="00E200F6"/>
    <w:rsid w:val="00E2115C"/>
    <w:rsid w:val="00E21E20"/>
    <w:rsid w:val="00E2282F"/>
    <w:rsid w:val="00E229C4"/>
    <w:rsid w:val="00E2608D"/>
    <w:rsid w:val="00E27C2A"/>
    <w:rsid w:val="00E31113"/>
    <w:rsid w:val="00E34978"/>
    <w:rsid w:val="00E34C52"/>
    <w:rsid w:val="00E34E20"/>
    <w:rsid w:val="00E350C3"/>
    <w:rsid w:val="00E37F7B"/>
    <w:rsid w:val="00E4296E"/>
    <w:rsid w:val="00E44DBB"/>
    <w:rsid w:val="00E456CE"/>
    <w:rsid w:val="00E47D75"/>
    <w:rsid w:val="00E503DE"/>
    <w:rsid w:val="00E5194D"/>
    <w:rsid w:val="00E54C4C"/>
    <w:rsid w:val="00E56259"/>
    <w:rsid w:val="00E61864"/>
    <w:rsid w:val="00E618D4"/>
    <w:rsid w:val="00E62A2E"/>
    <w:rsid w:val="00E62E73"/>
    <w:rsid w:val="00E6369F"/>
    <w:rsid w:val="00E64AA3"/>
    <w:rsid w:val="00E67169"/>
    <w:rsid w:val="00E67474"/>
    <w:rsid w:val="00E70425"/>
    <w:rsid w:val="00E72272"/>
    <w:rsid w:val="00E726BF"/>
    <w:rsid w:val="00E7297A"/>
    <w:rsid w:val="00E72F28"/>
    <w:rsid w:val="00E74DA7"/>
    <w:rsid w:val="00E76379"/>
    <w:rsid w:val="00E766A4"/>
    <w:rsid w:val="00E80633"/>
    <w:rsid w:val="00E81520"/>
    <w:rsid w:val="00E815CB"/>
    <w:rsid w:val="00E8291C"/>
    <w:rsid w:val="00E82CC7"/>
    <w:rsid w:val="00E85950"/>
    <w:rsid w:val="00E866EE"/>
    <w:rsid w:val="00E87F21"/>
    <w:rsid w:val="00E901F7"/>
    <w:rsid w:val="00E91B97"/>
    <w:rsid w:val="00E920EF"/>
    <w:rsid w:val="00E92BED"/>
    <w:rsid w:val="00E9323F"/>
    <w:rsid w:val="00E93BBC"/>
    <w:rsid w:val="00EA02AF"/>
    <w:rsid w:val="00EA0314"/>
    <w:rsid w:val="00EA04E9"/>
    <w:rsid w:val="00EA1137"/>
    <w:rsid w:val="00EA164E"/>
    <w:rsid w:val="00EA309C"/>
    <w:rsid w:val="00EA3B5F"/>
    <w:rsid w:val="00EA5BB2"/>
    <w:rsid w:val="00EA729F"/>
    <w:rsid w:val="00EA7E0D"/>
    <w:rsid w:val="00EB1196"/>
    <w:rsid w:val="00EB36F6"/>
    <w:rsid w:val="00EB59F2"/>
    <w:rsid w:val="00EB609D"/>
    <w:rsid w:val="00EC1DC9"/>
    <w:rsid w:val="00EC2E40"/>
    <w:rsid w:val="00EC3739"/>
    <w:rsid w:val="00EC3D27"/>
    <w:rsid w:val="00EC4717"/>
    <w:rsid w:val="00EC7AE4"/>
    <w:rsid w:val="00ED28C5"/>
    <w:rsid w:val="00ED3895"/>
    <w:rsid w:val="00ED3A27"/>
    <w:rsid w:val="00ED3C1F"/>
    <w:rsid w:val="00EE0B2C"/>
    <w:rsid w:val="00EE1718"/>
    <w:rsid w:val="00EE2BAF"/>
    <w:rsid w:val="00EE31C8"/>
    <w:rsid w:val="00EE41B0"/>
    <w:rsid w:val="00EF267F"/>
    <w:rsid w:val="00EF4140"/>
    <w:rsid w:val="00EF425A"/>
    <w:rsid w:val="00F00C0E"/>
    <w:rsid w:val="00F0201C"/>
    <w:rsid w:val="00F02277"/>
    <w:rsid w:val="00F02E09"/>
    <w:rsid w:val="00F047C3"/>
    <w:rsid w:val="00F04E88"/>
    <w:rsid w:val="00F06B05"/>
    <w:rsid w:val="00F11BAF"/>
    <w:rsid w:val="00F11BFB"/>
    <w:rsid w:val="00F12270"/>
    <w:rsid w:val="00F12556"/>
    <w:rsid w:val="00F143D0"/>
    <w:rsid w:val="00F14D85"/>
    <w:rsid w:val="00F15D1E"/>
    <w:rsid w:val="00F15F3F"/>
    <w:rsid w:val="00F16274"/>
    <w:rsid w:val="00F206A5"/>
    <w:rsid w:val="00F20B6D"/>
    <w:rsid w:val="00F2196C"/>
    <w:rsid w:val="00F221A9"/>
    <w:rsid w:val="00F23424"/>
    <w:rsid w:val="00F2464A"/>
    <w:rsid w:val="00F26875"/>
    <w:rsid w:val="00F2758E"/>
    <w:rsid w:val="00F31A10"/>
    <w:rsid w:val="00F3200D"/>
    <w:rsid w:val="00F33275"/>
    <w:rsid w:val="00F3632A"/>
    <w:rsid w:val="00F378EA"/>
    <w:rsid w:val="00F416B0"/>
    <w:rsid w:val="00F43797"/>
    <w:rsid w:val="00F439D7"/>
    <w:rsid w:val="00F4761F"/>
    <w:rsid w:val="00F52508"/>
    <w:rsid w:val="00F531C4"/>
    <w:rsid w:val="00F53345"/>
    <w:rsid w:val="00F55677"/>
    <w:rsid w:val="00F556D9"/>
    <w:rsid w:val="00F606A5"/>
    <w:rsid w:val="00F608C0"/>
    <w:rsid w:val="00F60B7A"/>
    <w:rsid w:val="00F623DD"/>
    <w:rsid w:val="00F62981"/>
    <w:rsid w:val="00F63A90"/>
    <w:rsid w:val="00F651F4"/>
    <w:rsid w:val="00F66A0C"/>
    <w:rsid w:val="00F67BC5"/>
    <w:rsid w:val="00F67DC0"/>
    <w:rsid w:val="00F713EF"/>
    <w:rsid w:val="00F718D7"/>
    <w:rsid w:val="00F7720E"/>
    <w:rsid w:val="00F83620"/>
    <w:rsid w:val="00F851BF"/>
    <w:rsid w:val="00F85F56"/>
    <w:rsid w:val="00F910FD"/>
    <w:rsid w:val="00F91439"/>
    <w:rsid w:val="00F93864"/>
    <w:rsid w:val="00F941E5"/>
    <w:rsid w:val="00F944FE"/>
    <w:rsid w:val="00F9471F"/>
    <w:rsid w:val="00F95808"/>
    <w:rsid w:val="00F95DF1"/>
    <w:rsid w:val="00F9639E"/>
    <w:rsid w:val="00F963DE"/>
    <w:rsid w:val="00FA1C50"/>
    <w:rsid w:val="00FA6B49"/>
    <w:rsid w:val="00FA70E3"/>
    <w:rsid w:val="00FA7DBC"/>
    <w:rsid w:val="00FB369A"/>
    <w:rsid w:val="00FB62CA"/>
    <w:rsid w:val="00FB657D"/>
    <w:rsid w:val="00FB6E72"/>
    <w:rsid w:val="00FC2707"/>
    <w:rsid w:val="00FC294E"/>
    <w:rsid w:val="00FC2AFC"/>
    <w:rsid w:val="00FC2EE4"/>
    <w:rsid w:val="00FC3824"/>
    <w:rsid w:val="00FC3EEC"/>
    <w:rsid w:val="00FC4F18"/>
    <w:rsid w:val="00FC5F19"/>
    <w:rsid w:val="00FD01F4"/>
    <w:rsid w:val="00FD02A2"/>
    <w:rsid w:val="00FD151C"/>
    <w:rsid w:val="00FD36DD"/>
    <w:rsid w:val="00FD372F"/>
    <w:rsid w:val="00FD3969"/>
    <w:rsid w:val="00FD62EF"/>
    <w:rsid w:val="00FE0584"/>
    <w:rsid w:val="00FE0682"/>
    <w:rsid w:val="00FE2B5A"/>
    <w:rsid w:val="00FE65EE"/>
    <w:rsid w:val="00FF0D28"/>
    <w:rsid w:val="00FF0F79"/>
    <w:rsid w:val="00FF1B76"/>
    <w:rsid w:val="00FF4B29"/>
    <w:rsid w:val="04C67C90"/>
    <w:rsid w:val="06083544"/>
    <w:rsid w:val="0CB5BCE5"/>
    <w:rsid w:val="0F236D74"/>
    <w:rsid w:val="10842CC3"/>
    <w:rsid w:val="14311649"/>
    <w:rsid w:val="1C47A0AF"/>
    <w:rsid w:val="21FB41FB"/>
    <w:rsid w:val="220461FD"/>
    <w:rsid w:val="23AEEDD2"/>
    <w:rsid w:val="2A241D1B"/>
    <w:rsid w:val="310D3DFB"/>
    <w:rsid w:val="32CE126D"/>
    <w:rsid w:val="3665BCA7"/>
    <w:rsid w:val="3CCE5F41"/>
    <w:rsid w:val="44B4D4C6"/>
    <w:rsid w:val="45B00129"/>
    <w:rsid w:val="47AE4886"/>
    <w:rsid w:val="4C988A41"/>
    <w:rsid w:val="4EE45488"/>
    <w:rsid w:val="535E4909"/>
    <w:rsid w:val="53DFB254"/>
    <w:rsid w:val="5BF76F2E"/>
    <w:rsid w:val="660EE64A"/>
    <w:rsid w:val="6A187832"/>
    <w:rsid w:val="6AC5123F"/>
    <w:rsid w:val="6E3FA240"/>
    <w:rsid w:val="7206CB0B"/>
    <w:rsid w:val="7236D03F"/>
    <w:rsid w:val="726F85A0"/>
    <w:rsid w:val="7525AF24"/>
    <w:rsid w:val="78FDC4AB"/>
    <w:rsid w:val="7F956E8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B5BD3"/>
  <w15:chartTrackingRefBased/>
  <w15:docId w15:val="{292C2C0D-B74E-4007-ADC9-F073CA461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66D"/>
  </w:style>
  <w:style w:type="paragraph" w:styleId="Heading1">
    <w:name w:val="Heading 1"/>
    <w:basedOn w:val="Normal"/>
    <w:next w:val="Normal"/>
    <w:uiPriority w:val="9"/>
    <w:qFormat/>
    <w:rsid w:val="00DE6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DE6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DE6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DE6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DE6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DE6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DE6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DE6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DE6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69C8"/>
    <w:pPr>
      <w:ind w:left="720"/>
      <w:contextualSpacing/>
    </w:pPr>
  </w:style>
  <w:style w:type="character" w:styleId="IntenseEmphasis">
    <w:name w:val="Intense Emphasis"/>
    <w:basedOn w:val="DefaultParagraphFont"/>
    <w:uiPriority w:val="21"/>
    <w:qFormat/>
    <w:rsid w:val="00DE69C8"/>
    <w:rPr>
      <w:i/>
      <w:iCs/>
      <w:color w:val="0F4761" w:themeColor="accent1" w:themeShade="BF"/>
    </w:rPr>
  </w:style>
  <w:style w:type="character" w:styleId="IntenseReference">
    <w:name w:val="Intense Reference"/>
    <w:basedOn w:val="DefaultParagraphFont"/>
    <w:uiPriority w:val="32"/>
    <w:qFormat/>
    <w:rsid w:val="00DE69C8"/>
    <w:rPr>
      <w:b/>
      <w:bCs/>
      <w:smallCaps/>
      <w:color w:val="0F4761" w:themeColor="accent1" w:themeShade="BF"/>
      <w:spacing w:val="5"/>
    </w:rPr>
  </w:style>
  <w:style w:type="character" w:customStyle="1" w:styleId="berschrift1Zchn">
    <w:name w:val="Überschrift 1 Zchn"/>
    <w:basedOn w:val="DefaultParagraphFont"/>
    <w:uiPriority w:val="9"/>
    <w:rsid w:val="00716B7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DefaultParagraphFont"/>
    <w:uiPriority w:val="9"/>
    <w:semiHidden/>
    <w:rsid w:val="00716B7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DefaultParagraphFont"/>
    <w:uiPriority w:val="9"/>
    <w:semiHidden/>
    <w:rsid w:val="00716B7C"/>
    <w:rPr>
      <w:rFonts w:eastAsiaTheme="majorEastAsia" w:cstheme="majorBidi"/>
      <w:color w:val="0F4761" w:themeColor="accent1" w:themeShade="BF"/>
      <w:sz w:val="28"/>
      <w:szCs w:val="28"/>
    </w:rPr>
  </w:style>
  <w:style w:type="character" w:customStyle="1" w:styleId="berschrift4Zchn">
    <w:name w:val="Überschrift 4 Zchn"/>
    <w:basedOn w:val="DefaultParagraphFont"/>
    <w:uiPriority w:val="9"/>
    <w:semiHidden/>
    <w:rsid w:val="00716B7C"/>
    <w:rPr>
      <w:rFonts w:eastAsiaTheme="majorEastAsia" w:cstheme="majorBidi"/>
      <w:i/>
      <w:iCs/>
      <w:color w:val="0F4761" w:themeColor="accent1" w:themeShade="BF"/>
    </w:rPr>
  </w:style>
  <w:style w:type="character" w:customStyle="1" w:styleId="berschrift5Zchn">
    <w:name w:val="Überschrift 5 Zchn"/>
    <w:basedOn w:val="DefaultParagraphFont"/>
    <w:uiPriority w:val="9"/>
    <w:semiHidden/>
    <w:rsid w:val="00716B7C"/>
    <w:rPr>
      <w:rFonts w:eastAsiaTheme="majorEastAsia" w:cstheme="majorBidi"/>
      <w:color w:val="0F4761" w:themeColor="accent1" w:themeShade="BF"/>
    </w:rPr>
  </w:style>
  <w:style w:type="character" w:customStyle="1" w:styleId="berschrift6Zchn">
    <w:name w:val="Überschrift 6 Zchn"/>
    <w:basedOn w:val="DefaultParagraphFont"/>
    <w:uiPriority w:val="9"/>
    <w:semiHidden/>
    <w:rsid w:val="00716B7C"/>
    <w:rPr>
      <w:rFonts w:eastAsiaTheme="majorEastAsia" w:cstheme="majorBidi"/>
      <w:i/>
      <w:iCs/>
      <w:color w:val="595959" w:themeColor="text1" w:themeTint="A6"/>
    </w:rPr>
  </w:style>
  <w:style w:type="character" w:customStyle="1" w:styleId="berschrift7Zchn">
    <w:name w:val="Überschrift 7 Zchn"/>
    <w:basedOn w:val="DefaultParagraphFont"/>
    <w:uiPriority w:val="9"/>
    <w:semiHidden/>
    <w:rsid w:val="00716B7C"/>
    <w:rPr>
      <w:rFonts w:eastAsiaTheme="majorEastAsia" w:cstheme="majorBidi"/>
      <w:color w:val="595959" w:themeColor="text1" w:themeTint="A6"/>
    </w:rPr>
  </w:style>
  <w:style w:type="character" w:customStyle="1" w:styleId="berschrift8Zchn">
    <w:name w:val="Überschrift 8 Zchn"/>
    <w:basedOn w:val="DefaultParagraphFont"/>
    <w:uiPriority w:val="9"/>
    <w:semiHidden/>
    <w:rsid w:val="00716B7C"/>
    <w:rPr>
      <w:rFonts w:eastAsiaTheme="majorEastAsia" w:cstheme="majorBidi"/>
      <w:i/>
      <w:iCs/>
      <w:color w:val="272727" w:themeColor="text1" w:themeTint="D8"/>
    </w:rPr>
  </w:style>
  <w:style w:type="character" w:customStyle="1" w:styleId="berschrift9Zchn">
    <w:name w:val="Überschrift 9 Zchn"/>
    <w:basedOn w:val="DefaultParagraphFont"/>
    <w:uiPriority w:val="9"/>
    <w:semiHidden/>
    <w:rsid w:val="00716B7C"/>
    <w:rPr>
      <w:rFonts w:eastAsiaTheme="majorEastAsia" w:cstheme="majorBidi"/>
      <w:color w:val="272727" w:themeColor="text1" w:themeTint="D8"/>
    </w:rPr>
  </w:style>
  <w:style w:type="table" w:customStyle="1" w:styleId="TableNormal1">
    <w:name w:val="Table Normal1"/>
    <w:uiPriority w:val="99"/>
    <w:semiHidden/>
    <w:unhideWhenUsed/>
    <w:rsid w:val="00E54C4C"/>
    <w:tblPr>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6A4D3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5f52dde-e36b-4f10-9914-bd29ed4bd4b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1478BF05728AC648BC6AB3E559E3CA96" ma:contentTypeVersion="5" ma:contentTypeDescription="Ein neues Dokument erstellen." ma:contentTypeScope="" ma:versionID="4edceba82fe1e5c9b86911e548c37e1e">
  <xsd:schema xmlns:xsd="http://www.w3.org/2001/XMLSchema" xmlns:xs="http://www.w3.org/2001/XMLSchema" xmlns:p="http://schemas.microsoft.com/office/2006/metadata/properties" xmlns:ns3="85f52dde-e36b-4f10-9914-bd29ed4bd4b2" targetNamespace="http://schemas.microsoft.com/office/2006/metadata/properties" ma:root="true" ma:fieldsID="db814d62721ba117c86badb0fb0673c7" ns3:_="">
    <xsd:import namespace="85f52dde-e36b-4f10-9914-bd29ed4bd4b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f52dde-e36b-4f10-9914-bd29ed4bd4b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164666-3F5C-41BB-9E47-458F592E7850}">
  <ds:schemaRefs>
    <ds:schemaRef ds:uri="http://schemas.microsoft.com/sharepoint/v3/contenttype/forms"/>
  </ds:schemaRefs>
</ds:datastoreItem>
</file>

<file path=customXml/itemProps2.xml><?xml version="1.0" encoding="utf-8"?>
<ds:datastoreItem xmlns:ds="http://schemas.openxmlformats.org/officeDocument/2006/customXml" ds:itemID="{312F02A7-76B4-40D6-AAF0-91EE619B84E1}">
  <ds:schemaRefs>
    <ds:schemaRef ds:uri="http://schemas.microsoft.com/office/2006/metadata/properties"/>
    <ds:schemaRef ds:uri="http://schemas.microsoft.com/office/infopath/2007/PartnerControls"/>
    <ds:schemaRef ds:uri="85f52dde-e36b-4f10-9914-bd29ed4bd4b2"/>
  </ds:schemaRefs>
</ds:datastoreItem>
</file>

<file path=customXml/itemProps3.xml><?xml version="1.0" encoding="utf-8"?>
<ds:datastoreItem xmlns:ds="http://schemas.openxmlformats.org/officeDocument/2006/customXml" ds:itemID="{F23D3B06-43A9-4AE4-8B89-3AB7017C06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f52dde-e36b-4f10-9914-bd29ed4bd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2925</Words>
  <Characters>18432</Characters>
  <Application>Microsoft Office Word</Application>
  <DocSecurity>0</DocSecurity>
  <Lines>153</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Bredol, Paul Jakob</dc:creator>
  <cp:keywords/>
  <dc:description/>
  <cp:lastModifiedBy>Stienken, Eva</cp:lastModifiedBy>
  <cp:revision>2</cp:revision>
  <dcterms:created xsi:type="dcterms:W3CDTF">2026-10-07T10:02:00Z</dcterms:created>
  <dcterms:modified xsi:type="dcterms:W3CDTF">2026-10-07T10:02:00Z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0x0101001478BF05728AC648BC6AB3E559E3CA96</vt:lpwstr>
  </property>
</Properties>
</file>