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39465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1. Qualitative Risk Assessment</w:t>
      </w:r>
    </w:p>
    <w:p w14:paraId="4F10CD31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Description; This method evaluates risks using terms, like high, medium or low to gauge their likelihood and impact.</w:t>
      </w:r>
    </w:p>
    <w:p w14:paraId="529CBD39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6214072D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Advantages;</w:t>
      </w:r>
    </w:p>
    <w:p w14:paraId="35643086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Understanding; Simple to grasp and put into practice.</w:t>
      </w:r>
    </w:p>
    <w:p w14:paraId="5FA66316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Adaptability; Applicable across scenarios without demanding data.</w:t>
      </w:r>
    </w:p>
    <w:p w14:paraId="0D343E1A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Time Efficient; Requires less time and resources compared to quantitative approaches.</w:t>
      </w:r>
    </w:p>
    <w:p w14:paraId="283F2FA2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1B131892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Disadvantages;</w:t>
      </w:r>
    </w:p>
    <w:p w14:paraId="46A24DCA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Subjectivity; Relies on assessors judgments leading to outcomes.</w:t>
      </w:r>
    </w:p>
    <w:p w14:paraId="5B8F136D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Lack of Detail; Descriptive terms may not offer depth for thorough analysis.</w:t>
      </w:r>
    </w:p>
    <w:p w14:paraId="1AE91CA9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Limited Comparison; Challenges in comparing risks from diverse assessments due to subjective interpretations.</w:t>
      </w:r>
    </w:p>
    <w:p w14:paraId="7BFD2D9F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3ACC2FBD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2. Quantitative Risk Assessment</w:t>
      </w:r>
    </w:p>
    <w:p w14:paraId="46502C9E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Description; This approach uses values to evaluate risks often incorporating techniques and financial metrics.</w:t>
      </w:r>
    </w:p>
    <w:p w14:paraId="0CCC83C4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1CE7ABEE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Advantages;</w:t>
      </w:r>
    </w:p>
    <w:p w14:paraId="7EBB860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Precision; Delivers precise data for decision making.</w:t>
      </w:r>
    </w:p>
    <w:p w14:paraId="7B10A535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Comparability; Simplifies comparisons between risks across assessments and timeframes.</w:t>
      </w:r>
    </w:p>
    <w:p w14:paraId="489EE228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Objectivity; Reduces subjectivity by relying on factual data and statistical analysis.</w:t>
      </w:r>
    </w:p>
    <w:p w14:paraId="1256F4C5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2CF8F40C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Disadvantages;</w:t>
      </w:r>
    </w:p>
    <w:p w14:paraId="65B738F7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Complexity; Demands expertise in methods.</w:t>
      </w:r>
    </w:p>
    <w:p w14:paraId="411135F2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Data Requirements; Relies, on extensive and accurate data availability, which may pose challenges.</w:t>
      </w:r>
    </w:p>
    <w:p w14:paraId="4C4F531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lastRenderedPageBreak/>
        <w:t xml:space="preserve"> Time Intensive; Can consume more time and resources compared to qualitative methods.3. Hybrid Risk Assessment</w:t>
      </w:r>
    </w:p>
    <w:p w14:paraId="1A3277F6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Overview; Blending quantitative methods to capitalize on their strengths.</w:t>
      </w:r>
    </w:p>
    <w:p w14:paraId="1D30E878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7852FDBC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Advantages;</w:t>
      </w:r>
    </w:p>
    <w:p w14:paraId="22DD13B4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rounded Approach; Incorporating judgment and objective data, for a thorough evaluation.</w:t>
      </w:r>
    </w:p>
    <w:p w14:paraId="1649A45A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Adaptability; Able to adjust to situations and available information.</w:t>
      </w:r>
    </w:p>
    <w:p w14:paraId="2232E0DF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Increased Precision; Offers insights compared to purely qualitative techniques.</w:t>
      </w:r>
    </w:p>
    <w:p w14:paraId="14E98C21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Disadvantages;</w:t>
      </w:r>
    </w:p>
    <w:p w14:paraId="5EB17B8B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Complexity; Demands proficiency in both quantitative methodologies.</w:t>
      </w:r>
    </w:p>
    <w:p w14:paraId="59DD6E1E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Resource Demand; Time intensive and resource heavy compared to single method approaches.</w:t>
      </w:r>
    </w:p>
    <w:p w14:paraId="1ED660F3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Risk of Inconsistencies; Juggling quantitative aspects may result in discrepancies if not handled effectively.</w:t>
      </w:r>
    </w:p>
    <w:p w14:paraId="2151FAE8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61136BB3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4. NIST SP 800 30 Risk Assessment</w:t>
      </w:r>
    </w:p>
    <w:p w14:paraId="41178E9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Outline; A approach provided by the National Institute of Standards and Technology (NIST) for executing risk assessments.</w:t>
      </w:r>
    </w:p>
    <w:p w14:paraId="3FC510AA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061D283F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Advantages;</w:t>
      </w:r>
    </w:p>
    <w:p w14:paraId="279DAE3D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Comprehensive Structure; Furnishes an organized procedure.</w:t>
      </w:r>
    </w:p>
    <w:p w14:paraId="67321A39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Broad Acknowledgment; Rooted in practices and embraced standards.</w:t>
      </w:r>
    </w:p>
    <w:p w14:paraId="0824E22A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Customizable Nature; Can be adjusted to meet requirements and contexts.</w:t>
      </w:r>
    </w:p>
    <w:p w14:paraId="0A05167D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Disadvantages;</w:t>
      </w:r>
    </w:p>
    <w:p w14:paraId="003C79DA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Complexity; Could be excessively intricate for entities or those with resources.</w:t>
      </w:r>
    </w:p>
    <w:p w14:paraId="2B1B5BC4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Resource Intensive Nature; Demands time and expertise for implementation.</w:t>
      </w:r>
    </w:p>
    <w:p w14:paraId="539C3131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Perceived Rigidity; Might come across as inflexible or bureaucratic, in settings.</w:t>
      </w:r>
    </w:p>
    <w:p w14:paraId="2A17F58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3C7818FB" w14:textId="1C803EB2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lastRenderedPageBreak/>
        <w:t>5. OCTAVE, which stands for Operationally Critical Threat, Asset and Vulnerability Evaluation is an assessment and planning technique, in the field of information security.</w:t>
      </w:r>
    </w:p>
    <w:p w14:paraId="66631C23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033B6B72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Advantages;</w:t>
      </w:r>
    </w:p>
    <w:p w14:paraId="1995AA24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Focuses on the organizations context and critical assets.</w:t>
      </w:r>
    </w:p>
    <w:p w14:paraId="1DACE3A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Involves a range of stakeholders in the assessment process.</w:t>
      </w:r>
    </w:p>
    <w:p w14:paraId="0CA5329E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Covers various aspects of risk management from identification to mitigation.</w:t>
      </w:r>
    </w:p>
    <w:p w14:paraId="3893816F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0DD95558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Disadvantages;</w:t>
      </w:r>
    </w:p>
    <w:p w14:paraId="65ABD886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The multi phase process can be complex and time consuming.</w:t>
      </w:r>
    </w:p>
    <w:p w14:paraId="0C9E786E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Requires commitment and resources.</w:t>
      </w:r>
    </w:p>
    <w:p w14:paraId="367ECF15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The comprehensive nature may result in an amount of information.</w:t>
      </w:r>
    </w:p>
    <w:p w14:paraId="39DB182B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253B04A9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FAIR (Factor Analysis of Information Risk) is a model that offers a framework for understanding analyzing and quantifying information risk.</w:t>
      </w:r>
    </w:p>
    <w:p w14:paraId="642E9578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6A2900C5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Advantages;</w:t>
      </w:r>
    </w:p>
    <w:p w14:paraId="420F8026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Provides a data driven approach to risk assessment.</w:t>
      </w:r>
    </w:p>
    <w:p w14:paraId="67B411F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Offers a defined methodology for analyzing risks.</w:t>
      </w:r>
    </w:p>
    <w:p w14:paraId="0220FFC1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Reduces subjectivity through quantitative analysis.</w:t>
      </w:r>
    </w:p>
    <w:p w14:paraId="4700413D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6FD3AEDB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Disadvantages;</w:t>
      </w:r>
    </w:p>
    <w:p w14:paraId="26E7F568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Requires expertise in the model and quantitative risk analysis.</w:t>
      </w:r>
    </w:p>
    <w:p w14:paraId="2BBE5559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Needs comprehensive data, for effective analysis.</w:t>
      </w:r>
    </w:p>
    <w:p w14:paraId="26C1C664" w14:textId="77777777" w:rsid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Implementation can be time consuming and resource intensive.</w:t>
      </w:r>
    </w:p>
    <w:p w14:paraId="4C636182" w14:textId="77777777" w:rsidR="00F53750" w:rsidRDefault="00F53750" w:rsidP="00F53750">
      <w:pPr>
        <w:rPr>
          <w:rFonts w:cstheme="minorHAnsi"/>
          <w:sz w:val="24"/>
          <w:szCs w:val="24"/>
        </w:rPr>
      </w:pPr>
    </w:p>
    <w:p w14:paraId="3FDD0482" w14:textId="7CCDC84A" w:rsidR="00F53750" w:rsidRPr="00F53750" w:rsidRDefault="00F53750" w:rsidP="00F537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6.</w:t>
      </w:r>
      <w:r w:rsidRPr="00F53750">
        <w:rPr>
          <w:rFonts w:cstheme="minorHAnsi"/>
          <w:sz w:val="24"/>
          <w:szCs w:val="24"/>
        </w:rPr>
        <w:t>ISO/IEC 27005 Risk Management is a standard that offers recommendations, for managing information security risks within the scope of an Information Security Management System (ISMS).</w:t>
      </w:r>
    </w:p>
    <w:p w14:paraId="1D02CC84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0F6C9CE7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Advantages;</w:t>
      </w:r>
    </w:p>
    <w:p w14:paraId="54CBFF31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Consistency with Standards; It follows the ISO/IEC 27001 standard ensuring uniformity.</w:t>
      </w:r>
    </w:p>
    <w:p w14:paraId="3109DA43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Detailed Guidance; It gives instructions on risk management procedures.</w:t>
      </w:r>
    </w:p>
    <w:p w14:paraId="6206FF8C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Global Acceptance; It is widely. Embraced worldwide.</w:t>
      </w:r>
    </w:p>
    <w:p w14:paraId="41869B7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</w:p>
    <w:p w14:paraId="64060202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>Disadvantages;</w:t>
      </w:r>
    </w:p>
    <w:p w14:paraId="5587FD43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Complexity; Implementation can be intricate for businesses.</w:t>
      </w:r>
    </w:p>
    <w:p w14:paraId="5D0BDAD0" w14:textId="77777777" w:rsidR="00F53750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Resource Demanding; Compliance with the standard requires a significant investment of time and resources.</w:t>
      </w:r>
    </w:p>
    <w:p w14:paraId="14A3A391" w14:textId="2AD657D9" w:rsidR="007D18F1" w:rsidRPr="00F53750" w:rsidRDefault="00F53750" w:rsidP="00F53750">
      <w:pPr>
        <w:rPr>
          <w:rFonts w:cstheme="minorHAnsi"/>
          <w:sz w:val="24"/>
          <w:szCs w:val="24"/>
        </w:rPr>
      </w:pPr>
      <w:r w:rsidRPr="00F53750">
        <w:rPr>
          <w:rFonts w:cstheme="minorHAnsi"/>
          <w:sz w:val="24"/>
          <w:szCs w:val="24"/>
        </w:rPr>
        <w:t xml:space="preserve"> Inflexibility; Some may view it as too inflexible, for dynamic or rapidly changing settings.</w:t>
      </w:r>
    </w:p>
    <w:sectPr w:rsidR="007D18F1" w:rsidRPr="00F5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24"/>
    <w:rsid w:val="007D18F1"/>
    <w:rsid w:val="00C53624"/>
    <w:rsid w:val="00DD2B54"/>
    <w:rsid w:val="00F53750"/>
    <w:rsid w:val="00F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ED8E"/>
  <w15:chartTrackingRefBased/>
  <w15:docId w15:val="{41F5C202-EC49-400F-869C-A80C2F72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Karimov</dc:creator>
  <cp:keywords/>
  <dc:description/>
  <cp:lastModifiedBy>Farhad Karimov</cp:lastModifiedBy>
  <cp:revision>2</cp:revision>
  <dcterms:created xsi:type="dcterms:W3CDTF">2024-08-06T18:13:00Z</dcterms:created>
  <dcterms:modified xsi:type="dcterms:W3CDTF">2024-08-06T18:15:00Z</dcterms:modified>
</cp:coreProperties>
</file>