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96A1D2" w14:textId="48C4CD53" w:rsidR="00E63CF7" w:rsidRPr="00B76D58" w:rsidRDefault="00E63CF7" w:rsidP="00B76D58">
      <w:pPr>
        <w:jc w:val="center"/>
        <w:rPr>
          <w:rFonts w:ascii="Neue Haas Grotesk Text Pro" w:hAnsi="Neue Haas Grotesk Text Pro"/>
          <w:b/>
          <w:bCs/>
          <w:sz w:val="36"/>
          <w:szCs w:val="36"/>
          <w:u w:val="single"/>
        </w:rPr>
      </w:pPr>
      <w:r w:rsidRPr="00E63CF7">
        <w:rPr>
          <w:rFonts w:ascii="Neue Haas Grotesk Text Pro" w:hAnsi="Neue Haas Grotesk Text Pro"/>
          <w:b/>
          <w:bCs/>
          <w:sz w:val="36"/>
          <w:szCs w:val="36"/>
          <w:u w:val="single"/>
        </w:rPr>
        <w:t>Formale Sprachen und Automaten</w:t>
      </w:r>
    </w:p>
    <w:p w14:paraId="25C8C39F" w14:textId="79596389" w:rsidR="00E63CF7" w:rsidRPr="00E63CF7" w:rsidRDefault="00E63CF7" w:rsidP="00E63CF7">
      <w:pPr>
        <w:rPr>
          <w:rFonts w:ascii="Neue Haas Grotesk Text Pro" w:hAnsi="Neue Haas Grotesk Text Pro"/>
          <w:b/>
          <w:bCs/>
          <w:sz w:val="32"/>
          <w:szCs w:val="32"/>
          <w:u w:val="single"/>
        </w:rPr>
      </w:pPr>
      <w:r w:rsidRPr="00E63CF7">
        <w:rPr>
          <w:rFonts w:ascii="Neue Haas Grotesk Text Pro" w:hAnsi="Neue Haas Grotesk Text Pro"/>
          <w:b/>
          <w:bCs/>
          <w:sz w:val="32"/>
          <w:szCs w:val="32"/>
          <w:u w:val="single"/>
        </w:rPr>
        <w:t>1. Einführung</w:t>
      </w:r>
    </w:p>
    <w:p w14:paraId="12C40760" w14:textId="61487661" w:rsidR="00E63CF7" w:rsidRDefault="00E63CF7" w:rsidP="00E63CF7">
      <w:pPr>
        <w:rPr>
          <w:rFonts w:ascii="Neue Haas Grotesk Text Pro" w:hAnsi="Neue Haas Grotesk Text Pro"/>
          <w:sz w:val="28"/>
          <w:szCs w:val="28"/>
        </w:rPr>
      </w:pPr>
      <w:r>
        <w:rPr>
          <w:rFonts w:ascii="Neue Haas Grotesk Text Pro" w:hAnsi="Neue Haas Grotesk Text Pro"/>
          <w:b/>
          <w:bCs/>
          <w:sz w:val="28"/>
          <w:szCs w:val="28"/>
        </w:rPr>
        <w:t>Berechenbarkeit:</w:t>
      </w:r>
      <w:r>
        <w:rPr>
          <w:rFonts w:ascii="Neue Haas Grotesk Text Pro" w:hAnsi="Neue Haas Grotesk Text Pro"/>
          <w:sz w:val="28"/>
          <w:szCs w:val="28"/>
        </w:rPr>
        <w:t xml:space="preserve"> Die Berechenbarkeit beschäftigt sich mit der Frage, welche Probleme von einem Computer berechenbar sind und welche Voraussetzungen dieser erfüllen muss, damit er alle berechenbaren Probleme lösen kann.</w:t>
      </w:r>
    </w:p>
    <w:p w14:paraId="73DC1E37" w14:textId="77777777" w:rsidR="00E63CF7" w:rsidRDefault="00E63CF7" w:rsidP="00E63CF7">
      <w:pPr>
        <w:rPr>
          <w:rFonts w:ascii="Neue Haas Grotesk Text Pro" w:hAnsi="Neue Haas Grotesk Text Pro"/>
          <w:sz w:val="28"/>
          <w:szCs w:val="28"/>
        </w:rPr>
      </w:pPr>
    </w:p>
    <w:p w14:paraId="713BBBF5" w14:textId="24A48028" w:rsidR="00E63CF7" w:rsidRDefault="00E63CF7" w:rsidP="00E63CF7">
      <w:pPr>
        <w:rPr>
          <w:rFonts w:ascii="Neue Haas Grotesk Text Pro" w:hAnsi="Neue Haas Grotesk Text Pro"/>
          <w:sz w:val="28"/>
          <w:szCs w:val="28"/>
        </w:rPr>
      </w:pPr>
      <w:r>
        <w:rPr>
          <w:rFonts w:ascii="Neue Haas Grotesk Text Pro" w:hAnsi="Neue Haas Grotesk Text Pro"/>
          <w:b/>
          <w:bCs/>
          <w:sz w:val="28"/>
          <w:szCs w:val="28"/>
        </w:rPr>
        <w:t>Turing-Berechenbarkeit:</w:t>
      </w:r>
      <w:r>
        <w:rPr>
          <w:rFonts w:ascii="Neue Haas Grotesk Text Pro" w:hAnsi="Neue Haas Grotesk Text Pro"/>
          <w:sz w:val="28"/>
          <w:szCs w:val="28"/>
        </w:rPr>
        <w:t xml:space="preserve"> Ein Problem ist berechenbar, wenn es von einer Turing-Maschine berechnet werden kann.</w:t>
      </w:r>
    </w:p>
    <w:p w14:paraId="732AD783" w14:textId="77777777" w:rsidR="00E63CF7" w:rsidRDefault="00E63CF7" w:rsidP="00E63CF7">
      <w:pPr>
        <w:rPr>
          <w:rFonts w:ascii="Neue Haas Grotesk Text Pro" w:hAnsi="Neue Haas Grotesk Text Pro"/>
          <w:sz w:val="28"/>
          <w:szCs w:val="28"/>
        </w:rPr>
      </w:pPr>
    </w:p>
    <w:p w14:paraId="40BD325C" w14:textId="45690D24" w:rsidR="00E63CF7" w:rsidRDefault="00E63CF7" w:rsidP="00E63CF7">
      <w:pPr>
        <w:rPr>
          <w:rFonts w:ascii="Neue Haas Grotesk Text Pro" w:hAnsi="Neue Haas Grotesk Text Pro"/>
          <w:sz w:val="28"/>
          <w:szCs w:val="28"/>
        </w:rPr>
      </w:pPr>
      <w:r>
        <w:rPr>
          <w:rFonts w:ascii="Neue Haas Grotesk Text Pro" w:hAnsi="Neue Haas Grotesk Text Pro"/>
          <w:b/>
          <w:bCs/>
          <w:sz w:val="28"/>
          <w:szCs w:val="28"/>
        </w:rPr>
        <w:t>Church-Turing-These:</w:t>
      </w:r>
      <w:r>
        <w:rPr>
          <w:rFonts w:ascii="Neue Haas Grotesk Text Pro" w:hAnsi="Neue Haas Grotesk Text Pro"/>
          <w:sz w:val="28"/>
          <w:szCs w:val="28"/>
        </w:rPr>
        <w:t xml:space="preserve"> Die beiden Begriffe der Berechenbarkeit sind äquivalent, d.h. für jedes intuitiv berechenbare Problem gibt es auch eine Turingmaschine, die das Problem löst.</w:t>
      </w:r>
    </w:p>
    <w:p w14:paraId="664F8D18" w14:textId="77777777" w:rsidR="00E63CF7" w:rsidRDefault="00E63CF7" w:rsidP="00E63CF7">
      <w:pPr>
        <w:rPr>
          <w:rFonts w:ascii="Neue Haas Grotesk Text Pro" w:hAnsi="Neue Haas Grotesk Text Pro"/>
          <w:sz w:val="28"/>
          <w:szCs w:val="28"/>
        </w:rPr>
      </w:pPr>
    </w:p>
    <w:p w14:paraId="2681BD00" w14:textId="47C276AA" w:rsidR="00E63CF7" w:rsidRDefault="00E63CF7" w:rsidP="00E63CF7">
      <w:pPr>
        <w:rPr>
          <w:rFonts w:ascii="Neue Haas Grotesk Text Pro" w:hAnsi="Neue Haas Grotesk Text Pro"/>
          <w:sz w:val="28"/>
          <w:szCs w:val="28"/>
        </w:rPr>
      </w:pPr>
      <w:r>
        <w:rPr>
          <w:rFonts w:ascii="Neue Haas Grotesk Text Pro" w:hAnsi="Neue Haas Grotesk Text Pro"/>
          <w:b/>
          <w:bCs/>
          <w:sz w:val="28"/>
          <w:szCs w:val="28"/>
        </w:rPr>
        <w:t>Komplexitätstheorie:</w:t>
      </w:r>
      <w:r>
        <w:rPr>
          <w:rFonts w:ascii="Neue Haas Grotesk Text Pro" w:hAnsi="Neue Haas Grotesk Text Pro"/>
          <w:sz w:val="28"/>
          <w:szCs w:val="28"/>
        </w:rPr>
        <w:t xml:space="preserve"> </w:t>
      </w:r>
      <w:r w:rsidR="00B76D58">
        <w:rPr>
          <w:rFonts w:ascii="Neue Haas Grotesk Text Pro" w:hAnsi="Neue Haas Grotesk Text Pro"/>
          <w:sz w:val="28"/>
          <w:szCs w:val="28"/>
        </w:rPr>
        <w:t>Neben der Berechenbarkeit muss auch geprüft werden, ob ein Problem handhabbar ist, d.h. ob es auch für große Eingabewerte in vertretbarer Zeit gelöst werden kann:</w:t>
      </w:r>
    </w:p>
    <w:p w14:paraId="1B59AA51" w14:textId="22BA68FD" w:rsidR="00B76D58" w:rsidRDefault="00B76D58" w:rsidP="00B76D58">
      <w:pPr>
        <w:pStyle w:val="Listenabsatz"/>
        <w:numPr>
          <w:ilvl w:val="0"/>
          <w:numId w:val="3"/>
        </w:numPr>
        <w:rPr>
          <w:rFonts w:ascii="Neue Haas Grotesk Text Pro" w:hAnsi="Neue Haas Grotesk Text Pro"/>
          <w:sz w:val="28"/>
          <w:szCs w:val="28"/>
        </w:rPr>
      </w:pPr>
      <w:r>
        <w:rPr>
          <w:rFonts w:ascii="Neue Haas Grotesk Text Pro" w:hAnsi="Neue Haas Grotesk Text Pro"/>
          <w:sz w:val="28"/>
          <w:szCs w:val="28"/>
        </w:rPr>
        <w:t>Algorithmen mit polynomialer Laufzeit gelten als handhabbar</w:t>
      </w:r>
    </w:p>
    <w:p w14:paraId="7B5AB3D9" w14:textId="09276440" w:rsidR="00B76D58" w:rsidRDefault="00B76D58" w:rsidP="00B76D58">
      <w:pPr>
        <w:pStyle w:val="Listenabsatz"/>
        <w:numPr>
          <w:ilvl w:val="0"/>
          <w:numId w:val="3"/>
        </w:numPr>
        <w:rPr>
          <w:rFonts w:ascii="Neue Haas Grotesk Text Pro" w:hAnsi="Neue Haas Grotesk Text Pro"/>
          <w:sz w:val="28"/>
          <w:szCs w:val="28"/>
        </w:rPr>
      </w:pPr>
      <w:r>
        <w:rPr>
          <w:rFonts w:ascii="Neue Haas Grotesk Text Pro" w:hAnsi="Neue Haas Grotesk Text Pro"/>
          <w:sz w:val="28"/>
          <w:szCs w:val="28"/>
        </w:rPr>
        <w:t>Algorithmen mit exponentieller Laufzeit gelten als nicht handhabbar</w:t>
      </w:r>
    </w:p>
    <w:p w14:paraId="22EDAC83" w14:textId="77777777" w:rsidR="00B76D58" w:rsidRDefault="00B76D58" w:rsidP="00B76D58">
      <w:pPr>
        <w:rPr>
          <w:rFonts w:ascii="Neue Haas Grotesk Text Pro" w:hAnsi="Neue Haas Grotesk Text Pro"/>
          <w:sz w:val="28"/>
          <w:szCs w:val="28"/>
        </w:rPr>
      </w:pPr>
    </w:p>
    <w:p w14:paraId="149221E6" w14:textId="3A57C993" w:rsidR="00B76D58" w:rsidRDefault="00B76D58" w:rsidP="00B76D58">
      <w:pPr>
        <w:rPr>
          <w:rFonts w:ascii="Neue Haas Grotesk Text Pro" w:hAnsi="Neue Haas Grotesk Text Pro"/>
          <w:b/>
          <w:bCs/>
          <w:sz w:val="28"/>
          <w:szCs w:val="28"/>
        </w:rPr>
      </w:pPr>
      <w:r>
        <w:rPr>
          <w:rFonts w:ascii="Neue Haas Grotesk Text Pro" w:hAnsi="Neue Haas Grotesk Text Pro"/>
          <w:b/>
          <w:bCs/>
          <w:sz w:val="28"/>
          <w:szCs w:val="28"/>
        </w:rPr>
        <w:t>Komplexitätsklassen:</w:t>
      </w:r>
    </w:p>
    <w:p w14:paraId="3A7F3E6D" w14:textId="4863A2FA" w:rsidR="00B76D58" w:rsidRDefault="00B76D58" w:rsidP="00B76D58">
      <w:pPr>
        <w:pStyle w:val="Listenabsatz"/>
        <w:numPr>
          <w:ilvl w:val="0"/>
          <w:numId w:val="4"/>
        </w:numPr>
        <w:rPr>
          <w:rFonts w:ascii="Neue Haas Grotesk Text Pro" w:hAnsi="Neue Haas Grotesk Text Pro"/>
          <w:sz w:val="28"/>
          <w:szCs w:val="28"/>
        </w:rPr>
      </w:pPr>
      <w:r>
        <w:rPr>
          <w:rFonts w:ascii="Neue Haas Grotesk Text Pro" w:hAnsi="Neue Haas Grotesk Text Pro"/>
          <w:sz w:val="28"/>
          <w:szCs w:val="28"/>
        </w:rPr>
        <w:t>P: Problem kann in polynomialer Zeit von einem deterministischen System berechnet werden</w:t>
      </w:r>
    </w:p>
    <w:p w14:paraId="38B1008E" w14:textId="622B433C" w:rsidR="00B76D58" w:rsidRPr="00B76D58" w:rsidRDefault="00B76D58" w:rsidP="00B76D58">
      <w:pPr>
        <w:pStyle w:val="Listenabsatz"/>
        <w:numPr>
          <w:ilvl w:val="0"/>
          <w:numId w:val="4"/>
        </w:numPr>
        <w:rPr>
          <w:rFonts w:ascii="Neue Haas Grotesk Text Pro" w:hAnsi="Neue Haas Grotesk Text Pro"/>
          <w:sz w:val="28"/>
          <w:szCs w:val="28"/>
        </w:rPr>
      </w:pPr>
      <w:r>
        <w:rPr>
          <w:rFonts w:ascii="Neue Haas Grotesk Text Pro" w:hAnsi="Neue Haas Grotesk Text Pro"/>
          <w:sz w:val="28"/>
          <w:szCs w:val="28"/>
        </w:rPr>
        <w:t xml:space="preserve">NP: </w:t>
      </w:r>
      <w:r>
        <w:rPr>
          <w:rFonts w:ascii="Neue Haas Grotesk Text Pro" w:hAnsi="Neue Haas Grotesk Text Pro"/>
          <w:sz w:val="28"/>
          <w:szCs w:val="28"/>
        </w:rPr>
        <w:t xml:space="preserve">Problem kann in polynomialer Zeit von einem </w:t>
      </w:r>
      <w:r>
        <w:rPr>
          <w:rFonts w:ascii="Neue Haas Grotesk Text Pro" w:hAnsi="Neue Haas Grotesk Text Pro"/>
          <w:sz w:val="28"/>
          <w:szCs w:val="28"/>
        </w:rPr>
        <w:t>nicht</w:t>
      </w:r>
      <w:r>
        <w:rPr>
          <w:rFonts w:ascii="Neue Haas Grotesk Text Pro" w:hAnsi="Neue Haas Grotesk Text Pro"/>
          <w:sz w:val="28"/>
          <w:szCs w:val="28"/>
        </w:rPr>
        <w:t>deterministischen System berechnet werden</w:t>
      </w:r>
    </w:p>
    <w:p w14:paraId="3178745F" w14:textId="26EA6897" w:rsidR="00B76D58" w:rsidRDefault="00B76D58" w:rsidP="00B76D58">
      <w:pPr>
        <w:rPr>
          <w:rFonts w:ascii="Neue Haas Grotesk Text Pro" w:hAnsi="Neue Haas Grotesk Text Pro"/>
          <w:b/>
          <w:bCs/>
          <w:sz w:val="28"/>
          <w:szCs w:val="28"/>
        </w:rPr>
      </w:pPr>
    </w:p>
    <w:p w14:paraId="09BB2913" w14:textId="77777777" w:rsidR="00B76D58" w:rsidRDefault="00B76D58">
      <w:pPr>
        <w:rPr>
          <w:rFonts w:ascii="Neue Haas Grotesk Text Pro" w:hAnsi="Neue Haas Grotesk Text Pro"/>
          <w:b/>
          <w:bCs/>
          <w:sz w:val="28"/>
          <w:szCs w:val="28"/>
        </w:rPr>
      </w:pPr>
      <w:r>
        <w:rPr>
          <w:rFonts w:ascii="Neue Haas Grotesk Text Pro" w:hAnsi="Neue Haas Grotesk Text Pro"/>
          <w:b/>
          <w:bCs/>
          <w:sz w:val="28"/>
          <w:szCs w:val="28"/>
        </w:rPr>
        <w:br w:type="page"/>
      </w:r>
    </w:p>
    <w:p w14:paraId="54D9143E" w14:textId="7B5447FF" w:rsidR="00B76D58" w:rsidRDefault="00B76D58" w:rsidP="00B76D58">
      <w:pPr>
        <w:rPr>
          <w:rFonts w:ascii="Neue Haas Grotesk Text Pro" w:hAnsi="Neue Haas Grotesk Text Pro"/>
          <w:sz w:val="28"/>
          <w:szCs w:val="28"/>
        </w:rPr>
      </w:pPr>
      <w:r>
        <w:rPr>
          <w:rFonts w:ascii="Neue Haas Grotesk Text Pro" w:hAnsi="Neue Haas Grotesk Text Pro"/>
          <w:b/>
          <w:bCs/>
          <w:sz w:val="28"/>
          <w:szCs w:val="28"/>
        </w:rPr>
        <w:lastRenderedPageBreak/>
        <w:t>Formale Sprachen:</w:t>
      </w:r>
      <w:r>
        <w:rPr>
          <w:rFonts w:ascii="Neue Haas Grotesk Text Pro" w:hAnsi="Neue Haas Grotesk Text Pro"/>
          <w:sz w:val="28"/>
          <w:szCs w:val="28"/>
        </w:rPr>
        <w:t xml:space="preserve"> </w:t>
      </w:r>
      <w:r w:rsidR="00426456">
        <w:rPr>
          <w:rFonts w:ascii="Neue Haas Grotesk Text Pro" w:hAnsi="Neue Haas Grotesk Text Pro"/>
          <w:sz w:val="28"/>
          <w:szCs w:val="28"/>
        </w:rPr>
        <w:t>Formale Sprachen lassen sich als Analogie zu natürlichen Sprachen wie folgt definieren:</w:t>
      </w:r>
    </w:p>
    <w:p w14:paraId="1E28BDDB" w14:textId="608D2AA6" w:rsidR="00426456" w:rsidRDefault="00426456" w:rsidP="00426456">
      <w:pPr>
        <w:pStyle w:val="Listenabsatz"/>
        <w:numPr>
          <w:ilvl w:val="0"/>
          <w:numId w:val="5"/>
        </w:numPr>
        <w:rPr>
          <w:rFonts w:ascii="Neue Haas Grotesk Text Pro" w:hAnsi="Neue Haas Grotesk Text Pro"/>
          <w:sz w:val="28"/>
          <w:szCs w:val="28"/>
        </w:rPr>
      </w:pPr>
      <w:r>
        <w:rPr>
          <w:rFonts w:ascii="Neue Haas Grotesk Text Pro" w:hAnsi="Neue Haas Grotesk Text Pro"/>
          <w:sz w:val="28"/>
          <w:szCs w:val="28"/>
        </w:rPr>
        <w:t>Man wählt eine Menge von Buchstaben als Alphabet und erzeuge Worte durch Aneinanderhängen von Buchstaben aus dem Alphabet.</w:t>
      </w:r>
    </w:p>
    <w:p w14:paraId="6F5D3C0C" w14:textId="7B474259" w:rsidR="00426456" w:rsidRDefault="00426456" w:rsidP="00426456">
      <w:pPr>
        <w:pStyle w:val="Listenabsatz"/>
        <w:numPr>
          <w:ilvl w:val="0"/>
          <w:numId w:val="5"/>
        </w:numPr>
        <w:rPr>
          <w:rFonts w:ascii="Neue Haas Grotesk Text Pro" w:hAnsi="Neue Haas Grotesk Text Pro"/>
          <w:sz w:val="28"/>
          <w:szCs w:val="28"/>
        </w:rPr>
      </w:pPr>
      <w:r>
        <w:rPr>
          <w:rFonts w:ascii="Neue Haas Grotesk Text Pro" w:hAnsi="Neue Haas Grotesk Text Pro"/>
          <w:sz w:val="28"/>
          <w:szCs w:val="28"/>
        </w:rPr>
        <w:t>Eine Teilmenge der gesamten Wortmenge bezeichnet eine formale Sprache.</w:t>
      </w:r>
    </w:p>
    <w:p w14:paraId="00D5CCF0" w14:textId="77777777" w:rsidR="00426456" w:rsidRDefault="00426456" w:rsidP="00426456">
      <w:pPr>
        <w:rPr>
          <w:rFonts w:ascii="Neue Haas Grotesk Text Pro" w:hAnsi="Neue Haas Grotesk Text Pro"/>
          <w:sz w:val="28"/>
          <w:szCs w:val="28"/>
        </w:rPr>
      </w:pPr>
    </w:p>
    <w:p w14:paraId="7B873641" w14:textId="19116F5E" w:rsidR="00426456" w:rsidRDefault="00426456" w:rsidP="00426456">
      <w:pPr>
        <w:rPr>
          <w:rFonts w:ascii="Neue Haas Grotesk Text Pro" w:hAnsi="Neue Haas Grotesk Text Pro"/>
          <w:sz w:val="28"/>
          <w:szCs w:val="28"/>
        </w:rPr>
      </w:pPr>
      <w:r>
        <w:rPr>
          <w:rFonts w:ascii="Neue Haas Grotesk Text Pro" w:hAnsi="Neue Haas Grotesk Text Pro"/>
          <w:b/>
          <w:bCs/>
          <w:sz w:val="28"/>
          <w:szCs w:val="28"/>
        </w:rPr>
        <w:t>Automaten:</w:t>
      </w:r>
      <w:r>
        <w:rPr>
          <w:rFonts w:ascii="Neue Haas Grotesk Text Pro" w:hAnsi="Neue Haas Grotesk Text Pro"/>
          <w:sz w:val="28"/>
          <w:szCs w:val="28"/>
        </w:rPr>
        <w:t xml:space="preserve"> Automaten sind das akzeptierende Konzept: Eine Sprache gehört zu einer Sprachklasse, wenn es einen Automaten des vorgegebenen Automatentyps gibt, der die Sprache akzeptiert.</w:t>
      </w:r>
    </w:p>
    <w:p w14:paraId="4E3BE212" w14:textId="77777777" w:rsidR="00426456" w:rsidRDefault="00426456" w:rsidP="00426456">
      <w:pPr>
        <w:rPr>
          <w:rFonts w:ascii="Neue Haas Grotesk Text Pro" w:hAnsi="Neue Haas Grotesk Text Pro"/>
          <w:sz w:val="28"/>
          <w:szCs w:val="28"/>
        </w:rPr>
      </w:pPr>
    </w:p>
    <w:p w14:paraId="7F116CC9" w14:textId="2E39FB4B" w:rsidR="00426456" w:rsidRDefault="00426456" w:rsidP="00426456">
      <w:pPr>
        <w:rPr>
          <w:rFonts w:ascii="Neue Haas Grotesk Text Pro" w:hAnsi="Neue Haas Grotesk Text Pro"/>
          <w:sz w:val="28"/>
          <w:szCs w:val="28"/>
        </w:rPr>
      </w:pPr>
      <w:r>
        <w:rPr>
          <w:rFonts w:ascii="Neue Haas Grotesk Text Pro" w:hAnsi="Neue Haas Grotesk Text Pro"/>
          <w:b/>
          <w:bCs/>
          <w:sz w:val="28"/>
          <w:szCs w:val="28"/>
        </w:rPr>
        <w:t>Grammatik:</w:t>
      </w:r>
      <w:r>
        <w:rPr>
          <w:rFonts w:ascii="Neue Haas Grotesk Text Pro" w:hAnsi="Neue Haas Grotesk Text Pro"/>
          <w:sz w:val="28"/>
          <w:szCs w:val="28"/>
        </w:rPr>
        <w:t xml:space="preserve"> Grammatik ist das erzeugende Konzept: Eine Sprache gehört zur Sprachklasse, wenn es eine Grammatik des vorgegebenen Grammatiktyps gibt, der die Sprache erzeugt.</w:t>
      </w:r>
    </w:p>
    <w:p w14:paraId="52B04333" w14:textId="77777777" w:rsidR="00792E10" w:rsidRDefault="00792E10" w:rsidP="00426456">
      <w:pPr>
        <w:rPr>
          <w:rFonts w:ascii="Neue Haas Grotesk Text Pro" w:hAnsi="Neue Haas Grotesk Text Pro"/>
          <w:sz w:val="28"/>
          <w:szCs w:val="28"/>
        </w:rPr>
      </w:pPr>
    </w:p>
    <w:p w14:paraId="0941501F" w14:textId="0EB2A0DF" w:rsidR="00792E10" w:rsidRPr="00792E10" w:rsidRDefault="00792E10" w:rsidP="00426456">
      <w:pPr>
        <w:rPr>
          <w:rFonts w:ascii="Neue Haas Grotesk Text Pro" w:hAnsi="Neue Haas Grotesk Text Pro"/>
          <w:sz w:val="28"/>
          <w:szCs w:val="28"/>
        </w:rPr>
      </w:pPr>
      <w:r>
        <w:rPr>
          <w:rFonts w:ascii="Neue Haas Grotesk Text Pro" w:hAnsi="Neue Haas Grotesk Text Pro"/>
          <w:b/>
          <w:bCs/>
          <w:sz w:val="28"/>
          <w:szCs w:val="28"/>
          <w:u w:val="single"/>
        </w:rPr>
        <w:t>2. Formale Sprachen und Grammatiken</w:t>
      </w:r>
    </w:p>
    <w:sectPr w:rsidR="00792E10" w:rsidRPr="00792E1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ue Haas Grotesk Text Pro">
    <w:charset w:val="00"/>
    <w:family w:val="swiss"/>
    <w:pitch w:val="variable"/>
    <w:sig w:usb0="00000007" w:usb1="00000000" w:usb2="00000000" w:usb3="00000000" w:csb0="00000093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3679C1"/>
    <w:multiLevelType w:val="hybridMultilevel"/>
    <w:tmpl w:val="B134A3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276E53"/>
    <w:multiLevelType w:val="hybridMultilevel"/>
    <w:tmpl w:val="F0FECB1E"/>
    <w:lvl w:ilvl="0" w:tplc="C2CA47FC">
      <w:start w:val="1"/>
      <w:numFmt w:val="bullet"/>
      <w:lvlText w:val="-"/>
      <w:lvlJc w:val="left"/>
      <w:pPr>
        <w:ind w:left="720" w:hanging="360"/>
      </w:pPr>
      <w:rPr>
        <w:rFonts w:ascii="Neue Haas Grotesk Text Pro" w:eastAsiaTheme="minorHAnsi" w:hAnsi="Neue Haas Grotesk Text Pro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BD291A"/>
    <w:multiLevelType w:val="hybridMultilevel"/>
    <w:tmpl w:val="F1B09A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131C06"/>
    <w:multiLevelType w:val="hybridMultilevel"/>
    <w:tmpl w:val="8DFA47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FA4096"/>
    <w:multiLevelType w:val="hybridMultilevel"/>
    <w:tmpl w:val="CD28EDB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1938065">
    <w:abstractNumId w:val="4"/>
  </w:num>
  <w:num w:numId="2" w16cid:durableId="1362128335">
    <w:abstractNumId w:val="1"/>
  </w:num>
  <w:num w:numId="3" w16cid:durableId="794519127">
    <w:abstractNumId w:val="0"/>
  </w:num>
  <w:num w:numId="4" w16cid:durableId="1869567080">
    <w:abstractNumId w:val="2"/>
  </w:num>
  <w:num w:numId="5" w16cid:durableId="10211308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D83"/>
    <w:rsid w:val="00426456"/>
    <w:rsid w:val="00792E10"/>
    <w:rsid w:val="00B76D58"/>
    <w:rsid w:val="00C25D83"/>
    <w:rsid w:val="00E638E8"/>
    <w:rsid w:val="00E63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9CFBD"/>
  <w15:chartTrackingRefBased/>
  <w15:docId w15:val="{C8B38C21-6A01-4662-A969-5CAAB033F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25D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25D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25D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25D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25D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25D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25D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25D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25D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25D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25D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25D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25D83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25D83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25D8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25D8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25D8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25D8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C25D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25D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25D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25D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25D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25D8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25D8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C25D8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25D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25D83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25D83"/>
    <w:rPr>
      <w:b/>
      <w:bCs/>
      <w:smallCaps/>
      <w:color w:val="0F4761" w:themeColor="accent1" w:themeShade="BF"/>
      <w:spacing w:val="5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76D58"/>
    <w:pPr>
      <w:spacing w:before="240" w:after="0" w:line="259" w:lineRule="auto"/>
      <w:outlineLvl w:val="9"/>
    </w:pPr>
    <w:rPr>
      <w:kern w:val="0"/>
      <w:sz w:val="32"/>
      <w:szCs w:val="32"/>
      <w:lang w:eastAsia="de-DE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B76D58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B76D58"/>
    <w:pPr>
      <w:spacing w:after="100"/>
      <w:ind w:left="240"/>
    </w:pPr>
  </w:style>
  <w:style w:type="character" w:styleId="Hyperlink">
    <w:name w:val="Hyperlink"/>
    <w:basedOn w:val="Absatz-Standardschriftart"/>
    <w:uiPriority w:val="99"/>
    <w:unhideWhenUsed/>
    <w:rsid w:val="00B76D58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F433DE8-672C-4886-86AB-A55F520BA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242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MLog Logistics GmbH</Company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Gramlich, Tobias</dc:creator>
  <cp:keywords/>
  <dc:description/>
  <cp:lastModifiedBy>Gramlich, Tobias</cp:lastModifiedBy>
  <cp:revision>2</cp:revision>
  <dcterms:created xsi:type="dcterms:W3CDTF">2025-09-05T11:38:00Z</dcterms:created>
  <dcterms:modified xsi:type="dcterms:W3CDTF">2025-09-05T12:09:00Z</dcterms:modified>
</cp:coreProperties>
</file>