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8EDF" w14:textId="4AF20347" w:rsidR="00A227F0" w:rsidRPr="00042D10" w:rsidRDefault="00042D10" w:rsidP="00042D10">
      <w:pPr>
        <w:jc w:val="center"/>
        <w:rPr>
          <w:rFonts w:ascii="Neue Haas Grotesk Text Pro" w:hAnsi="Neue Haas Grotesk Text Pro"/>
          <w:b/>
          <w:bCs/>
          <w:sz w:val="40"/>
          <w:szCs w:val="40"/>
          <w:u w:val="single"/>
        </w:rPr>
      </w:pPr>
      <w:r w:rsidRPr="00042D10">
        <w:rPr>
          <w:rFonts w:ascii="Neue Haas Grotesk Text Pro" w:hAnsi="Neue Haas Grotesk Text Pro"/>
          <w:b/>
          <w:bCs/>
          <w:sz w:val="40"/>
          <w:szCs w:val="40"/>
          <w:u w:val="single"/>
        </w:rPr>
        <w:t>Zusammenfassung – Einführung in Compilerbau</w:t>
      </w:r>
    </w:p>
    <w:p w14:paraId="2F0CACD2" w14:textId="1FCA135F" w:rsidR="00042D10" w:rsidRDefault="00042D10" w:rsidP="00042D10">
      <w:pPr>
        <w:rPr>
          <w:rFonts w:ascii="Neue Haas Grotesk Text Pro" w:hAnsi="Neue Haas Grotesk Text Pro"/>
          <w:b/>
          <w:bCs/>
          <w:sz w:val="32"/>
          <w:szCs w:val="32"/>
          <w:u w:val="single"/>
        </w:rPr>
      </w:pPr>
      <w:r w:rsidRPr="00042D10">
        <w:rPr>
          <w:rFonts w:ascii="Neue Haas Grotesk Text Pro" w:hAnsi="Neue Haas Grotesk Text Pro"/>
          <w:b/>
          <w:bCs/>
          <w:sz w:val="32"/>
          <w:szCs w:val="32"/>
          <w:u w:val="single"/>
        </w:rPr>
        <w:t xml:space="preserve">1. </w:t>
      </w:r>
      <w:r w:rsidR="00CB7B28">
        <w:rPr>
          <w:rFonts w:ascii="Neue Haas Grotesk Text Pro" w:hAnsi="Neue Haas Grotesk Text Pro"/>
          <w:b/>
          <w:bCs/>
          <w:sz w:val="32"/>
          <w:szCs w:val="32"/>
          <w:u w:val="single"/>
        </w:rPr>
        <w:t>Einstieg</w:t>
      </w:r>
    </w:p>
    <w:p w14:paraId="6BB1DC83" w14:textId="1A31859A" w:rsidR="006C6601" w:rsidRPr="006C6601" w:rsidRDefault="006C6601" w:rsidP="00042D10">
      <w:pPr>
        <w:rPr>
          <w:rFonts w:ascii="Neue Haas Grotesk Text Pro" w:hAnsi="Neue Haas Grotesk Text Pro"/>
          <w:b/>
          <w:bCs/>
          <w:sz w:val="28"/>
          <w:szCs w:val="28"/>
          <w:u w:val="single"/>
        </w:rPr>
      </w:pPr>
      <w:r>
        <w:rPr>
          <w:rFonts w:ascii="Neue Haas Grotesk Text Pro" w:hAnsi="Neue Haas Grotesk Text Pro"/>
          <w:b/>
          <w:bCs/>
          <w:sz w:val="28"/>
          <w:szCs w:val="28"/>
          <w:u w:val="single"/>
        </w:rPr>
        <w:t>1. 1. Sprachprozessoren</w:t>
      </w:r>
    </w:p>
    <w:p w14:paraId="11F96E51" w14:textId="39C01A7B" w:rsidR="00042D10" w:rsidRDefault="00042D10" w:rsidP="00042D10">
      <w:pPr>
        <w:spacing w:line="360" w:lineRule="auto"/>
        <w:rPr>
          <w:rFonts w:ascii="Neue Haas Grotesk Text Pro" w:hAnsi="Neue Haas Grotesk Text Pro"/>
        </w:rPr>
      </w:pPr>
      <w:r w:rsidRPr="00042D10">
        <w:rPr>
          <w:rFonts w:ascii="Neue Haas Grotesk Text Pro" w:hAnsi="Neue Haas Grotesk Text Pro"/>
          <w:b/>
          <w:bCs/>
          <w:u w:val="single"/>
        </w:rPr>
        <w:t>Compiler:</w:t>
      </w:r>
      <w:r w:rsidRPr="00042D10">
        <w:rPr>
          <w:rFonts w:ascii="Neue Haas Grotesk Text Pro" w:hAnsi="Neue Haas Grotesk Text Pro"/>
        </w:rPr>
        <w:t xml:space="preserve"> Bei </w:t>
      </w:r>
      <w:r>
        <w:rPr>
          <w:rFonts w:ascii="Neue Haas Grotesk Text Pro" w:hAnsi="Neue Haas Grotesk Text Pro"/>
        </w:rPr>
        <w:t>einem Compiler sind die Übersetzung und die Programmausführung getrennte Operationen. Hierbei nimmt der Compiler das Quellprogramm und wandelt es in ein Zielprogramm um. Er ist schneller ausführbar.</w:t>
      </w:r>
    </w:p>
    <w:p w14:paraId="26ABE947" w14:textId="77777777" w:rsidR="00042D10" w:rsidRDefault="00042D10" w:rsidP="00042D10">
      <w:pPr>
        <w:spacing w:line="360" w:lineRule="auto"/>
        <w:rPr>
          <w:rFonts w:ascii="Neue Haas Grotesk Text Pro" w:hAnsi="Neue Haas Grotesk Text Pro"/>
        </w:rPr>
      </w:pPr>
    </w:p>
    <w:p w14:paraId="0E00F51D" w14:textId="40FF93DB" w:rsidR="00042D10" w:rsidRDefault="00042D10" w:rsidP="00042D10">
      <w:pPr>
        <w:spacing w:line="360" w:lineRule="auto"/>
        <w:rPr>
          <w:rFonts w:ascii="Neue Haas Grotesk Text Pro" w:hAnsi="Neue Haas Grotesk Text Pro"/>
        </w:rPr>
      </w:pPr>
      <w:r>
        <w:rPr>
          <w:rFonts w:ascii="Neue Haas Grotesk Text Pro" w:hAnsi="Neue Haas Grotesk Text Pro"/>
          <w:b/>
          <w:bCs/>
          <w:u w:val="single"/>
        </w:rPr>
        <w:t>Interpreter:</w:t>
      </w:r>
      <w:r>
        <w:rPr>
          <w:rFonts w:ascii="Neue Haas Grotesk Text Pro" w:hAnsi="Neue Haas Grotesk Text Pro"/>
        </w:rPr>
        <w:t xml:space="preserve"> Bei einem Interpreter geschehen Übersetzung und Programmausführung in einer Operation. Der Interpreter nimmt das Quellprogramm und die Eingabe und liefert eine Ausgabe.</w:t>
      </w:r>
    </w:p>
    <w:p w14:paraId="284F18D5" w14:textId="77777777" w:rsidR="00042D10" w:rsidRDefault="00042D10" w:rsidP="00042D10">
      <w:pPr>
        <w:spacing w:line="360" w:lineRule="auto"/>
        <w:rPr>
          <w:rFonts w:ascii="Neue Haas Grotesk Text Pro" w:hAnsi="Neue Haas Grotesk Text Pro"/>
        </w:rPr>
      </w:pPr>
    </w:p>
    <w:p w14:paraId="0D441A40" w14:textId="0E68AA46" w:rsidR="00042D10" w:rsidRDefault="00042D10" w:rsidP="00042D10">
      <w:pPr>
        <w:spacing w:line="360" w:lineRule="auto"/>
        <w:rPr>
          <w:rFonts w:ascii="Neue Haas Grotesk Text Pro" w:hAnsi="Neue Haas Grotesk Text Pro"/>
        </w:rPr>
      </w:pPr>
      <w:r>
        <w:rPr>
          <w:rFonts w:ascii="Neue Haas Grotesk Text Pro" w:hAnsi="Neue Haas Grotesk Text Pro"/>
          <w:b/>
          <w:bCs/>
          <w:u w:val="single"/>
        </w:rPr>
        <w:t>Hybrid-Compiler:</w:t>
      </w:r>
      <w:r>
        <w:rPr>
          <w:rFonts w:ascii="Neue Haas Grotesk Text Pro" w:hAnsi="Neue Haas Grotesk Text Pro"/>
        </w:rPr>
        <w:t xml:space="preserve"> Bei Sprachen wie C# oder Java wird eine Kombination aus Compiler, Virtueller Maschine und JIT (Just-in-Time-Compiler) verwendet. Dabei wird zunächst aus dem Quellprogramm ein Zwischenprogramm generiert. Dieses Zwischenprogramm wird mit der Eingabe in die virtuelle Maschine gegeben, welches die Ausgabe produziert.</w:t>
      </w:r>
    </w:p>
    <w:p w14:paraId="4F65C036" w14:textId="77777777" w:rsidR="00042D10" w:rsidRDefault="00042D10" w:rsidP="00042D10">
      <w:pPr>
        <w:spacing w:line="360" w:lineRule="auto"/>
        <w:rPr>
          <w:rFonts w:ascii="Neue Haas Grotesk Text Pro" w:hAnsi="Neue Haas Grotesk Text Pro"/>
        </w:rPr>
      </w:pPr>
    </w:p>
    <w:p w14:paraId="25958C6C" w14:textId="573D89E8" w:rsidR="006C6601" w:rsidRPr="006C6601" w:rsidRDefault="006C6601" w:rsidP="00042D10">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t>1. 2. Struktur eines Compilers</w:t>
      </w:r>
    </w:p>
    <w:p w14:paraId="29D00864" w14:textId="0246ACBF" w:rsidR="00042D10" w:rsidRDefault="00042D10" w:rsidP="00042D10">
      <w:pPr>
        <w:spacing w:line="360" w:lineRule="auto"/>
        <w:rPr>
          <w:rFonts w:ascii="Neue Haas Grotesk Text Pro" w:hAnsi="Neue Haas Grotesk Text Pro"/>
        </w:rPr>
      </w:pPr>
      <w:r>
        <w:rPr>
          <w:rFonts w:ascii="Neue Haas Grotesk Text Pro" w:hAnsi="Neue Haas Grotesk Text Pro"/>
          <w:b/>
          <w:bCs/>
          <w:u w:val="single"/>
        </w:rPr>
        <w:t>Phasen eines Compilers:</w:t>
      </w:r>
      <w:r>
        <w:rPr>
          <w:rFonts w:ascii="Neue Haas Grotesk Text Pro" w:hAnsi="Neue Haas Grotesk Text Pro"/>
        </w:rPr>
        <w:t xml:space="preserve"> Um Quellcode in Maschinenode zu übersetzen</w:t>
      </w:r>
      <w:r w:rsidR="00C45DD7">
        <w:rPr>
          <w:rFonts w:ascii="Neue Haas Grotesk Text Pro" w:hAnsi="Neue Haas Grotesk Text Pro"/>
        </w:rPr>
        <w:t xml:space="preserve"> durchläuft der Compiler einige Phasen mit kleinen Einzelschritten:</w:t>
      </w:r>
    </w:p>
    <w:p w14:paraId="64E730B1" w14:textId="21E9323E" w:rsidR="00C45DD7" w:rsidRPr="00042D10" w:rsidRDefault="00C45DD7" w:rsidP="00C45DD7">
      <w:pPr>
        <w:spacing w:line="360" w:lineRule="auto"/>
        <w:rPr>
          <w:rFonts w:ascii="Neue Haas Grotesk Text Pro" w:hAnsi="Neue Haas Grotesk Text Pro"/>
        </w:rPr>
      </w:pPr>
      <w:r>
        <w:rPr>
          <w:rFonts w:ascii="Neue Haas Grotesk Text Pro" w:hAnsi="Neue Haas Grotesk Text Pro"/>
        </w:rPr>
        <w:t xml:space="preserve">Zeichenstream </w:t>
      </w:r>
      <w:r w:rsidRPr="00C45DD7">
        <w:rPr>
          <w:rFonts w:ascii="Neue Haas Grotesk Text Pro" w:hAnsi="Neue Haas Grotesk Text Pro"/>
        </w:rPr>
        <w:sym w:font="Wingdings" w:char="F0E0"/>
      </w:r>
      <w:r>
        <w:rPr>
          <w:rFonts w:ascii="Neue Haas Grotesk Text Pro" w:hAnsi="Neue Haas Grotesk Text Pro"/>
        </w:rPr>
        <w:t xml:space="preserve"> </w:t>
      </w:r>
      <w:r w:rsidRPr="00C45DD7">
        <w:rPr>
          <w:rFonts w:ascii="Neue Haas Grotesk Text Pro" w:hAnsi="Neue Haas Grotesk Text Pro"/>
        </w:rPr>
        <w:t>Lexikalische Analyse</w:t>
      </w:r>
      <w:r>
        <w:rPr>
          <w:rFonts w:ascii="Neue Haas Grotesk Text Pro" w:hAnsi="Neue Haas Grotesk Text Pro"/>
        </w:rPr>
        <w:t xml:space="preserve"> </w:t>
      </w:r>
      <w:r w:rsidRPr="00C45DD7">
        <w:rPr>
          <w:rFonts w:ascii="Neue Haas Grotesk Text Pro" w:hAnsi="Neue Haas Grotesk Text Pro"/>
        </w:rPr>
        <w:sym w:font="Wingdings" w:char="F0E0"/>
      </w:r>
      <w:r>
        <w:rPr>
          <w:rFonts w:ascii="Neue Haas Grotesk Text Pro" w:hAnsi="Neue Haas Grotesk Text Pro"/>
        </w:rPr>
        <w:t xml:space="preserve"> Tokenstream </w:t>
      </w:r>
      <w:r w:rsidRPr="00C45DD7">
        <w:rPr>
          <w:rFonts w:ascii="Neue Haas Grotesk Text Pro" w:hAnsi="Neue Haas Grotesk Text Pro"/>
        </w:rPr>
        <w:sym w:font="Wingdings" w:char="F0E0"/>
      </w:r>
      <w:r>
        <w:rPr>
          <w:rFonts w:ascii="Neue Haas Grotesk Text Pro" w:hAnsi="Neue Haas Grotesk Text Pro"/>
        </w:rPr>
        <w:t xml:space="preserve"> Syntaxanalyse </w:t>
      </w:r>
      <w:r w:rsidRPr="00C45DD7">
        <w:rPr>
          <w:rFonts w:ascii="Neue Haas Grotesk Text Pro" w:hAnsi="Neue Haas Grotesk Text Pro"/>
        </w:rPr>
        <w:sym w:font="Wingdings" w:char="F0E0"/>
      </w:r>
      <w:r>
        <w:rPr>
          <w:rFonts w:ascii="Neue Haas Grotesk Text Pro" w:hAnsi="Neue Haas Grotesk Text Pro"/>
        </w:rPr>
        <w:t xml:space="preserve"> Syntaxbaum </w:t>
      </w:r>
      <w:r w:rsidRPr="00C45DD7">
        <w:rPr>
          <w:rFonts w:ascii="Neue Haas Grotesk Text Pro" w:hAnsi="Neue Haas Grotesk Text Pro"/>
        </w:rPr>
        <w:sym w:font="Wingdings" w:char="F0E0"/>
      </w:r>
      <w:r>
        <w:rPr>
          <w:rFonts w:ascii="Neue Haas Grotesk Text Pro" w:hAnsi="Neue Haas Grotesk Text Pro"/>
        </w:rPr>
        <w:t xml:space="preserve"> Semantische Analyse </w:t>
      </w:r>
      <w:r w:rsidRPr="00C45DD7">
        <w:rPr>
          <w:rFonts w:ascii="Neue Haas Grotesk Text Pro" w:hAnsi="Neue Haas Grotesk Text Pro"/>
        </w:rPr>
        <w:sym w:font="Wingdings" w:char="F0E0"/>
      </w:r>
      <w:r>
        <w:rPr>
          <w:rFonts w:ascii="Neue Haas Grotesk Text Pro" w:hAnsi="Neue Haas Grotesk Text Pro"/>
        </w:rPr>
        <w:t xml:space="preserve"> Syntaxbaum </w:t>
      </w:r>
      <w:r w:rsidRPr="00C45DD7">
        <w:rPr>
          <w:rFonts w:ascii="Neue Haas Grotesk Text Pro" w:hAnsi="Neue Haas Grotesk Text Pro"/>
        </w:rPr>
        <w:sym w:font="Wingdings" w:char="F0E0"/>
      </w:r>
      <w:r>
        <w:rPr>
          <w:rFonts w:ascii="Neue Haas Grotesk Text Pro" w:hAnsi="Neue Haas Grotesk Text Pro"/>
        </w:rPr>
        <w:t xml:space="preserve"> Zwischencodegenerator </w:t>
      </w:r>
      <w:r w:rsidRPr="00C45DD7">
        <w:rPr>
          <w:rFonts w:ascii="Neue Haas Grotesk Text Pro" w:hAnsi="Neue Haas Grotesk Text Pro"/>
        </w:rPr>
        <w:sym w:font="Wingdings" w:char="F0E0"/>
      </w:r>
      <w:r>
        <w:rPr>
          <w:rFonts w:ascii="Neue Haas Grotesk Text Pro" w:hAnsi="Neue Haas Grotesk Text Pro"/>
        </w:rPr>
        <w:t xml:space="preserve"> Zwischendarstellung </w:t>
      </w:r>
      <w:r w:rsidRPr="00C45DD7">
        <w:rPr>
          <w:rFonts w:ascii="Neue Haas Grotesk Text Pro" w:hAnsi="Neue Haas Grotesk Text Pro"/>
        </w:rPr>
        <w:sym w:font="Wingdings" w:char="F0E0"/>
      </w:r>
      <w:r>
        <w:rPr>
          <w:rFonts w:ascii="Neue Haas Grotesk Text Pro" w:hAnsi="Neue Haas Grotesk Text Pro"/>
        </w:rPr>
        <w:t xml:space="preserve"> Codeoptimierer </w:t>
      </w:r>
      <w:r w:rsidRPr="00C45DD7">
        <w:rPr>
          <w:rFonts w:ascii="Neue Haas Grotesk Text Pro" w:hAnsi="Neue Haas Grotesk Text Pro"/>
        </w:rPr>
        <w:sym w:font="Wingdings" w:char="F0E0"/>
      </w:r>
      <w:r>
        <w:rPr>
          <w:rFonts w:ascii="Neue Haas Grotesk Text Pro" w:hAnsi="Neue Haas Grotesk Text Pro"/>
        </w:rPr>
        <w:t xml:space="preserve"> Zwischendarstellung </w:t>
      </w:r>
      <w:r w:rsidRPr="00C45DD7">
        <w:rPr>
          <w:rFonts w:ascii="Neue Haas Grotesk Text Pro" w:hAnsi="Neue Haas Grotesk Text Pro"/>
        </w:rPr>
        <w:sym w:font="Wingdings" w:char="F0E0"/>
      </w:r>
      <w:r>
        <w:rPr>
          <w:rFonts w:ascii="Neue Haas Grotesk Text Pro" w:hAnsi="Neue Haas Grotesk Text Pro"/>
        </w:rPr>
        <w:t xml:space="preserve"> Codegenerator </w:t>
      </w:r>
      <w:r w:rsidRPr="00C45DD7">
        <w:rPr>
          <w:rFonts w:ascii="Neue Haas Grotesk Text Pro" w:hAnsi="Neue Haas Grotesk Text Pro"/>
        </w:rPr>
        <w:sym w:font="Wingdings" w:char="F0E0"/>
      </w:r>
      <w:r>
        <w:rPr>
          <w:rFonts w:ascii="Neue Haas Grotesk Text Pro" w:hAnsi="Neue Haas Grotesk Text Pro"/>
        </w:rPr>
        <w:t xml:space="preserve"> Maschinencode </w:t>
      </w:r>
      <w:r w:rsidRPr="00C45DD7">
        <w:rPr>
          <w:rFonts w:ascii="Neue Haas Grotesk Text Pro" w:hAnsi="Neue Haas Grotesk Text Pro"/>
        </w:rPr>
        <w:sym w:font="Wingdings" w:char="F0E0"/>
      </w:r>
      <w:r>
        <w:rPr>
          <w:rFonts w:ascii="Neue Haas Grotesk Text Pro" w:hAnsi="Neue Haas Grotesk Text Pro"/>
        </w:rPr>
        <w:t xml:space="preserve"> Codeoptimierer </w:t>
      </w:r>
      <w:r w:rsidRPr="00C45DD7">
        <w:rPr>
          <w:rFonts w:ascii="Neue Haas Grotesk Text Pro" w:hAnsi="Neue Haas Grotesk Text Pro"/>
        </w:rPr>
        <w:sym w:font="Wingdings" w:char="F0E0"/>
      </w:r>
      <w:r>
        <w:rPr>
          <w:rFonts w:ascii="Neue Haas Grotesk Text Pro" w:hAnsi="Neue Haas Grotesk Text Pro"/>
        </w:rPr>
        <w:t xml:space="preserve"> Maschinencode </w:t>
      </w:r>
    </w:p>
    <w:p w14:paraId="0AD7547C" w14:textId="6EE05C00" w:rsidR="00C45DD7" w:rsidRDefault="00C45DD7">
      <w:pPr>
        <w:rPr>
          <w:rFonts w:ascii="Neue Haas Grotesk Text Pro" w:hAnsi="Neue Haas Grotesk Text Pro"/>
        </w:rPr>
      </w:pPr>
    </w:p>
    <w:p w14:paraId="43A77251" w14:textId="590237CA" w:rsidR="00C45DD7" w:rsidRDefault="00C45DD7" w:rsidP="00042D10">
      <w:pPr>
        <w:spacing w:line="360" w:lineRule="auto"/>
        <w:rPr>
          <w:rFonts w:ascii="Neue Haas Grotesk Text Pro" w:hAnsi="Neue Haas Grotesk Text Pro"/>
        </w:rPr>
      </w:pPr>
      <w:r>
        <w:rPr>
          <w:rFonts w:ascii="Neue Haas Grotesk Text Pro" w:hAnsi="Neue Haas Grotesk Text Pro"/>
          <w:b/>
          <w:bCs/>
          <w:u w:val="single"/>
        </w:rPr>
        <w:lastRenderedPageBreak/>
        <w:t>Werkzeuge des Compilers:</w:t>
      </w:r>
      <w:r>
        <w:rPr>
          <w:rFonts w:ascii="Neue Haas Grotesk Text Pro" w:hAnsi="Neue Haas Grotesk Text Pro"/>
        </w:rPr>
        <w:t xml:space="preserve"> Die verschiedenen Werkzeuge haben verschiedene Aufgaben im Compiler und verändern den Code:</w:t>
      </w:r>
    </w:p>
    <w:p w14:paraId="73383A42" w14:textId="78F49B39" w:rsidR="00C45DD7" w:rsidRDefault="00C45DD7"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Lexikalische Analyse: Zeichenstream wird zu einem Tokenstream mit Symboltabelle</w:t>
      </w:r>
    </w:p>
    <w:p w14:paraId="57E4926D" w14:textId="3D285B2F" w:rsidR="00C45DD7" w:rsidRDefault="00C45DD7"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 xml:space="preserve">Syntaxanalyse: </w:t>
      </w:r>
      <w:r w:rsidR="00D8374A">
        <w:rPr>
          <w:rFonts w:ascii="Neue Haas Grotesk Text Pro" w:hAnsi="Neue Haas Grotesk Text Pro"/>
        </w:rPr>
        <w:t>Tokenstream mit Symboltabelle wird zu einer grammatischen Struktur mit Symboltabelle</w:t>
      </w:r>
    </w:p>
    <w:p w14:paraId="182080B4" w14:textId="259CDBB6" w:rsidR="00D8374A" w:rsidRDefault="00D8374A"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Semantische Analyse: Die grammatische Struktur wird auf semantische Konsistenz geprüft</w:t>
      </w:r>
    </w:p>
    <w:p w14:paraId="266413A1" w14:textId="13A83553" w:rsidR="00D8374A" w:rsidRDefault="00D8374A"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Zwischencodeerzeugung: Die grammatische Struktur mit Symboltabelle wird in eine maschinennahe Darstellung gebracht</w:t>
      </w:r>
    </w:p>
    <w:p w14:paraId="591575DD" w14:textId="5E7F1FDD" w:rsidR="00D8374A" w:rsidRDefault="00D8374A"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Codeoptimierung: Die maschinennahe Darstellung wird optimiert</w:t>
      </w:r>
    </w:p>
    <w:p w14:paraId="7D4689C3" w14:textId="6F8388E2" w:rsidR="00D8374A" w:rsidRDefault="00D8374A" w:rsidP="00C45DD7">
      <w:pPr>
        <w:pStyle w:val="Listenabsatz"/>
        <w:numPr>
          <w:ilvl w:val="0"/>
          <w:numId w:val="1"/>
        </w:numPr>
        <w:spacing w:line="360" w:lineRule="auto"/>
        <w:rPr>
          <w:rFonts w:ascii="Neue Haas Grotesk Text Pro" w:hAnsi="Neue Haas Grotesk Text Pro"/>
        </w:rPr>
      </w:pPr>
      <w:r>
        <w:rPr>
          <w:rFonts w:ascii="Neue Haas Grotesk Text Pro" w:hAnsi="Neue Haas Grotesk Text Pro"/>
        </w:rPr>
        <w:t>Codeerzeugung: Die optimierte maschinennahe Darstellung wird zu Maschinencode umgewandelt</w:t>
      </w:r>
    </w:p>
    <w:p w14:paraId="11AFB0DD" w14:textId="4C8DDBE2" w:rsidR="00D8374A" w:rsidRDefault="00D8374A" w:rsidP="00D8374A">
      <w:pPr>
        <w:spacing w:line="360" w:lineRule="auto"/>
        <w:rPr>
          <w:rFonts w:ascii="Neue Haas Grotesk Text Pro" w:hAnsi="Neue Haas Grotesk Text Pro"/>
        </w:rPr>
      </w:pPr>
      <w:r>
        <w:rPr>
          <w:rFonts w:ascii="Neue Haas Grotesk Text Pro" w:hAnsi="Neue Haas Grotesk Text Pro"/>
        </w:rPr>
        <w:t>Bsp.:</w:t>
      </w:r>
    </w:p>
    <w:p w14:paraId="2338962F" w14:textId="524CB293" w:rsidR="00D8374A" w:rsidRDefault="00D8374A" w:rsidP="00D8374A">
      <w:pPr>
        <w:spacing w:line="360" w:lineRule="auto"/>
        <w:jc w:val="center"/>
        <w:rPr>
          <w:rFonts w:ascii="Neue Haas Grotesk Text Pro" w:hAnsi="Neue Haas Grotesk Text Pro"/>
        </w:rPr>
      </w:pPr>
      <w:r w:rsidRPr="00D8374A">
        <w:rPr>
          <w:rFonts w:ascii="Neue Haas Grotesk Text Pro" w:hAnsi="Neue Haas Grotesk Text Pro"/>
          <w:noProof/>
        </w:rPr>
        <w:drawing>
          <wp:inline distT="0" distB="0" distL="0" distR="0" wp14:anchorId="636B81CC" wp14:editId="3A53DAA5">
            <wp:extent cx="3425719" cy="3143265"/>
            <wp:effectExtent l="0" t="0" r="3810" b="0"/>
            <wp:docPr id="2144783340" name="Grafik 1" descr="Ein Bild, das Text, Quittung,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3340" name="Grafik 1" descr="Ein Bild, das Text, Quittung, Screenshot, Diagramm enthält.&#10;&#10;KI-generierte Inhalte können fehlerhaft sein."/>
                    <pic:cNvPicPr/>
                  </pic:nvPicPr>
                  <pic:blipFill>
                    <a:blip r:embed="rId5"/>
                    <a:stretch>
                      <a:fillRect/>
                    </a:stretch>
                  </pic:blipFill>
                  <pic:spPr>
                    <a:xfrm>
                      <a:off x="0" y="0"/>
                      <a:ext cx="3444726" cy="3160705"/>
                    </a:xfrm>
                    <a:prstGeom prst="rect">
                      <a:avLst/>
                    </a:prstGeom>
                  </pic:spPr>
                </pic:pic>
              </a:graphicData>
            </a:graphic>
          </wp:inline>
        </w:drawing>
      </w:r>
    </w:p>
    <w:p w14:paraId="32FAE041" w14:textId="77777777" w:rsidR="00D8374A" w:rsidRDefault="00D8374A" w:rsidP="00D8374A">
      <w:pPr>
        <w:spacing w:line="360" w:lineRule="auto"/>
        <w:rPr>
          <w:rFonts w:ascii="Neue Haas Grotesk Text Pro" w:hAnsi="Neue Haas Grotesk Text Pro"/>
        </w:rPr>
      </w:pPr>
    </w:p>
    <w:p w14:paraId="2C02A436" w14:textId="7C9F3FA5" w:rsidR="00D8374A" w:rsidRDefault="00D8374A" w:rsidP="00D8374A">
      <w:pPr>
        <w:spacing w:line="360" w:lineRule="auto"/>
        <w:rPr>
          <w:rFonts w:ascii="Neue Haas Grotesk Text Pro" w:hAnsi="Neue Haas Grotesk Text Pro"/>
        </w:rPr>
      </w:pPr>
      <w:r>
        <w:rPr>
          <w:rFonts w:ascii="Neue Haas Grotesk Text Pro" w:hAnsi="Neue Haas Grotesk Text Pro"/>
          <w:b/>
          <w:bCs/>
          <w:u w:val="single"/>
        </w:rPr>
        <w:t>Front- und Backend:</w:t>
      </w:r>
      <w:r>
        <w:rPr>
          <w:rFonts w:ascii="Neue Haas Grotesk Text Pro" w:hAnsi="Neue Haas Grotesk Text Pro"/>
        </w:rPr>
        <w:t xml:space="preserve"> Man kann die verschiedenen Phasen zusammenfassen. Zum Frontend zählen alle Phasen von der lexikalischen Analyse bis zur Optimierung des Zwischencodes. Zum Backend zählen alle Phasen von der Codegenerierung zur Codeoptimierung.</w:t>
      </w:r>
    </w:p>
    <w:p w14:paraId="34D9A5E8" w14:textId="070BC40B" w:rsidR="007B5B11" w:rsidRPr="007B5B11" w:rsidRDefault="007B5B11" w:rsidP="00D8374A">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1. 3. Designziele</w:t>
      </w:r>
    </w:p>
    <w:p w14:paraId="64EA0125" w14:textId="7AD72B50" w:rsidR="00D8374A" w:rsidRDefault="00D8374A" w:rsidP="00D8374A">
      <w:pPr>
        <w:spacing w:line="360" w:lineRule="auto"/>
        <w:rPr>
          <w:rFonts w:ascii="Neue Haas Grotesk Text Pro" w:hAnsi="Neue Haas Grotesk Text Pro"/>
        </w:rPr>
      </w:pPr>
      <w:r>
        <w:rPr>
          <w:rFonts w:ascii="Neue Haas Grotesk Text Pro" w:hAnsi="Neue Haas Grotesk Text Pro"/>
          <w:b/>
          <w:bCs/>
          <w:u w:val="single"/>
        </w:rPr>
        <w:t>Korrektheit:</w:t>
      </w:r>
      <w:r>
        <w:rPr>
          <w:rFonts w:ascii="Neue Haas Grotesk Text Pro" w:hAnsi="Neue Haas Grotesk Text Pro"/>
        </w:rPr>
        <w:t xml:space="preserve"> Korrektheit bedeutet, dass alle Sprachfeatures im Compiler unterstützt werden müssen und dass Quell- und Zielcode die gleiche Semantik haben. Außerdem müssen Fehler korrekt erkannt werden.</w:t>
      </w:r>
    </w:p>
    <w:p w14:paraId="0BCA6A0E" w14:textId="77777777" w:rsidR="00D8374A" w:rsidRDefault="00D8374A" w:rsidP="00D8374A">
      <w:pPr>
        <w:spacing w:line="360" w:lineRule="auto"/>
        <w:rPr>
          <w:rFonts w:ascii="Neue Haas Grotesk Text Pro" w:hAnsi="Neue Haas Grotesk Text Pro"/>
        </w:rPr>
      </w:pPr>
    </w:p>
    <w:p w14:paraId="6CF379B6" w14:textId="6B74FAD6" w:rsidR="00D8374A" w:rsidRDefault="00D8374A" w:rsidP="00D8374A">
      <w:pPr>
        <w:spacing w:line="360" w:lineRule="auto"/>
        <w:rPr>
          <w:rFonts w:ascii="Neue Haas Grotesk Text Pro" w:hAnsi="Neue Haas Grotesk Text Pro"/>
        </w:rPr>
      </w:pPr>
      <w:r>
        <w:rPr>
          <w:rFonts w:ascii="Neue Haas Grotesk Text Pro" w:hAnsi="Neue Haas Grotesk Text Pro"/>
          <w:b/>
          <w:bCs/>
          <w:u w:val="single"/>
        </w:rPr>
        <w:t>Optimierung:</w:t>
      </w:r>
      <w:r w:rsidR="007C4210">
        <w:rPr>
          <w:rFonts w:ascii="Neue Haas Grotesk Text Pro" w:hAnsi="Neue Haas Grotesk Text Pro"/>
        </w:rPr>
        <w:t xml:space="preserve"> Optimierung bedeutet für die generierten Programme möglichst kurze Laufzeiten zu haben. Für Embedded und Mobile Anwendungen ist es außerdem wichtig auf minimale Programmgröße und minimalen Stromverbrauch zu achten.</w:t>
      </w:r>
    </w:p>
    <w:p w14:paraId="68367E10" w14:textId="77777777" w:rsidR="007C4210" w:rsidRDefault="007C4210" w:rsidP="00D8374A">
      <w:pPr>
        <w:spacing w:line="360" w:lineRule="auto"/>
        <w:rPr>
          <w:rFonts w:ascii="Neue Haas Grotesk Text Pro" w:hAnsi="Neue Haas Grotesk Text Pro"/>
        </w:rPr>
      </w:pPr>
    </w:p>
    <w:p w14:paraId="440692C3" w14:textId="7F84A763" w:rsidR="007C4210" w:rsidRDefault="007C4210" w:rsidP="00D8374A">
      <w:pPr>
        <w:spacing w:line="360" w:lineRule="auto"/>
        <w:rPr>
          <w:rFonts w:ascii="Neue Haas Grotesk Text Pro" w:hAnsi="Neue Haas Grotesk Text Pro"/>
        </w:rPr>
      </w:pPr>
      <w:r>
        <w:rPr>
          <w:rFonts w:ascii="Neue Haas Grotesk Text Pro" w:hAnsi="Neue Haas Grotesk Text Pro"/>
          <w:b/>
          <w:bCs/>
          <w:u w:val="single"/>
        </w:rPr>
        <w:t>Bedienungskomfort:</w:t>
      </w:r>
      <w:r>
        <w:rPr>
          <w:rFonts w:ascii="Neue Haas Grotesk Text Pro" w:hAnsi="Neue Haas Grotesk Text Pro"/>
        </w:rPr>
        <w:t xml:space="preserve"> Compiler benötigen Aussagekräftige Fehlermeldungen und intelligente Recovery – Strategien, um diese produktiv bedienen zu können. Er braucht außerdem Debugging und kurze Compile – Zeiten, um das Testen zu vereinfachen.</w:t>
      </w:r>
    </w:p>
    <w:p w14:paraId="3DF01A29" w14:textId="77777777" w:rsidR="007C4210" w:rsidRDefault="007C4210" w:rsidP="00D8374A">
      <w:pPr>
        <w:spacing w:line="360" w:lineRule="auto"/>
        <w:rPr>
          <w:rFonts w:ascii="Neue Haas Grotesk Text Pro" w:hAnsi="Neue Haas Grotesk Text Pro"/>
        </w:rPr>
      </w:pPr>
    </w:p>
    <w:p w14:paraId="0D8DCD11" w14:textId="1238A03B" w:rsidR="007C4210" w:rsidRDefault="007C4210" w:rsidP="00D8374A">
      <w:pPr>
        <w:spacing w:line="360" w:lineRule="auto"/>
        <w:rPr>
          <w:rFonts w:ascii="Neue Haas Grotesk Text Pro" w:hAnsi="Neue Haas Grotesk Text Pro"/>
        </w:rPr>
      </w:pPr>
      <w:r>
        <w:rPr>
          <w:rFonts w:ascii="Neue Haas Grotesk Text Pro" w:hAnsi="Neue Haas Grotesk Text Pro"/>
          <w:b/>
          <w:bCs/>
          <w:u w:val="single"/>
        </w:rPr>
        <w:t>Wartbarkeit:</w:t>
      </w:r>
      <w:r>
        <w:rPr>
          <w:rFonts w:ascii="Neue Haas Grotesk Text Pro" w:hAnsi="Neue Haas Grotesk Text Pro"/>
        </w:rPr>
        <w:t xml:space="preserve"> Um den Compiler wartbarer zu machen kann das sinnvolle Nutzen mathematischer Modell, sowie ein sauberes Design der Compile – Phasen hilfreich sein. Auch moderne Methoden des Software – Engineerings kann hilfreich sein.</w:t>
      </w:r>
    </w:p>
    <w:p w14:paraId="1FDB2C6A" w14:textId="77777777" w:rsidR="007C4210" w:rsidRDefault="007C4210" w:rsidP="00D8374A">
      <w:pPr>
        <w:spacing w:line="360" w:lineRule="auto"/>
        <w:rPr>
          <w:rFonts w:ascii="Neue Haas Grotesk Text Pro" w:hAnsi="Neue Haas Grotesk Text Pro"/>
        </w:rPr>
      </w:pPr>
    </w:p>
    <w:p w14:paraId="5D46740C" w14:textId="1DCF63B7" w:rsidR="007C4210" w:rsidRDefault="00CB7B28" w:rsidP="00D8374A">
      <w:pPr>
        <w:spacing w:line="360" w:lineRule="auto"/>
        <w:rPr>
          <w:rFonts w:ascii="Neue Haas Grotesk Text Pro" w:hAnsi="Neue Haas Grotesk Text Pro"/>
          <w:b/>
          <w:bCs/>
          <w:sz w:val="32"/>
          <w:szCs w:val="32"/>
          <w:u w:val="single"/>
        </w:rPr>
      </w:pPr>
      <w:r>
        <w:rPr>
          <w:rFonts w:ascii="Neue Haas Grotesk Text Pro" w:hAnsi="Neue Haas Grotesk Text Pro"/>
          <w:b/>
          <w:bCs/>
          <w:sz w:val="32"/>
          <w:szCs w:val="32"/>
          <w:u w:val="single"/>
        </w:rPr>
        <w:t>2. Lexikalische Analyse</w:t>
      </w:r>
    </w:p>
    <w:p w14:paraId="6C6B7563" w14:textId="4FBB555D" w:rsidR="00E3434D" w:rsidRPr="00E3434D" w:rsidRDefault="00E3434D" w:rsidP="00D8374A">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t>2. 1. Definitionen</w:t>
      </w:r>
    </w:p>
    <w:p w14:paraId="49C8CFAE" w14:textId="46CE655F" w:rsidR="00CB7B28" w:rsidRDefault="00CB7B28" w:rsidP="00D8374A">
      <w:pPr>
        <w:spacing w:line="360" w:lineRule="auto"/>
        <w:rPr>
          <w:rFonts w:ascii="Neue Haas Grotesk Text Pro" w:hAnsi="Neue Haas Grotesk Text Pro"/>
        </w:rPr>
      </w:pPr>
      <w:r>
        <w:rPr>
          <w:rFonts w:ascii="Neue Haas Grotesk Text Pro" w:hAnsi="Neue Haas Grotesk Text Pro"/>
          <w:b/>
          <w:bCs/>
          <w:u w:val="single"/>
        </w:rPr>
        <w:t>Grundlegende Begriffe:</w:t>
      </w:r>
      <w:r>
        <w:rPr>
          <w:rFonts w:ascii="Neue Haas Grotesk Text Pro" w:hAnsi="Neue Haas Grotesk Text Pro"/>
        </w:rPr>
        <w:t xml:space="preserve"> Bei der lexikalischen Analyse werden folgende Begriffe verwendet:</w:t>
      </w:r>
    </w:p>
    <w:p w14:paraId="4DB0EF69" w14:textId="12441383" w:rsidR="00CB7B28" w:rsidRDefault="00CB7B28" w:rsidP="00CB7B28">
      <w:pPr>
        <w:pStyle w:val="Listenabsatz"/>
        <w:numPr>
          <w:ilvl w:val="0"/>
          <w:numId w:val="2"/>
        </w:numPr>
        <w:spacing w:line="360" w:lineRule="auto"/>
        <w:rPr>
          <w:rFonts w:ascii="Neue Haas Grotesk Text Pro" w:hAnsi="Neue Haas Grotesk Text Pro"/>
        </w:rPr>
      </w:pPr>
      <w:r>
        <w:rPr>
          <w:rFonts w:ascii="Neue Haas Grotesk Text Pro" w:hAnsi="Neue Haas Grotesk Text Pro"/>
        </w:rPr>
        <w:t>Lexem: Eine Folge von Eingabezeichen</w:t>
      </w:r>
    </w:p>
    <w:p w14:paraId="4DEB41A3" w14:textId="301FE0A3" w:rsidR="00CB7B28" w:rsidRDefault="00CB7B28" w:rsidP="00CB7B28">
      <w:pPr>
        <w:pStyle w:val="Listenabsatz"/>
        <w:numPr>
          <w:ilvl w:val="0"/>
          <w:numId w:val="2"/>
        </w:numPr>
        <w:spacing w:line="360" w:lineRule="auto"/>
        <w:rPr>
          <w:rFonts w:ascii="Neue Haas Grotesk Text Pro" w:hAnsi="Neue Haas Grotesk Text Pro"/>
        </w:rPr>
      </w:pPr>
      <w:r>
        <w:rPr>
          <w:rFonts w:ascii="Neue Haas Grotesk Text Pro" w:hAnsi="Neue Haas Grotesk Text Pro"/>
        </w:rPr>
        <w:t>Token: Eine Struktur, die mindestens die Tokenart und ein Lexem enthält</w:t>
      </w:r>
    </w:p>
    <w:p w14:paraId="11A6394D" w14:textId="4754E5F8" w:rsidR="00CB7B28" w:rsidRPr="00E3434D" w:rsidRDefault="00CB7B28" w:rsidP="00E3434D">
      <w:pPr>
        <w:pStyle w:val="Listenabsatz"/>
        <w:numPr>
          <w:ilvl w:val="0"/>
          <w:numId w:val="2"/>
        </w:numPr>
        <w:spacing w:line="360" w:lineRule="auto"/>
        <w:rPr>
          <w:rFonts w:ascii="Neue Haas Grotesk Text Pro" w:hAnsi="Neue Haas Grotesk Text Pro"/>
        </w:rPr>
      </w:pPr>
      <w:r>
        <w:rPr>
          <w:rFonts w:ascii="Neue Haas Grotesk Text Pro" w:hAnsi="Neue Haas Grotesk Text Pro"/>
        </w:rPr>
        <w:t>Scanner: Eine Software zuständig für die lexikalische Analyse</w:t>
      </w:r>
      <w:r w:rsidRPr="00E3434D">
        <w:rPr>
          <w:rFonts w:ascii="Neue Haas Grotesk Text Pro" w:hAnsi="Neue Haas Grotesk Text Pro"/>
        </w:rPr>
        <w:br w:type="page"/>
      </w:r>
    </w:p>
    <w:p w14:paraId="1F7F8971" w14:textId="60FF8C8F" w:rsidR="00CB7B28" w:rsidRDefault="00CB7B28" w:rsidP="00CB7B28">
      <w:pPr>
        <w:spacing w:line="360" w:lineRule="auto"/>
        <w:rPr>
          <w:rFonts w:ascii="Neue Haas Grotesk Text Pro" w:hAnsi="Neue Haas Grotesk Text Pro"/>
        </w:rPr>
      </w:pPr>
      <w:r>
        <w:rPr>
          <w:rFonts w:ascii="Neue Haas Grotesk Text Pro" w:hAnsi="Neue Haas Grotesk Text Pro"/>
          <w:b/>
          <w:bCs/>
          <w:u w:val="single"/>
        </w:rPr>
        <w:lastRenderedPageBreak/>
        <w:t>Tokenarten:</w:t>
      </w:r>
      <w:r>
        <w:rPr>
          <w:rFonts w:ascii="Neue Haas Grotesk Text Pro" w:hAnsi="Neue Haas Grotesk Text Pro"/>
        </w:rPr>
        <w:t xml:space="preserve"> Java kennt folgende Tokenarten:</w:t>
      </w:r>
    </w:p>
    <w:p w14:paraId="5903A1A6" w14:textId="225408BA" w:rsidR="00CB7B28" w:rsidRDefault="00CB7B28" w:rsidP="00CB7B28">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Bezeichner (z.b. Variablennamen)</w:t>
      </w:r>
    </w:p>
    <w:p w14:paraId="75B3DF31" w14:textId="069313F5" w:rsidR="00CB7B28" w:rsidRDefault="00CB7B28" w:rsidP="00CB7B28">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Schlüsselworte (public, private, class, boolean, etc.)</w:t>
      </w:r>
    </w:p>
    <w:p w14:paraId="3C417983" w14:textId="633965BF" w:rsidR="00CB7B28" w:rsidRDefault="00CB7B28" w:rsidP="00CB7B28">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Literale (konstante Werte, z.b. „hello“, 100, true, etc.)</w:t>
      </w:r>
    </w:p>
    <w:p w14:paraId="4697E3E5" w14:textId="284A8163" w:rsidR="00CB7B28" w:rsidRDefault="00CB7B28" w:rsidP="00CB7B28">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Operatoren (z.B. &amp;&amp;, ||, +, -, *, etc.)</w:t>
      </w:r>
    </w:p>
    <w:p w14:paraId="70B7661D" w14:textId="61D55107" w:rsidR="00CB7B28" w:rsidRDefault="00CB7B28" w:rsidP="00CB7B28">
      <w:pPr>
        <w:pStyle w:val="Listenabsatz"/>
        <w:numPr>
          <w:ilvl w:val="0"/>
          <w:numId w:val="3"/>
        </w:numPr>
        <w:spacing w:line="360" w:lineRule="auto"/>
        <w:rPr>
          <w:rFonts w:ascii="Neue Haas Grotesk Text Pro" w:hAnsi="Neue Haas Grotesk Text Pro"/>
        </w:rPr>
      </w:pPr>
      <w:r>
        <w:rPr>
          <w:rFonts w:ascii="Neue Haas Grotesk Text Pro" w:hAnsi="Neue Haas Grotesk Text Pro"/>
        </w:rPr>
        <w:t>Separatoren ((, ), {, }, ;, Whitespace, etc.)</w:t>
      </w:r>
    </w:p>
    <w:p w14:paraId="2348C27D" w14:textId="77777777" w:rsidR="00CB7B28" w:rsidRDefault="00CB7B28" w:rsidP="00CB7B28">
      <w:pPr>
        <w:spacing w:line="360" w:lineRule="auto"/>
        <w:rPr>
          <w:rFonts w:ascii="Neue Haas Grotesk Text Pro" w:hAnsi="Neue Haas Grotesk Text Pro"/>
        </w:rPr>
      </w:pPr>
    </w:p>
    <w:p w14:paraId="750A6986" w14:textId="420881B7" w:rsidR="00E3434D" w:rsidRPr="00E3434D" w:rsidRDefault="00E3434D" w:rsidP="00CB7B28">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t>2. 2. Die Rolle des Lexers</w:t>
      </w:r>
    </w:p>
    <w:p w14:paraId="3C0C75F6" w14:textId="68EE0CA4" w:rsidR="00A1552F" w:rsidRDefault="00CB7B28" w:rsidP="00A1552F">
      <w:pPr>
        <w:spacing w:line="360" w:lineRule="auto"/>
        <w:rPr>
          <w:rFonts w:ascii="Neue Haas Grotesk Text Pro" w:hAnsi="Neue Haas Grotesk Text Pro"/>
        </w:rPr>
      </w:pPr>
      <w:r>
        <w:rPr>
          <w:rFonts w:ascii="Neue Haas Grotesk Text Pro" w:hAnsi="Neue Haas Grotesk Text Pro"/>
          <w:b/>
          <w:bCs/>
          <w:u w:val="single"/>
        </w:rPr>
        <w:t>Lexer:</w:t>
      </w:r>
      <w:r>
        <w:rPr>
          <w:rFonts w:ascii="Neue Haas Grotesk Text Pro" w:hAnsi="Neue Haas Grotesk Text Pro"/>
        </w:rPr>
        <w:t xml:space="preserve"> Der Lexer nimmt das Quellprogramm und gibt ein Token an den Parser. Dieser nimmt das Token und fragt daraufhin das nächste beim Lexer an.</w:t>
      </w:r>
      <w:r w:rsidR="00A1552F">
        <w:rPr>
          <w:rFonts w:ascii="Neue Haas Grotesk Text Pro" w:hAnsi="Neue Haas Grotesk Text Pro"/>
        </w:rPr>
        <w:t xml:space="preserve"> Dafür benötigt er folgende Funktionalitäten:</w:t>
      </w:r>
    </w:p>
    <w:p w14:paraId="1DB7C7C0" w14:textId="4AC7E02A" w:rsidR="00A1552F" w:rsidRDefault="00A1552F" w:rsidP="00A1552F">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Entfernen von Whitespace-Sequenzen</w:t>
      </w:r>
    </w:p>
    <w:p w14:paraId="30DA55DB" w14:textId="110F9CE5" w:rsidR="00A1552F" w:rsidRDefault="00A1552F" w:rsidP="00A1552F">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Entfernen von Kommentaren</w:t>
      </w:r>
    </w:p>
    <w:p w14:paraId="4814C134" w14:textId="0BB53CD9" w:rsidR="00A1552F" w:rsidRDefault="00A1552F" w:rsidP="00A1552F">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Vorausschauendes Lesen</w:t>
      </w:r>
    </w:p>
    <w:p w14:paraId="73571D67" w14:textId="18A2744E" w:rsidR="00A1552F" w:rsidRDefault="00A1552F" w:rsidP="00A1552F">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Erkennen von Token</w:t>
      </w:r>
    </w:p>
    <w:p w14:paraId="690FCF84" w14:textId="79BEEED5" w:rsidR="00A1552F" w:rsidRDefault="00A1552F" w:rsidP="00A1552F">
      <w:pPr>
        <w:pStyle w:val="Listenabsatz"/>
        <w:numPr>
          <w:ilvl w:val="0"/>
          <w:numId w:val="6"/>
        </w:numPr>
        <w:spacing w:line="360" w:lineRule="auto"/>
        <w:rPr>
          <w:rFonts w:ascii="Neue Haas Grotesk Text Pro" w:hAnsi="Neue Haas Grotesk Text Pro"/>
        </w:rPr>
      </w:pPr>
      <w:r>
        <w:rPr>
          <w:rFonts w:ascii="Neue Haas Grotesk Text Pro" w:hAnsi="Neue Haas Grotesk Text Pro"/>
        </w:rPr>
        <w:t>Eintragen erkannter Bezeichner in Symboltabelle</w:t>
      </w:r>
    </w:p>
    <w:p w14:paraId="41D8FB30" w14:textId="77777777" w:rsidR="00A1552F" w:rsidRDefault="00A1552F" w:rsidP="00A1552F">
      <w:pPr>
        <w:spacing w:line="360" w:lineRule="auto"/>
        <w:rPr>
          <w:rFonts w:ascii="Neue Haas Grotesk Text Pro" w:hAnsi="Neue Haas Grotesk Text Pro"/>
        </w:rPr>
      </w:pPr>
    </w:p>
    <w:p w14:paraId="3E9C56D8" w14:textId="3DFA7E24" w:rsidR="00A1552F" w:rsidRDefault="00A1552F" w:rsidP="00A1552F">
      <w:pPr>
        <w:spacing w:line="360" w:lineRule="auto"/>
        <w:rPr>
          <w:rFonts w:ascii="Neue Haas Grotesk Text Pro" w:hAnsi="Neue Haas Grotesk Text Pro"/>
        </w:rPr>
      </w:pPr>
      <w:r>
        <w:rPr>
          <w:rFonts w:ascii="Neue Haas Grotesk Text Pro" w:hAnsi="Neue Haas Grotesk Text Pro"/>
          <w:b/>
          <w:bCs/>
          <w:u w:val="single"/>
        </w:rPr>
        <w:t>Vorrausschauendes Lesen:</w:t>
      </w:r>
      <w:r>
        <w:rPr>
          <w:rFonts w:ascii="Neue Haas Grotesk Text Pro" w:hAnsi="Neue Haas Grotesk Text Pro"/>
        </w:rPr>
        <w:t xml:space="preserve"> Vorausschauendes Lesen bedeutet, dass der Lexer z.b. einem eingelesenen „&gt;“ weiterlesen muss, da es sich auch um ein „&gt;=“ handeln könnte.</w:t>
      </w:r>
    </w:p>
    <w:p w14:paraId="417254A3" w14:textId="77777777" w:rsidR="00A1552F" w:rsidRDefault="00A1552F" w:rsidP="00A1552F">
      <w:pPr>
        <w:spacing w:line="360" w:lineRule="auto"/>
        <w:rPr>
          <w:rFonts w:ascii="Neue Haas Grotesk Text Pro" w:hAnsi="Neue Haas Grotesk Text Pro"/>
        </w:rPr>
      </w:pPr>
    </w:p>
    <w:p w14:paraId="6D2FDF39" w14:textId="37124CA8" w:rsidR="00A1552F" w:rsidRDefault="00A1552F" w:rsidP="00A1552F">
      <w:pPr>
        <w:spacing w:line="360" w:lineRule="auto"/>
        <w:rPr>
          <w:rFonts w:ascii="Neue Haas Grotesk Text Pro" w:hAnsi="Neue Haas Grotesk Text Pro"/>
        </w:rPr>
      </w:pPr>
      <w:r>
        <w:rPr>
          <w:rFonts w:ascii="Neue Haas Grotesk Text Pro" w:hAnsi="Neue Haas Grotesk Text Pro"/>
          <w:b/>
          <w:bCs/>
          <w:u w:val="single"/>
        </w:rPr>
        <w:t>Lexikalische Fehler:</w:t>
      </w:r>
      <w:r>
        <w:rPr>
          <w:rFonts w:ascii="Neue Haas Grotesk Text Pro" w:hAnsi="Neue Haas Grotesk Text Pro"/>
        </w:rPr>
        <w:t xml:space="preserve"> Der Lexer erkennt einen Fehler genau dann, wenn die eingelesenen Zeichen keiner Tokenart entsprechen.</w:t>
      </w:r>
    </w:p>
    <w:p w14:paraId="57DF97C7" w14:textId="12F18B7E" w:rsidR="00E3434D" w:rsidRDefault="00E3434D">
      <w:pPr>
        <w:rPr>
          <w:rFonts w:ascii="Neue Haas Grotesk Text Pro" w:hAnsi="Neue Haas Grotesk Text Pro"/>
        </w:rPr>
      </w:pPr>
      <w:r>
        <w:rPr>
          <w:rFonts w:ascii="Neue Haas Grotesk Text Pro" w:hAnsi="Neue Haas Grotesk Text Pro"/>
        </w:rPr>
        <w:br w:type="page"/>
      </w:r>
    </w:p>
    <w:p w14:paraId="09FD6B33" w14:textId="4F890CF4" w:rsidR="00E3434D" w:rsidRPr="00E3434D" w:rsidRDefault="00E3434D" w:rsidP="00A1552F">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2. 3. Motivation für die lexikalische Analyse</w:t>
      </w:r>
    </w:p>
    <w:p w14:paraId="091E0B36" w14:textId="3D9A1E42" w:rsidR="00A1552F" w:rsidRDefault="00A1552F" w:rsidP="00A1552F">
      <w:pPr>
        <w:spacing w:line="360" w:lineRule="auto"/>
        <w:rPr>
          <w:rFonts w:ascii="Neue Haas Grotesk Text Pro" w:hAnsi="Neue Haas Grotesk Text Pro"/>
        </w:rPr>
      </w:pPr>
      <w:r>
        <w:rPr>
          <w:rFonts w:ascii="Neue Haas Grotesk Text Pro" w:hAnsi="Neue Haas Grotesk Text Pro"/>
          <w:b/>
          <w:bCs/>
          <w:u w:val="single"/>
        </w:rPr>
        <w:t>Vorteile einer lexikalischen Analyse:</w:t>
      </w:r>
      <w:r>
        <w:rPr>
          <w:rFonts w:ascii="Neue Haas Grotesk Text Pro" w:hAnsi="Neue Haas Grotesk Text Pro"/>
        </w:rPr>
        <w:t xml:space="preserve"> Ein lexikalische Analyse bringt folgende Vorteile mit sich:</w:t>
      </w:r>
    </w:p>
    <w:p w14:paraId="58B03119" w14:textId="15258377" w:rsidR="00A1552F" w:rsidRDefault="00A1552F" w:rsidP="00A1552F">
      <w:pPr>
        <w:pStyle w:val="Listenabsatz"/>
        <w:numPr>
          <w:ilvl w:val="0"/>
          <w:numId w:val="7"/>
        </w:numPr>
        <w:spacing w:line="360" w:lineRule="auto"/>
        <w:rPr>
          <w:rFonts w:ascii="Neue Haas Grotesk Text Pro" w:hAnsi="Neue Haas Grotesk Text Pro"/>
        </w:rPr>
      </w:pPr>
      <w:r>
        <w:rPr>
          <w:rFonts w:ascii="Neue Haas Grotesk Text Pro" w:hAnsi="Neue Haas Grotesk Text Pro"/>
        </w:rPr>
        <w:t>Vereinfachung und Modularisierung des Entwurfs</w:t>
      </w:r>
    </w:p>
    <w:p w14:paraId="0A4EC9C0" w14:textId="6CC3D24C" w:rsidR="00A1552F" w:rsidRDefault="00A1552F" w:rsidP="00A1552F">
      <w:pPr>
        <w:pStyle w:val="Listenabsatz"/>
        <w:numPr>
          <w:ilvl w:val="0"/>
          <w:numId w:val="7"/>
        </w:numPr>
        <w:spacing w:line="360" w:lineRule="auto"/>
        <w:rPr>
          <w:rFonts w:ascii="Neue Haas Grotesk Text Pro" w:hAnsi="Neue Haas Grotesk Text Pro"/>
        </w:rPr>
      </w:pPr>
      <w:r>
        <w:rPr>
          <w:rFonts w:ascii="Neue Haas Grotesk Text Pro" w:hAnsi="Neue Haas Grotesk Text Pro"/>
        </w:rPr>
        <w:t>Die Effizienz des Compilers wird verbessert</w:t>
      </w:r>
    </w:p>
    <w:p w14:paraId="36A3A066" w14:textId="6724F7F9" w:rsidR="00A1552F" w:rsidRDefault="00A1552F" w:rsidP="00A1552F">
      <w:pPr>
        <w:pStyle w:val="Listenabsatz"/>
        <w:numPr>
          <w:ilvl w:val="0"/>
          <w:numId w:val="7"/>
        </w:numPr>
        <w:spacing w:line="360" w:lineRule="auto"/>
        <w:rPr>
          <w:rFonts w:ascii="Neue Haas Grotesk Text Pro" w:hAnsi="Neue Haas Grotesk Text Pro"/>
        </w:rPr>
      </w:pPr>
      <w:r>
        <w:rPr>
          <w:rFonts w:ascii="Neue Haas Grotesk Text Pro" w:hAnsi="Neue Haas Grotesk Text Pro"/>
        </w:rPr>
        <w:t>Die Portabilität des Compilers wird verbessert</w:t>
      </w:r>
    </w:p>
    <w:p w14:paraId="69B4C6C8" w14:textId="77777777" w:rsidR="00E3434D" w:rsidRDefault="00E3434D" w:rsidP="00E3434D">
      <w:pPr>
        <w:spacing w:line="360" w:lineRule="auto"/>
        <w:rPr>
          <w:rFonts w:ascii="Neue Haas Grotesk Text Pro" w:hAnsi="Neue Haas Grotesk Text Pro"/>
        </w:rPr>
      </w:pPr>
    </w:p>
    <w:p w14:paraId="5F55D82A" w14:textId="53358EFD" w:rsidR="00E3434D" w:rsidRPr="00E3434D" w:rsidRDefault="00E3434D" w:rsidP="00E3434D">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t>2. 4. Der Eingabepuffer</w:t>
      </w:r>
    </w:p>
    <w:p w14:paraId="7F306ECC" w14:textId="5B248579" w:rsidR="00A1552F" w:rsidRDefault="007147E7" w:rsidP="00A1552F">
      <w:pPr>
        <w:spacing w:line="360" w:lineRule="auto"/>
        <w:rPr>
          <w:rFonts w:ascii="Neue Haas Grotesk Text Pro" w:hAnsi="Neue Haas Grotesk Text Pro"/>
        </w:rPr>
      </w:pPr>
      <w:r>
        <w:rPr>
          <w:rFonts w:ascii="Neue Haas Grotesk Text Pro" w:hAnsi="Neue Haas Grotesk Text Pro"/>
          <w:b/>
          <w:bCs/>
          <w:u w:val="single"/>
        </w:rPr>
        <w:t>Puffer:</w:t>
      </w:r>
      <w:r>
        <w:rPr>
          <w:rFonts w:ascii="Neue Haas Grotesk Text Pro" w:hAnsi="Neue Haas Grotesk Text Pro"/>
        </w:rPr>
        <w:t xml:space="preserve"> Durch dieses einfache System des Lexers entstehen zwei Probleme:</w:t>
      </w:r>
    </w:p>
    <w:p w14:paraId="7915F9FE" w14:textId="76023BDA" w:rsidR="007147E7" w:rsidRDefault="007147E7" w:rsidP="007147E7">
      <w:pPr>
        <w:pStyle w:val="Listenabsatz"/>
        <w:numPr>
          <w:ilvl w:val="0"/>
          <w:numId w:val="8"/>
        </w:numPr>
        <w:spacing w:line="360" w:lineRule="auto"/>
        <w:rPr>
          <w:rFonts w:ascii="Neue Haas Grotesk Text Pro" w:hAnsi="Neue Haas Grotesk Text Pro"/>
        </w:rPr>
      </w:pPr>
      <w:r>
        <w:rPr>
          <w:rFonts w:ascii="Neue Haas Grotesk Text Pro" w:hAnsi="Neue Haas Grotesk Text Pro"/>
        </w:rPr>
        <w:t>Einzelne Zeichen einzulesen ist teuer</w:t>
      </w:r>
    </w:p>
    <w:p w14:paraId="1139F146" w14:textId="63C3311E" w:rsidR="007147E7" w:rsidRDefault="007147E7" w:rsidP="007147E7">
      <w:pPr>
        <w:pStyle w:val="Listenabsatz"/>
        <w:numPr>
          <w:ilvl w:val="0"/>
          <w:numId w:val="8"/>
        </w:numPr>
        <w:spacing w:line="360" w:lineRule="auto"/>
        <w:rPr>
          <w:rFonts w:ascii="Neue Haas Grotesk Text Pro" w:hAnsi="Neue Haas Grotesk Text Pro"/>
        </w:rPr>
      </w:pPr>
      <w:r>
        <w:rPr>
          <w:rFonts w:ascii="Neue Haas Grotesk Text Pro" w:hAnsi="Neue Haas Grotesk Text Pro"/>
        </w:rPr>
        <w:t>Vorrausschauendes Lesen ist häufig erforderlich</w:t>
      </w:r>
    </w:p>
    <w:p w14:paraId="04503A2D" w14:textId="15CEBFC7" w:rsidR="007147E7" w:rsidRDefault="007147E7" w:rsidP="007147E7">
      <w:pPr>
        <w:spacing w:line="360" w:lineRule="auto"/>
        <w:rPr>
          <w:rFonts w:ascii="Neue Haas Grotesk Text Pro" w:hAnsi="Neue Haas Grotesk Text Pro"/>
        </w:rPr>
      </w:pPr>
      <w:r>
        <w:rPr>
          <w:rFonts w:ascii="Neue Haas Grotesk Text Pro" w:hAnsi="Neue Haas Grotesk Text Pro"/>
        </w:rPr>
        <w:t>Deshalb arbeitet man mit Puffern.</w:t>
      </w:r>
    </w:p>
    <w:p w14:paraId="1026F769" w14:textId="77777777" w:rsidR="007147E7" w:rsidRDefault="007147E7" w:rsidP="007147E7">
      <w:pPr>
        <w:spacing w:line="360" w:lineRule="auto"/>
        <w:rPr>
          <w:rFonts w:ascii="Neue Haas Grotesk Text Pro" w:hAnsi="Neue Haas Grotesk Text Pro"/>
        </w:rPr>
      </w:pPr>
    </w:p>
    <w:p w14:paraId="3E559481" w14:textId="479F60E2" w:rsidR="007147E7" w:rsidRDefault="007147E7" w:rsidP="00042D10">
      <w:pPr>
        <w:spacing w:line="360" w:lineRule="auto"/>
        <w:rPr>
          <w:rFonts w:ascii="Neue Haas Grotesk Text Pro" w:hAnsi="Neue Haas Grotesk Text Pro"/>
        </w:rPr>
      </w:pPr>
      <w:r>
        <w:rPr>
          <w:rFonts w:ascii="Neue Haas Grotesk Text Pro" w:hAnsi="Neue Haas Grotesk Text Pro"/>
          <w:b/>
          <w:bCs/>
          <w:u w:val="single"/>
        </w:rPr>
        <w:t>Pufferpaare:</w:t>
      </w:r>
      <w:r>
        <w:rPr>
          <w:rFonts w:ascii="Neue Haas Grotesk Text Pro" w:hAnsi="Neue Haas Grotesk Text Pro"/>
        </w:rPr>
        <w:t xml:space="preserve"> Zwei Puffer, welche 4 KB groß sind, werden nacheinander abgearbeitet. Wenn das Ende des ersten Puffers erreicht ist, wird der zweite Puffer gefüllt und zum aktuellen Puffer erklärt. Es gibt dabei zwei Zeiger. Der erste verweist auf den Beginn des aktuellen Lexems, der zweite wandert so lange, bis das Ende des aktuellen Lexems gefunden wurde.</w:t>
      </w:r>
    </w:p>
    <w:p w14:paraId="49834528" w14:textId="77777777" w:rsidR="007147E7" w:rsidRDefault="007147E7" w:rsidP="00042D10">
      <w:pPr>
        <w:spacing w:line="360" w:lineRule="auto"/>
        <w:rPr>
          <w:rFonts w:ascii="Neue Haas Grotesk Text Pro" w:hAnsi="Neue Haas Grotesk Text Pro"/>
        </w:rPr>
      </w:pPr>
    </w:p>
    <w:p w14:paraId="4E4493B9" w14:textId="0D1C89C7" w:rsidR="00C45DD7" w:rsidRDefault="007147E7" w:rsidP="00042D10">
      <w:pPr>
        <w:spacing w:line="360" w:lineRule="auto"/>
        <w:rPr>
          <w:rFonts w:ascii="Neue Haas Grotesk Text Pro" w:hAnsi="Neue Haas Grotesk Text Pro"/>
        </w:rPr>
      </w:pPr>
      <w:r>
        <w:rPr>
          <w:rFonts w:ascii="Neue Haas Grotesk Text Pro" w:hAnsi="Neue Haas Grotesk Text Pro"/>
          <w:b/>
          <w:bCs/>
          <w:u w:val="single"/>
        </w:rPr>
        <w:t>Wächter:</w:t>
      </w:r>
      <w:r>
        <w:rPr>
          <w:rFonts w:ascii="Neue Haas Grotesk Text Pro" w:hAnsi="Neue Haas Grotesk Text Pro"/>
        </w:rPr>
        <w:t xml:space="preserve"> Am Ende jedes Eingabepuffers wird ein und dasselbe Sonderzeichen platziert, idealerweise das EOF-Zeichen, da es im Quellcode nicht vorkommen kann. Dieses Sonderzeichen wird Wächterzeichen genannt. Ohne Wächter müsste man jedes Mal überprüfen, ob das Ende des Puffers bereits erreicht ist.</w:t>
      </w:r>
    </w:p>
    <w:p w14:paraId="55131C12" w14:textId="5928B7DA" w:rsidR="007147E7" w:rsidRDefault="00E3434D" w:rsidP="00E3434D">
      <w:pPr>
        <w:rPr>
          <w:rFonts w:ascii="Neue Haas Grotesk Text Pro" w:hAnsi="Neue Haas Grotesk Text Pro"/>
        </w:rPr>
      </w:pPr>
      <w:r>
        <w:rPr>
          <w:rFonts w:ascii="Neue Haas Grotesk Text Pro" w:hAnsi="Neue Haas Grotesk Text Pro"/>
        </w:rPr>
        <w:br w:type="page"/>
      </w:r>
    </w:p>
    <w:p w14:paraId="585F08CC" w14:textId="25FF97F4" w:rsidR="00E3434D" w:rsidRPr="00E3434D" w:rsidRDefault="00E3434D" w:rsidP="00042D10">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2. 5. Reguläre Ausdrücke</w:t>
      </w:r>
    </w:p>
    <w:p w14:paraId="421D1DB3" w14:textId="0A2213D2" w:rsidR="00611920" w:rsidRDefault="001B0180" w:rsidP="00042D10">
      <w:pPr>
        <w:spacing w:line="360" w:lineRule="auto"/>
        <w:rPr>
          <w:rFonts w:ascii="Neue Haas Grotesk Text Pro" w:hAnsi="Neue Haas Grotesk Text Pro"/>
        </w:rPr>
      </w:pPr>
      <w:r>
        <w:rPr>
          <w:rFonts w:ascii="Neue Haas Grotesk Text Pro" w:hAnsi="Neue Haas Grotesk Text Pro"/>
          <w:b/>
          <w:bCs/>
          <w:u w:val="single"/>
        </w:rPr>
        <w:t>Mengenoperationen:</w:t>
      </w:r>
      <w:r>
        <w:rPr>
          <w:rFonts w:ascii="Neue Haas Grotesk Text Pro" w:hAnsi="Neue Haas Grotesk Text Pro"/>
        </w:rPr>
        <w:t xml:space="preserve"> Bei regulären </w:t>
      </w:r>
      <w:r w:rsidR="00611920">
        <w:rPr>
          <w:rFonts w:ascii="Neue Haas Grotesk Text Pro" w:hAnsi="Neue Haas Grotesk Text Pro"/>
        </w:rPr>
        <w:t>Ausdrücken werden verschiedene Operationen verwendet:</w:t>
      </w:r>
    </w:p>
    <w:p w14:paraId="7F3ACA24" w14:textId="2E5E557F" w:rsidR="00611920"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hAnsi="Neue Haas Grotesk Text Pro"/>
        </w:rPr>
        <w:t xml:space="preserve">Vereinigung von L und M: </w:t>
      </w:r>
      <m:oMath>
        <m:r>
          <w:rPr>
            <w:rFonts w:ascii="Cambria Math" w:hAnsi="Cambria Math"/>
          </w:rPr>
          <m:t>L∪M</m:t>
        </m:r>
      </m:oMath>
    </w:p>
    <w:p w14:paraId="2832ABAD" w14:textId="23C2BC74" w:rsidR="006C6601"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eastAsiaTheme="minorEastAsia" w:hAnsi="Neue Haas Grotesk Text Pro"/>
        </w:rPr>
        <w:t xml:space="preserve">Konkatenation von L und M: </w:t>
      </w:r>
      <m:oMath>
        <m:r>
          <w:rPr>
            <w:rFonts w:ascii="Cambria Math" w:eastAsiaTheme="minorEastAsia" w:hAnsi="Cambria Math"/>
          </w:rPr>
          <m:t>LM</m:t>
        </m:r>
      </m:oMath>
    </w:p>
    <w:p w14:paraId="0A998849" w14:textId="1111DC31" w:rsidR="006C6601"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eastAsiaTheme="minorEastAsia" w:hAnsi="Neue Haas Grotesk Text Pro"/>
        </w:rPr>
        <w:t xml:space="preserve">Potenz von L: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i+1</m:t>
            </m:r>
          </m:sup>
        </m:sSup>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i</m:t>
            </m:r>
          </m:sup>
        </m:sSup>
      </m:oMath>
    </w:p>
    <w:p w14:paraId="261CC8D6" w14:textId="19A152D8" w:rsidR="006C6601"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eastAsiaTheme="minorEastAsia" w:hAnsi="Neue Haas Grotesk Text Pro"/>
        </w:rPr>
        <w:t xml:space="preserve">Option von L: </w:t>
      </w:r>
      <m:oMath>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?=L∪{ε}</m:t>
        </m:r>
      </m:oMath>
    </w:p>
    <w:p w14:paraId="72CF59C2" w14:textId="441C4C71" w:rsidR="006C6601"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eastAsiaTheme="minorEastAsia" w:hAnsi="Neue Haas Grotesk Text Pro"/>
        </w:rPr>
        <w:t xml:space="preserve">Kleensche Hülle von L: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xml:space="preserve"> = </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i</m:t>
                </m:r>
              </m:sup>
            </m:sSup>
          </m:e>
        </m:nary>
      </m:oMath>
    </w:p>
    <w:p w14:paraId="725C7211" w14:textId="0A3684EF" w:rsidR="006C6601" w:rsidRPr="006C6601" w:rsidRDefault="006C6601" w:rsidP="006C6601">
      <w:pPr>
        <w:pStyle w:val="Listenabsatz"/>
        <w:numPr>
          <w:ilvl w:val="0"/>
          <w:numId w:val="9"/>
        </w:numPr>
        <w:spacing w:line="360" w:lineRule="auto"/>
        <w:rPr>
          <w:rFonts w:ascii="Neue Haas Grotesk Text Pro" w:hAnsi="Neue Haas Grotesk Text Pro"/>
        </w:rPr>
      </w:pPr>
      <w:r>
        <w:rPr>
          <w:rFonts w:ascii="Neue Haas Grotesk Text Pro" w:eastAsiaTheme="minorEastAsia" w:hAnsi="Neue Haas Grotesk Text Pro"/>
        </w:rPr>
        <w:t xml:space="preserve">Positive Hülle von L: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t>
            </m:r>
          </m:sup>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i</m:t>
                </m:r>
              </m:sup>
            </m:sSup>
          </m:e>
        </m:nary>
      </m:oMath>
    </w:p>
    <w:p w14:paraId="7215D6AC" w14:textId="77777777" w:rsidR="006C6601" w:rsidRDefault="006C6601" w:rsidP="006C6601">
      <w:pPr>
        <w:spacing w:line="360" w:lineRule="auto"/>
        <w:rPr>
          <w:rFonts w:ascii="Neue Haas Grotesk Text Pro" w:hAnsi="Neue Haas Grotesk Text Pro"/>
        </w:rPr>
      </w:pPr>
    </w:p>
    <w:p w14:paraId="274147B8" w14:textId="46EDCC78" w:rsidR="006C6601" w:rsidRDefault="00E3434D" w:rsidP="006C6601">
      <w:pPr>
        <w:spacing w:line="360" w:lineRule="auto"/>
        <w:rPr>
          <w:rFonts w:ascii="Neue Haas Grotesk Text Pro" w:hAnsi="Neue Haas Grotesk Text Pro"/>
        </w:rPr>
      </w:pPr>
      <w:r>
        <w:rPr>
          <w:rFonts w:ascii="Neue Haas Grotesk Text Pro" w:hAnsi="Neue Haas Grotesk Text Pro"/>
          <w:b/>
          <w:bCs/>
          <w:u w:val="single"/>
        </w:rPr>
        <w:t>Induktion:</w:t>
      </w:r>
      <w:r>
        <w:rPr>
          <w:rFonts w:ascii="Neue Haas Grotesk Text Pro" w:hAnsi="Neue Haas Grotesk Text Pro"/>
        </w:rPr>
        <w:t xml:space="preserve"> Bei der Induktion definiert man Induktionsanfang, Induktionsvoraussetzung und Induktionsschluss und versucht so einen Beweis zu führen.</w:t>
      </w:r>
    </w:p>
    <w:p w14:paraId="7B5FF697" w14:textId="77777777" w:rsidR="00E3434D" w:rsidRDefault="00E3434D" w:rsidP="006C6601">
      <w:pPr>
        <w:spacing w:line="360" w:lineRule="auto"/>
        <w:rPr>
          <w:rFonts w:ascii="Neue Haas Grotesk Text Pro" w:hAnsi="Neue Haas Grotesk Text Pro"/>
        </w:rPr>
      </w:pPr>
    </w:p>
    <w:p w14:paraId="0172590F" w14:textId="0A57FE88" w:rsidR="00E3434D" w:rsidRDefault="00A75700" w:rsidP="006C6601">
      <w:pPr>
        <w:spacing w:line="360" w:lineRule="auto"/>
        <w:rPr>
          <w:rFonts w:ascii="Neue Haas Grotesk Text Pro" w:hAnsi="Neue Haas Grotesk Text Pro"/>
        </w:rPr>
      </w:pPr>
      <w:r>
        <w:rPr>
          <w:rFonts w:ascii="Neue Haas Grotesk Text Pro" w:hAnsi="Neue Haas Grotesk Text Pro"/>
          <w:b/>
          <w:bCs/>
          <w:u w:val="single"/>
        </w:rPr>
        <w:t>Priorität:</w:t>
      </w:r>
    </w:p>
    <w:p w14:paraId="7565D1AD" w14:textId="7B584290" w:rsidR="00A75700" w:rsidRDefault="00A75700" w:rsidP="00A75700">
      <w:pPr>
        <w:pStyle w:val="Listenabsatz"/>
        <w:numPr>
          <w:ilvl w:val="0"/>
          <w:numId w:val="10"/>
        </w:numPr>
        <w:spacing w:line="360" w:lineRule="auto"/>
        <w:rPr>
          <w:rFonts w:ascii="Neue Haas Grotesk Text Pro" w:hAnsi="Neue Haas Grotesk Text Pro"/>
        </w:rPr>
      </w:pPr>
      <w:r>
        <w:rPr>
          <w:rFonts w:ascii="Neue Haas Grotesk Text Pro" w:hAnsi="Neue Haas Grotesk Text Pro"/>
        </w:rPr>
        <w:t>() hat höchste Priorität</w:t>
      </w:r>
    </w:p>
    <w:p w14:paraId="46393885" w14:textId="0FD0C4CA" w:rsidR="00A75700" w:rsidRDefault="00A75700" w:rsidP="00A75700">
      <w:pPr>
        <w:pStyle w:val="Listenabsatz"/>
        <w:numPr>
          <w:ilvl w:val="0"/>
          <w:numId w:val="10"/>
        </w:numPr>
        <w:spacing w:line="360" w:lineRule="auto"/>
        <w:rPr>
          <w:rFonts w:ascii="Neue Haas Grotesk Text Pro" w:hAnsi="Neue Haas Grotesk Text Pro"/>
        </w:rPr>
      </w:pPr>
      <w:r>
        <w:rPr>
          <w:rFonts w:ascii="Neue Haas Grotesk Text Pro" w:hAnsi="Neue Haas Grotesk Text Pro"/>
        </w:rPr>
        <w:t>*, +, ? haben zweithöchste Priorität</w:t>
      </w:r>
    </w:p>
    <w:p w14:paraId="654DF272" w14:textId="79DD83E3" w:rsidR="00A75700" w:rsidRDefault="00A75700" w:rsidP="00A75700">
      <w:pPr>
        <w:pStyle w:val="Listenabsatz"/>
        <w:numPr>
          <w:ilvl w:val="0"/>
          <w:numId w:val="10"/>
        </w:numPr>
        <w:spacing w:line="360" w:lineRule="auto"/>
        <w:rPr>
          <w:rFonts w:ascii="Neue Haas Grotesk Text Pro" w:hAnsi="Neue Haas Grotesk Text Pro"/>
        </w:rPr>
      </w:pPr>
      <w:r>
        <w:rPr>
          <w:rFonts w:ascii="Neue Haas Grotesk Text Pro" w:hAnsi="Neue Haas Grotesk Text Pro"/>
        </w:rPr>
        <w:t>Konkatenation hat dritthöchste Priorität</w:t>
      </w:r>
    </w:p>
    <w:p w14:paraId="1BF9358D" w14:textId="0F30F88B" w:rsidR="00A75700" w:rsidRDefault="00A75700" w:rsidP="00A75700">
      <w:pPr>
        <w:pStyle w:val="Listenabsatz"/>
        <w:numPr>
          <w:ilvl w:val="0"/>
          <w:numId w:val="10"/>
        </w:numPr>
        <w:spacing w:line="360" w:lineRule="auto"/>
        <w:rPr>
          <w:rFonts w:ascii="Neue Haas Grotesk Text Pro" w:hAnsi="Neue Haas Grotesk Text Pro"/>
        </w:rPr>
      </w:pPr>
      <w:r>
        <w:rPr>
          <w:rFonts w:ascii="Neue Haas Grotesk Text Pro" w:hAnsi="Neue Haas Grotesk Text Pro"/>
        </w:rPr>
        <w:t>| hat niedrigste Priorität und ist linksassoziativ</w:t>
      </w:r>
    </w:p>
    <w:p w14:paraId="0CF20543" w14:textId="77777777" w:rsidR="00A75700" w:rsidRDefault="00A75700" w:rsidP="00A75700">
      <w:pPr>
        <w:spacing w:line="360" w:lineRule="auto"/>
        <w:rPr>
          <w:rFonts w:ascii="Neue Haas Grotesk Text Pro" w:hAnsi="Neue Haas Grotesk Text Pro"/>
        </w:rPr>
      </w:pPr>
    </w:p>
    <w:p w14:paraId="1BCF2626" w14:textId="42116B75" w:rsidR="00A75700" w:rsidRDefault="00A75700" w:rsidP="00A75700">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t>2. 6. Spezifikation von Token</w:t>
      </w:r>
    </w:p>
    <w:p w14:paraId="066D34E3" w14:textId="694394EB" w:rsidR="00A75700" w:rsidRDefault="00A75700" w:rsidP="00A75700">
      <w:pPr>
        <w:spacing w:line="360" w:lineRule="auto"/>
        <w:rPr>
          <w:rFonts w:ascii="Neue Haas Grotesk Text Pro" w:hAnsi="Neue Haas Grotesk Text Pro"/>
        </w:rPr>
      </w:pPr>
      <w:r>
        <w:rPr>
          <w:rFonts w:ascii="Neue Haas Grotesk Text Pro" w:hAnsi="Neue Haas Grotesk Text Pro"/>
          <w:b/>
          <w:bCs/>
          <w:u w:val="single"/>
        </w:rPr>
        <w:t>Reguläre Definitionen:</w:t>
      </w:r>
      <w:r>
        <w:rPr>
          <w:rFonts w:ascii="Neue Haas Grotesk Text Pro" w:hAnsi="Neue Haas Grotesk Text Pro"/>
        </w:rPr>
        <w:t xml:space="preserve"> Man kann einige Reguläre Ausdrücke auch gemeinsam definieren, um so Tokens zu definieren. So zum Beispiel:</w:t>
      </w:r>
    </w:p>
    <w:p w14:paraId="15C01AA5" w14:textId="372D1226" w:rsidR="00A75700" w:rsidRDefault="00A75700" w:rsidP="00A75700">
      <w:pPr>
        <w:pStyle w:val="Listenabsatz"/>
        <w:numPr>
          <w:ilvl w:val="0"/>
          <w:numId w:val="11"/>
        </w:numPr>
        <w:spacing w:line="360" w:lineRule="auto"/>
        <w:rPr>
          <w:rFonts w:ascii="Neue Haas Grotesk Text Pro" w:hAnsi="Neue Haas Grotesk Text Pro"/>
        </w:rPr>
      </w:pPr>
      <w:r>
        <w:rPr>
          <w:rFonts w:ascii="Neue Haas Grotesk Text Pro" w:hAnsi="Neue Haas Grotesk Text Pro"/>
        </w:rPr>
        <w:t xml:space="preserve">Digit </w:t>
      </w:r>
      <w:r w:rsidRPr="00A75700">
        <w:rPr>
          <w:rFonts w:ascii="Neue Haas Grotesk Text Pro" w:hAnsi="Neue Haas Grotesk Text Pro"/>
        </w:rPr>
        <w:sym w:font="Wingdings" w:char="F0E0"/>
      </w:r>
      <w:r>
        <w:rPr>
          <w:rFonts w:ascii="Neue Haas Grotesk Text Pro" w:hAnsi="Neue Haas Grotesk Text Pro"/>
        </w:rPr>
        <w:t xml:space="preserve"> [0…9]</w:t>
      </w:r>
    </w:p>
    <w:p w14:paraId="35B8C911" w14:textId="790F92CF" w:rsidR="00A75700" w:rsidRDefault="00A75700" w:rsidP="00A75700">
      <w:pPr>
        <w:pStyle w:val="Listenabsatz"/>
        <w:numPr>
          <w:ilvl w:val="0"/>
          <w:numId w:val="11"/>
        </w:numPr>
        <w:spacing w:line="360" w:lineRule="auto"/>
        <w:rPr>
          <w:rFonts w:ascii="Neue Haas Grotesk Text Pro" w:hAnsi="Neue Haas Grotesk Text Pro"/>
        </w:rPr>
      </w:pPr>
      <w:r>
        <w:rPr>
          <w:rFonts w:ascii="Neue Haas Grotesk Text Pro" w:hAnsi="Neue Haas Grotesk Text Pro"/>
        </w:rPr>
        <w:t xml:space="preserve">Digits </w:t>
      </w:r>
      <w:r w:rsidRPr="00A75700">
        <w:rPr>
          <w:rFonts w:ascii="Neue Haas Grotesk Text Pro" w:hAnsi="Neue Haas Grotesk Text Pro"/>
        </w:rPr>
        <w:sym w:font="Wingdings" w:char="F0E0"/>
      </w:r>
      <w:r>
        <w:rPr>
          <w:rFonts w:ascii="Neue Haas Grotesk Text Pro" w:hAnsi="Neue Haas Grotesk Text Pro"/>
        </w:rPr>
        <w:t xml:space="preserve"> Digit*</w:t>
      </w:r>
    </w:p>
    <w:p w14:paraId="7C155D29" w14:textId="5645AB4B" w:rsidR="00A75700" w:rsidRDefault="00A75700" w:rsidP="00A75700">
      <w:pPr>
        <w:pStyle w:val="Listenabsatz"/>
        <w:numPr>
          <w:ilvl w:val="0"/>
          <w:numId w:val="11"/>
        </w:numPr>
        <w:spacing w:line="360" w:lineRule="auto"/>
        <w:rPr>
          <w:rFonts w:ascii="Neue Haas Grotesk Text Pro" w:hAnsi="Neue Haas Grotesk Text Pro"/>
        </w:rPr>
      </w:pPr>
      <w:r>
        <w:rPr>
          <w:rFonts w:ascii="Neue Haas Grotesk Text Pro" w:hAnsi="Neue Haas Grotesk Text Pro"/>
        </w:rPr>
        <w:t xml:space="preserve">Number </w:t>
      </w:r>
      <w:r w:rsidRPr="00A75700">
        <w:rPr>
          <w:rFonts w:ascii="Neue Haas Grotesk Text Pro" w:hAnsi="Neue Haas Grotesk Text Pro"/>
        </w:rPr>
        <w:sym w:font="Wingdings" w:char="F0E0"/>
      </w:r>
      <w:r>
        <w:rPr>
          <w:rFonts w:ascii="Neue Haas Grotesk Text Pro" w:hAnsi="Neue Haas Grotesk Text Pro"/>
        </w:rPr>
        <w:t xml:space="preserve"> Digits(\.Digits)?(E[+-]?Digits)?</w:t>
      </w:r>
    </w:p>
    <w:p w14:paraId="47C514CF" w14:textId="6AE47D0A" w:rsidR="00A75700" w:rsidRDefault="00A75700" w:rsidP="00A75700">
      <w:pPr>
        <w:pStyle w:val="Listenabsatz"/>
        <w:numPr>
          <w:ilvl w:val="0"/>
          <w:numId w:val="11"/>
        </w:numPr>
        <w:spacing w:line="360" w:lineRule="auto"/>
        <w:rPr>
          <w:rFonts w:ascii="Neue Haas Grotesk Text Pro" w:hAnsi="Neue Haas Grotesk Text Pro"/>
        </w:rPr>
      </w:pPr>
      <w:r>
        <w:rPr>
          <w:rFonts w:ascii="Neue Haas Grotesk Text Pro" w:hAnsi="Neue Haas Grotesk Text Pro"/>
        </w:rPr>
        <w:t xml:space="preserve">SmallLetter </w:t>
      </w:r>
      <w:r w:rsidRPr="00A75700">
        <w:rPr>
          <w:rFonts w:ascii="Neue Haas Grotesk Text Pro" w:hAnsi="Neue Haas Grotesk Text Pro"/>
        </w:rPr>
        <w:sym w:font="Wingdings" w:char="F0E0"/>
      </w:r>
      <w:r>
        <w:rPr>
          <w:rFonts w:ascii="Neue Haas Grotesk Text Pro" w:hAnsi="Neue Haas Grotesk Text Pro"/>
        </w:rPr>
        <w:t xml:space="preserve"> [abcdefghijklmnopqrstuvwxyz]</w:t>
      </w:r>
    </w:p>
    <w:p w14:paraId="76B24ECB" w14:textId="59754135" w:rsidR="00A75700" w:rsidRDefault="00A75700" w:rsidP="00A75700">
      <w:pPr>
        <w:spacing w:line="360" w:lineRule="auto"/>
        <w:rPr>
          <w:rFonts w:ascii="Neue Haas Grotesk Text Pro" w:hAnsi="Neue Haas Grotesk Text Pro"/>
          <w:b/>
          <w:bCs/>
          <w:sz w:val="28"/>
          <w:szCs w:val="28"/>
          <w:u w:val="single"/>
        </w:rPr>
      </w:pPr>
      <w:r>
        <w:rPr>
          <w:rFonts w:ascii="Neue Haas Grotesk Text Pro" w:hAnsi="Neue Haas Grotesk Text Pro"/>
          <w:b/>
          <w:bCs/>
          <w:sz w:val="28"/>
          <w:szCs w:val="28"/>
          <w:u w:val="single"/>
        </w:rPr>
        <w:lastRenderedPageBreak/>
        <w:t>2. 7. Endliche Automaten</w:t>
      </w:r>
    </w:p>
    <w:p w14:paraId="47EB2327" w14:textId="0592D438" w:rsidR="00CB172A" w:rsidRDefault="00A75700" w:rsidP="00CB172A">
      <w:pPr>
        <w:spacing w:line="360" w:lineRule="auto"/>
        <w:rPr>
          <w:rFonts w:ascii="Neue Haas Grotesk Text Pro" w:eastAsiaTheme="minorEastAsia" w:hAnsi="Neue Haas Grotesk Text Pro"/>
        </w:rPr>
      </w:pPr>
      <w:r>
        <w:rPr>
          <w:rFonts w:ascii="Neue Haas Grotesk Text Pro" w:hAnsi="Neue Haas Grotesk Text Pro"/>
          <w:b/>
          <w:bCs/>
          <w:u w:val="single"/>
        </w:rPr>
        <w:t>DEA:</w:t>
      </w:r>
      <w:r>
        <w:rPr>
          <w:rFonts w:ascii="Neue Haas Grotesk Text Pro" w:hAnsi="Neue Haas Grotesk Text Pro"/>
        </w:rPr>
        <w:t xml:space="preserve"> Ein deterministischer endlicher Automat (DEA) ist ein 5-Tupel </w:t>
      </w:r>
      <m:oMath>
        <m:r>
          <w:rPr>
            <w:rFonts w:ascii="Cambria Math" w:hAnsi="Cambria Math"/>
          </w:rPr>
          <m:t xml:space="preserve">A=(Q, </m:t>
        </m:r>
        <m:r>
          <m:rPr>
            <m:sty m:val="p"/>
          </m:rPr>
          <w:rPr>
            <w:rFonts w:ascii="Cambria Math" w:hAnsi="Cambria Math"/>
          </w:rPr>
          <m:t xml:space="preserve">Σ, δ, </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F)</m:t>
        </m:r>
      </m:oMath>
      <w:r>
        <w:rPr>
          <w:rFonts w:ascii="Neue Haas Grotesk Text Pro" w:eastAsiaTheme="minorEastAsia" w:hAnsi="Neue Haas Grotesk Text Pro"/>
        </w:rPr>
        <w:t xml:space="preserve"> </w:t>
      </w:r>
      <w:r w:rsidR="00CB172A">
        <w:rPr>
          <w:rFonts w:ascii="Neue Haas Grotesk Text Pro" w:eastAsiaTheme="minorEastAsia" w:hAnsi="Neue Haas Grotesk Text Pro"/>
        </w:rPr>
        <w:t>mit folgenden Komponenten:</w:t>
      </w:r>
    </w:p>
    <w:p w14:paraId="0673944F" w14:textId="65400FBB" w:rsidR="00CB172A" w:rsidRDefault="00CB172A" w:rsidP="00CB172A">
      <w:pPr>
        <w:pStyle w:val="Listenabsatz"/>
        <w:numPr>
          <w:ilvl w:val="0"/>
          <w:numId w:val="14"/>
        </w:numPr>
        <w:spacing w:line="360" w:lineRule="auto"/>
        <w:rPr>
          <w:rFonts w:ascii="Neue Haas Grotesk Text Pro" w:eastAsiaTheme="minorEastAsia" w:hAnsi="Neue Haas Grotesk Text Pro"/>
        </w:rPr>
      </w:pPr>
      <w:r>
        <w:rPr>
          <w:rFonts w:ascii="Neue Haas Grotesk Text Pro" w:eastAsiaTheme="minorEastAsia" w:hAnsi="Neue Haas Grotesk Text Pro"/>
        </w:rPr>
        <w:t>Q ist eine endliche Menge von Zuständen</w:t>
      </w:r>
    </w:p>
    <w:p w14:paraId="08C681B6" w14:textId="724EFBFF" w:rsidR="00CB172A" w:rsidRDefault="00CB172A" w:rsidP="00CB172A">
      <w:pPr>
        <w:pStyle w:val="Listenabsatz"/>
        <w:numPr>
          <w:ilvl w:val="0"/>
          <w:numId w:val="14"/>
        </w:numPr>
        <w:spacing w:line="360" w:lineRule="auto"/>
        <w:rPr>
          <w:rFonts w:ascii="Neue Haas Grotesk Text Pro" w:eastAsiaTheme="minorEastAsia" w:hAnsi="Neue Haas Grotesk Text Pro"/>
        </w:rPr>
      </w:pPr>
      <m:oMath>
        <m:r>
          <m:rPr>
            <m:sty m:val="p"/>
          </m:rPr>
          <w:rPr>
            <w:rFonts w:ascii="Cambria Math" w:eastAsiaTheme="minorEastAsia" w:hAnsi="Cambria Math"/>
          </w:rPr>
          <m:t>Σ</m:t>
        </m:r>
      </m:oMath>
      <w:r>
        <w:rPr>
          <w:rFonts w:ascii="Neue Haas Grotesk Text Pro" w:eastAsiaTheme="minorEastAsia" w:hAnsi="Neue Haas Grotesk Text Pro"/>
        </w:rPr>
        <w:t xml:space="preserve"> ist ein endliches Alphabet</w:t>
      </w:r>
    </w:p>
    <w:p w14:paraId="68A5574D" w14:textId="252C9EE4" w:rsidR="00CB172A" w:rsidRDefault="00CB172A" w:rsidP="00CB172A">
      <w:pPr>
        <w:pStyle w:val="Listenabsatz"/>
        <w:numPr>
          <w:ilvl w:val="0"/>
          <w:numId w:val="14"/>
        </w:numPr>
        <w:spacing w:line="360" w:lineRule="auto"/>
        <w:rPr>
          <w:rFonts w:ascii="Neue Haas Grotesk Text Pro" w:eastAsiaTheme="minorEastAsia" w:hAnsi="Neue Haas Grotesk Text Pro"/>
        </w:rPr>
      </w:pPr>
      <m:oMath>
        <m:r>
          <m:rPr>
            <m:sty m:val="p"/>
          </m:rPr>
          <w:rPr>
            <w:rFonts w:ascii="Cambria Math" w:eastAsiaTheme="minorEastAsia" w:hAnsi="Cambria Math"/>
          </w:rPr>
          <m:t>δ:</m:t>
        </m:r>
        <m:r>
          <w:rPr>
            <w:rFonts w:ascii="Cambria Math" w:eastAsiaTheme="minorEastAsia" w:hAnsi="Cambria Math"/>
          </w:rPr>
          <m:t xml:space="preserve">Q × </m:t>
        </m:r>
        <m:r>
          <m:rPr>
            <m:sty m:val="p"/>
          </m:rPr>
          <w:rPr>
            <w:rFonts w:ascii="Cambria Math" w:eastAsiaTheme="minorEastAsia" w:hAnsi="Cambria Math"/>
          </w:rPr>
          <m:t>Σ</m:t>
        </m:r>
        <m:r>
          <w:rPr>
            <w:rFonts w:ascii="Cambria Math" w:eastAsiaTheme="minorEastAsia" w:hAnsi="Cambria Math"/>
          </w:rPr>
          <m:t>→Q</m:t>
        </m:r>
      </m:oMath>
      <w:r>
        <w:rPr>
          <w:rFonts w:ascii="Neue Haas Grotesk Text Pro" w:eastAsiaTheme="minorEastAsia" w:hAnsi="Neue Haas Grotesk Text Pro"/>
        </w:rPr>
        <w:t xml:space="preserve"> ist die Übergangsfunktion</w:t>
      </w:r>
    </w:p>
    <w:p w14:paraId="73F7A80A" w14:textId="4C998F55" w:rsidR="00CB172A" w:rsidRDefault="00000000" w:rsidP="00CB172A">
      <w:pPr>
        <w:pStyle w:val="Listenabsatz"/>
        <w:numPr>
          <w:ilvl w:val="0"/>
          <w:numId w:val="14"/>
        </w:numPr>
        <w:spacing w:line="360" w:lineRule="auto"/>
        <w:rPr>
          <w:rFonts w:ascii="Neue Haas Grotesk Text Pro" w:eastAsiaTheme="minorEastAsia" w:hAnsi="Neue Haas Grotesk Text Pro"/>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m:t>
            </m:r>
          </m:sub>
        </m:sSub>
      </m:oMath>
      <w:r w:rsidR="00CB172A">
        <w:rPr>
          <w:rFonts w:ascii="Neue Haas Grotesk Text Pro" w:eastAsiaTheme="minorEastAsia" w:hAnsi="Neue Haas Grotesk Text Pro"/>
        </w:rPr>
        <w:t xml:space="preserve"> ist der Startzustand</w:t>
      </w:r>
    </w:p>
    <w:p w14:paraId="76A22992" w14:textId="0805F953" w:rsidR="00CB172A" w:rsidRDefault="00CB172A" w:rsidP="00CB172A">
      <w:pPr>
        <w:pStyle w:val="Listenabsatz"/>
        <w:numPr>
          <w:ilvl w:val="0"/>
          <w:numId w:val="14"/>
        </w:numPr>
        <w:spacing w:line="360" w:lineRule="auto"/>
        <w:rPr>
          <w:rFonts w:ascii="Neue Haas Grotesk Text Pro" w:eastAsiaTheme="minorEastAsia" w:hAnsi="Neue Haas Grotesk Text Pro"/>
        </w:rPr>
      </w:pPr>
      <m:oMath>
        <m:r>
          <w:rPr>
            <w:rFonts w:ascii="Cambria Math" w:eastAsiaTheme="minorEastAsia" w:hAnsi="Cambria Math"/>
          </w:rPr>
          <m:t>F⊆Q</m:t>
        </m:r>
      </m:oMath>
      <w:r>
        <w:rPr>
          <w:rFonts w:ascii="Neue Haas Grotesk Text Pro" w:eastAsiaTheme="minorEastAsia" w:hAnsi="Neue Haas Grotesk Text Pro"/>
        </w:rPr>
        <w:t xml:space="preserve"> ist die Menge der akzeptierten Zustände</w:t>
      </w:r>
    </w:p>
    <w:p w14:paraId="2A3AB2F5" w14:textId="77777777" w:rsidR="00CB172A" w:rsidRDefault="00CB172A" w:rsidP="00CB172A">
      <w:pPr>
        <w:spacing w:line="360" w:lineRule="auto"/>
        <w:rPr>
          <w:rFonts w:ascii="Neue Haas Grotesk Text Pro" w:eastAsiaTheme="minorEastAsia" w:hAnsi="Neue Haas Grotesk Text Pro"/>
        </w:rPr>
      </w:pPr>
    </w:p>
    <w:p w14:paraId="08811376" w14:textId="66289DB7" w:rsidR="00CB172A" w:rsidRDefault="00CB172A" w:rsidP="00CB172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Akzeptanz:</w:t>
      </w:r>
      <w:r>
        <w:rPr>
          <w:rFonts w:ascii="Neue Haas Grotesk Text Pro" w:eastAsiaTheme="minorEastAsia" w:hAnsi="Neue Haas Grotesk Text Pro"/>
        </w:rPr>
        <w:t xml:space="preserve"> Ein DEA akzeptiert das Eingabewort genau dann, wenn er es von links nach rechts vollständig abgearbeitet hat und sich dann in einem akzeptierenden Zustand befindet.</w:t>
      </w:r>
    </w:p>
    <w:p w14:paraId="4D545020" w14:textId="77777777" w:rsidR="00CB172A" w:rsidRDefault="00CB172A" w:rsidP="00CB172A">
      <w:pPr>
        <w:spacing w:line="360" w:lineRule="auto"/>
        <w:rPr>
          <w:rFonts w:ascii="Neue Haas Grotesk Text Pro" w:eastAsiaTheme="minorEastAsia" w:hAnsi="Neue Haas Grotesk Text Pro"/>
        </w:rPr>
      </w:pPr>
    </w:p>
    <w:p w14:paraId="367ED9F0" w14:textId="38F88303" w:rsidR="00CB172A" w:rsidRDefault="0063414E" w:rsidP="00CB172A">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2. 8. Arbeitsweise eines generierten Scanners</w:t>
      </w:r>
    </w:p>
    <w:p w14:paraId="5859BC2F" w14:textId="47C70523" w:rsidR="0063414E" w:rsidRDefault="0063414E" w:rsidP="00CB172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Aufbau eines generierten Scanners:</w:t>
      </w:r>
      <w:r>
        <w:rPr>
          <w:rFonts w:ascii="Neue Haas Grotesk Text Pro" w:eastAsiaTheme="minorEastAsia" w:hAnsi="Neue Haas Grotesk Text Pro"/>
        </w:rPr>
        <w:t xml:space="preserve"> Ein generierter Scanner besteht aus einem Automatensimulator und einer Übergangstabelle. Der Automatensimulator besitzt Zugriff auf die Lexeme im Eingabepuffer, welche er über zwei Pointer einliest.</w:t>
      </w:r>
    </w:p>
    <w:p w14:paraId="23C8CED0" w14:textId="77777777" w:rsidR="0063414E" w:rsidRDefault="0063414E" w:rsidP="00CB172A">
      <w:pPr>
        <w:spacing w:line="360" w:lineRule="auto"/>
        <w:rPr>
          <w:rFonts w:ascii="Neue Haas Grotesk Text Pro" w:eastAsiaTheme="minorEastAsia" w:hAnsi="Neue Haas Grotesk Text Pro"/>
        </w:rPr>
      </w:pPr>
    </w:p>
    <w:p w14:paraId="3F9070E7" w14:textId="7F30DA2E" w:rsidR="0063414E" w:rsidRDefault="0063414E" w:rsidP="00CB172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Algorithmus zum Erstellen der Übergangstabelle:</w:t>
      </w:r>
      <w:r>
        <w:rPr>
          <w:rFonts w:ascii="Neue Haas Grotesk Text Pro" w:eastAsiaTheme="minorEastAsia" w:hAnsi="Neue Haas Grotesk Text Pro"/>
        </w:rPr>
        <w:t xml:space="preserve"> Für jedes Token einer Programmiersprache gibt es eine Tokenbeschreibung in Form eines regulären Ausdrucks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 i=1,…,n</m:t>
        </m:r>
      </m:oMath>
      <w:r>
        <w:rPr>
          <w:rFonts w:ascii="Neue Haas Grotesk Text Pro" w:eastAsiaTheme="minorEastAsia" w:hAnsi="Neue Haas Grotesk Text Pro"/>
        </w:rPr>
        <w:t xml:space="preserve">. Die Ausgabe besteht aus der Übergangstabelle eines DEA, der dieselbe Sprache akzeptiert, die der Ausdruck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r>
          <w:rPr>
            <w:rFonts w:ascii="Cambria Math" w:eastAsiaTheme="minorEastAsia" w:hAnsi="Cambria Math"/>
          </w:rPr>
          <m:t>)</m:t>
        </m:r>
      </m:oMath>
      <w:r>
        <w:rPr>
          <w:rFonts w:ascii="Neue Haas Grotesk Text Pro" w:eastAsiaTheme="minorEastAsia" w:hAnsi="Neue Haas Grotesk Text Pro"/>
        </w:rPr>
        <w:t xml:space="preserve"> beschreibt.</w:t>
      </w:r>
    </w:p>
    <w:p w14:paraId="4CCEB36C" w14:textId="30C60D27" w:rsidR="0063414E" w:rsidRDefault="00B63F7D" w:rsidP="00B63F7D">
      <w:pPr>
        <w:rPr>
          <w:rFonts w:ascii="Neue Haas Grotesk Text Pro" w:eastAsiaTheme="minorEastAsia" w:hAnsi="Neue Haas Grotesk Text Pro"/>
        </w:rPr>
      </w:pPr>
      <w:r>
        <w:rPr>
          <w:rFonts w:ascii="Neue Haas Grotesk Text Pro" w:eastAsiaTheme="minorEastAsia" w:hAnsi="Neue Haas Grotesk Text Pro"/>
        </w:rPr>
        <w:br w:type="page"/>
      </w:r>
    </w:p>
    <w:p w14:paraId="4CB1C455" w14:textId="05C0C291" w:rsidR="0063414E" w:rsidRPr="00B63F7D" w:rsidRDefault="00B63F7D" w:rsidP="00CB172A">
      <w:pPr>
        <w:spacing w:line="360" w:lineRule="auto"/>
        <w:rPr>
          <w:rFonts w:ascii="Neue Haas Grotesk Text Pro" w:eastAsiaTheme="minorEastAsia" w:hAnsi="Neue Haas Grotesk Text Pro"/>
          <w:b/>
          <w:bCs/>
          <w:sz w:val="32"/>
          <w:szCs w:val="32"/>
          <w:u w:val="single"/>
        </w:rPr>
      </w:pPr>
      <w:r w:rsidRPr="00B63F7D">
        <w:rPr>
          <w:rFonts w:ascii="Neue Haas Grotesk Text Pro" w:eastAsiaTheme="minorEastAsia" w:hAnsi="Neue Haas Grotesk Text Pro"/>
          <w:b/>
          <w:bCs/>
          <w:sz w:val="32"/>
          <w:szCs w:val="32"/>
          <w:u w:val="single"/>
        </w:rPr>
        <w:lastRenderedPageBreak/>
        <w:t>3. Syntaxanalyse</w:t>
      </w:r>
    </w:p>
    <w:p w14:paraId="6BA8110E" w14:textId="24FA6ABE" w:rsidR="00B63F7D" w:rsidRDefault="00B63F7D" w:rsidP="00CB172A">
      <w:pPr>
        <w:spacing w:line="360" w:lineRule="auto"/>
        <w:rPr>
          <w:rFonts w:ascii="Neue Haas Grotesk Text Pro" w:eastAsiaTheme="minorEastAsia" w:hAnsi="Neue Haas Grotesk Text Pro"/>
          <w:b/>
          <w:bCs/>
          <w:u w:val="single"/>
        </w:rPr>
      </w:pPr>
      <w:r w:rsidRPr="00B63F7D">
        <w:rPr>
          <w:rFonts w:ascii="Neue Haas Grotesk Text Pro" w:eastAsiaTheme="minorEastAsia" w:hAnsi="Neue Haas Grotesk Text Pro"/>
          <w:b/>
          <w:bCs/>
          <w:u w:val="single"/>
        </w:rPr>
        <w:t>3. 1. Kontextfreie Grammatiken</w:t>
      </w:r>
    </w:p>
    <w:p w14:paraId="30C4ACD8" w14:textId="5890FCA4" w:rsidR="00B63F7D" w:rsidRDefault="00B63F7D" w:rsidP="00CB172A">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Grammatik:</w:t>
      </w:r>
      <w:r>
        <w:rPr>
          <w:rFonts w:ascii="Neue Haas Grotesk Text Pro" w:eastAsiaTheme="minorEastAsia" w:hAnsi="Neue Haas Grotesk Text Pro"/>
        </w:rPr>
        <w:t xml:space="preserve"> Eine Grammatik G = &lt;N, T, P, S&gt; besteht aus:</w:t>
      </w:r>
    </w:p>
    <w:p w14:paraId="20493294" w14:textId="40ADF20B" w:rsidR="00B63F7D" w:rsidRDefault="00B63F7D" w:rsidP="00B63F7D">
      <w:pPr>
        <w:pStyle w:val="Listenabsatz"/>
        <w:numPr>
          <w:ilvl w:val="0"/>
          <w:numId w:val="15"/>
        </w:numPr>
        <w:spacing w:line="360" w:lineRule="auto"/>
        <w:rPr>
          <w:rFonts w:ascii="Neue Haas Grotesk Text Pro" w:eastAsiaTheme="minorEastAsia" w:hAnsi="Neue Haas Grotesk Text Pro"/>
        </w:rPr>
      </w:pPr>
      <w:r>
        <w:rPr>
          <w:rFonts w:ascii="Neue Haas Grotesk Text Pro" w:eastAsiaTheme="minorEastAsia" w:hAnsi="Neue Haas Grotesk Text Pro"/>
        </w:rPr>
        <w:t>N ist die Menge aller nichtterminalen Symbole</w:t>
      </w:r>
    </w:p>
    <w:p w14:paraId="54EFBC5E" w14:textId="77777777" w:rsidR="00B63F7D" w:rsidRDefault="00B63F7D" w:rsidP="00B63F7D">
      <w:pPr>
        <w:pStyle w:val="Listenabsatz"/>
        <w:numPr>
          <w:ilvl w:val="0"/>
          <w:numId w:val="15"/>
        </w:numPr>
        <w:spacing w:line="360" w:lineRule="auto"/>
        <w:rPr>
          <w:rFonts w:ascii="Neue Haas Grotesk Text Pro" w:eastAsiaTheme="minorEastAsia" w:hAnsi="Neue Haas Grotesk Text Pro"/>
        </w:rPr>
      </w:pPr>
      <w:r>
        <w:rPr>
          <w:rFonts w:ascii="Neue Haas Grotesk Text Pro" w:eastAsiaTheme="minorEastAsia" w:hAnsi="Neue Haas Grotesk Text Pro"/>
        </w:rPr>
        <w:t>T ist die Menge aller terminalen Symbole</w:t>
      </w:r>
    </w:p>
    <w:p w14:paraId="68D70133" w14:textId="77777777" w:rsidR="00B63F7D" w:rsidRDefault="00B63F7D" w:rsidP="00B63F7D">
      <w:pPr>
        <w:pStyle w:val="Listenabsatz"/>
        <w:numPr>
          <w:ilvl w:val="0"/>
          <w:numId w:val="15"/>
        </w:numPr>
        <w:spacing w:line="360" w:lineRule="auto"/>
        <w:rPr>
          <w:rFonts w:ascii="Neue Haas Grotesk Text Pro" w:eastAsiaTheme="minorEastAsia" w:hAnsi="Neue Haas Grotesk Text Pro"/>
        </w:rPr>
      </w:pPr>
      <w:r>
        <w:rPr>
          <w:rFonts w:ascii="Neue Haas Grotesk Text Pro" w:eastAsiaTheme="minorEastAsia" w:hAnsi="Neue Haas Grotesk Text Pro"/>
        </w:rPr>
        <w:t>P ist die Menge aller Produktionsregeln</w:t>
      </w:r>
    </w:p>
    <w:p w14:paraId="1C8577CF" w14:textId="77777777" w:rsidR="00B63F7D" w:rsidRDefault="00B63F7D" w:rsidP="00B63F7D">
      <w:pPr>
        <w:pStyle w:val="Listenabsatz"/>
        <w:numPr>
          <w:ilvl w:val="0"/>
          <w:numId w:val="15"/>
        </w:numPr>
        <w:spacing w:line="360" w:lineRule="auto"/>
        <w:rPr>
          <w:rFonts w:ascii="Neue Haas Grotesk Text Pro" w:eastAsiaTheme="minorEastAsia" w:hAnsi="Neue Haas Grotesk Text Pro"/>
        </w:rPr>
      </w:pPr>
      <w:r>
        <w:rPr>
          <w:rFonts w:ascii="Neue Haas Grotesk Text Pro" w:eastAsiaTheme="minorEastAsia" w:hAnsi="Neue Haas Grotesk Text Pro"/>
        </w:rPr>
        <w:t>S ist das ausgezeichnete Startsymbol</w:t>
      </w:r>
    </w:p>
    <w:p w14:paraId="5A17B7DF" w14:textId="77777777" w:rsidR="00B63F7D" w:rsidRDefault="00B63F7D" w:rsidP="00B63F7D">
      <w:pPr>
        <w:spacing w:line="360" w:lineRule="auto"/>
        <w:rPr>
          <w:rFonts w:ascii="Neue Haas Grotesk Text Pro" w:eastAsiaTheme="minorEastAsia" w:hAnsi="Neue Haas Grotesk Text Pro"/>
        </w:rPr>
      </w:pPr>
    </w:p>
    <w:p w14:paraId="5757561F" w14:textId="00554CD2" w:rsidR="00B63F7D" w:rsidRDefault="00B63F7D" w:rsidP="00B63F7D">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Kontextfreiheit:</w:t>
      </w:r>
      <w:r>
        <w:rPr>
          <w:rFonts w:ascii="Neue Haas Grotesk Text Pro" w:eastAsiaTheme="minorEastAsia" w:hAnsi="Neue Haas Grotesk Text Pro"/>
        </w:rPr>
        <w:t xml:space="preserve"> Eine Grammatik ist kontextfrei, genau dann, wenn auf jeder linken Seite einer Produktionsregel ein nichtterminales Symbol steht. Die terminalen Symbole sind identische mit den Tokens, die eine Sprache haben kann.</w:t>
      </w:r>
    </w:p>
    <w:p w14:paraId="785BFF7F" w14:textId="77777777" w:rsidR="00B63F7D" w:rsidRDefault="00B63F7D" w:rsidP="00B63F7D">
      <w:pPr>
        <w:spacing w:line="360" w:lineRule="auto"/>
        <w:rPr>
          <w:rFonts w:ascii="Neue Haas Grotesk Text Pro" w:eastAsiaTheme="minorEastAsia" w:hAnsi="Neue Haas Grotesk Text Pro"/>
        </w:rPr>
      </w:pPr>
    </w:p>
    <w:p w14:paraId="179B5C8E" w14:textId="5472321D" w:rsidR="006A316D" w:rsidRDefault="00B63F7D" w:rsidP="00B63F7D">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Ableitung:</w:t>
      </w:r>
      <w:r>
        <w:rPr>
          <w:rFonts w:ascii="Neue Haas Grotesk Text Pro" w:eastAsiaTheme="minorEastAsia" w:hAnsi="Neue Haas Grotesk Text Pro"/>
        </w:rPr>
        <w:t xml:space="preserve"> Sei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 xml:space="preserve">N, </m:t>
            </m:r>
            <m:r>
              <m:rPr>
                <m:sty m:val="p"/>
              </m:rPr>
              <w:rPr>
                <w:rFonts w:ascii="Cambria Math" w:eastAsiaTheme="minorEastAsia" w:hAnsi="Cambria Math"/>
              </w:rPr>
              <m:t>Σ</m:t>
            </m:r>
            <m:r>
              <m:rPr>
                <m:sty m:val="p"/>
              </m:rPr>
              <w:rPr>
                <w:rFonts w:ascii="Cambria Math" w:eastAsiaTheme="minorEastAsia" w:hAnsi="Cambria Math"/>
              </w:rPr>
              <m:t>, P, S</m:t>
            </m:r>
            <m:ctrlPr>
              <w:rPr>
                <w:rFonts w:ascii="Cambria Math" w:eastAsiaTheme="minorEastAsia" w:hAnsi="Cambria Math"/>
              </w:rPr>
            </m:ctrlPr>
          </m:e>
        </m:d>
      </m:oMath>
      <w:r>
        <w:rPr>
          <w:rFonts w:ascii="Neue Haas Grotesk Text Pro" w:eastAsiaTheme="minorEastAsia" w:hAnsi="Neue Haas Grotesk Text Pro"/>
        </w:rPr>
        <w:t xml:space="preserve"> eine Grammatik und </w:t>
      </w:r>
      <m:oMath>
        <m:r>
          <w:rPr>
            <w:rFonts w:ascii="Cambria Math" w:eastAsiaTheme="minorEastAsia" w:hAnsi="Cambria Math"/>
          </w:rPr>
          <m:t xml:space="preserve">x, y </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r>
              <m:rPr>
                <m:sty m:val="p"/>
              </m:rPr>
              <w:rPr>
                <w:rFonts w:ascii="Cambria Math" w:eastAsiaTheme="minorEastAsia" w:hAnsi="Cambria Math"/>
              </w:rPr>
              <m:t>Σ</m:t>
            </m:r>
            <m:r>
              <w:rPr>
                <w:rFonts w:ascii="Cambria Math" w:eastAsiaTheme="minorEastAsia" w:hAnsi="Cambria Math"/>
              </w:rPr>
              <m:t>∪N)</m:t>
            </m:r>
          </m:e>
          <m:sup>
            <m:r>
              <w:rPr>
                <w:rFonts w:ascii="Cambria Math" w:eastAsiaTheme="minorEastAsia" w:hAnsi="Cambria Math"/>
              </w:rPr>
              <m:t>*</m:t>
            </m:r>
          </m:sup>
        </m:sSup>
      </m:oMath>
      <w:r w:rsidR="006A316D">
        <w:rPr>
          <w:rFonts w:ascii="Neue Haas Grotesk Text Pro" w:eastAsiaTheme="minorEastAsia" w:hAnsi="Neue Haas Grotesk Text Pro"/>
        </w:rPr>
        <w:t xml:space="preserve"> Wörter. Dann gilt:</w:t>
      </w:r>
    </w:p>
    <w:p w14:paraId="2437A2B4" w14:textId="7AE0BDEA" w:rsidR="006A316D" w:rsidRDefault="006A316D" w:rsidP="006A316D">
      <w:pPr>
        <w:pStyle w:val="Listenabsatz"/>
        <w:numPr>
          <w:ilvl w:val="0"/>
          <w:numId w:val="16"/>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Y ist in G aus x direkt ableitbar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=&gt;</m:t>
            </m:r>
          </m:e>
          <m:sub>
            <m:r>
              <w:rPr>
                <w:rFonts w:ascii="Cambria Math" w:eastAsiaTheme="minorEastAsia" w:hAnsi="Cambria Math"/>
              </w:rPr>
              <m:t>G</m:t>
            </m:r>
          </m:sub>
        </m:sSub>
        <m:r>
          <w:rPr>
            <w:rFonts w:ascii="Cambria Math" w:eastAsiaTheme="minorEastAsia" w:hAnsi="Cambria Math"/>
          </w:rPr>
          <m:t>y)</m:t>
        </m:r>
      </m:oMath>
      <w:r>
        <w:rPr>
          <w:rFonts w:ascii="Neue Haas Grotesk Text Pro" w:eastAsiaTheme="minorEastAsia" w:hAnsi="Neue Haas Grotesk Text Pro"/>
        </w:rPr>
        <w:t xml:space="preserve">, wenn es Wörter </w:t>
      </w:r>
      <m:oMath>
        <m:r>
          <w:rPr>
            <w:rFonts w:ascii="Cambria Math" w:eastAsiaTheme="minorEastAsia" w:hAnsi="Cambria Math"/>
          </w:rPr>
          <m:t>u, v, p, q∈</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oMath>
      <w:r>
        <w:rPr>
          <w:rFonts w:ascii="Neue Haas Grotesk Text Pro" w:eastAsiaTheme="minorEastAsia" w:hAnsi="Neue Haas Grotesk Text Pro"/>
        </w:rPr>
        <w:t xml:space="preserve"> gibt, so dass </w:t>
      </w:r>
      <m:oMath>
        <m:r>
          <w:rPr>
            <w:rFonts w:ascii="Cambria Math" w:eastAsiaTheme="minorEastAsia" w:hAnsi="Cambria Math"/>
          </w:rPr>
          <m:t>(x=upv)∧</m:t>
        </m:r>
        <m:d>
          <m:dPr>
            <m:ctrlPr>
              <w:rPr>
                <w:rFonts w:ascii="Cambria Math" w:eastAsiaTheme="minorEastAsia" w:hAnsi="Cambria Math"/>
                <w:i/>
              </w:rPr>
            </m:ctrlPr>
          </m:dPr>
          <m:e>
            <m:r>
              <w:rPr>
                <w:rFonts w:ascii="Cambria Math" w:eastAsiaTheme="minorEastAsia" w:hAnsi="Cambria Math"/>
              </w:rPr>
              <m:t>p→q∈P</m:t>
            </m:r>
          </m:e>
        </m:d>
        <m:r>
          <w:rPr>
            <w:rFonts w:ascii="Cambria Math" w:eastAsiaTheme="minorEastAsia" w:hAnsi="Cambria Math"/>
          </w:rPr>
          <m:t>∧(y=uqv)</m:t>
        </m:r>
      </m:oMath>
      <w:r>
        <w:rPr>
          <w:rFonts w:ascii="Neue Haas Grotesk Text Pro" w:eastAsiaTheme="minorEastAsia" w:hAnsi="Neue Haas Grotesk Text Pro"/>
        </w:rPr>
        <w:t xml:space="preserve"> gilt.</w:t>
      </w:r>
    </w:p>
    <w:p w14:paraId="07987529" w14:textId="1A5A0D04" w:rsidR="006A316D" w:rsidRDefault="006A316D" w:rsidP="006A316D">
      <w:pPr>
        <w:pStyle w:val="Listenabsatz"/>
        <w:numPr>
          <w:ilvl w:val="0"/>
          <w:numId w:val="16"/>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Y ist in G aus x ableitbar </w:t>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(x=&gt;</m:t>
                </m:r>
              </m:e>
              <m:sub>
                <m:r>
                  <w:rPr>
                    <w:rFonts w:ascii="Cambria Math" w:eastAsiaTheme="minorEastAsia" w:hAnsi="Cambria Math"/>
                  </w:rPr>
                  <m:t>G</m:t>
                </m:r>
              </m:sub>
            </m:sSub>
          </m:e>
          <m:sup>
            <m:r>
              <w:rPr>
                <w:rFonts w:ascii="Cambria Math" w:eastAsiaTheme="minorEastAsia" w:hAnsi="Cambria Math"/>
              </w:rPr>
              <m:t>*</m:t>
            </m:r>
          </m:sup>
        </m:sSup>
        <m:r>
          <w:rPr>
            <w:rFonts w:ascii="Cambria Math" w:eastAsiaTheme="minorEastAsia" w:hAnsi="Cambria Math"/>
          </w:rPr>
          <m:t>y)</m:t>
        </m:r>
      </m:oMath>
      <w:r>
        <w:rPr>
          <w:rFonts w:ascii="Neue Haas Grotesk Text Pro" w:eastAsiaTheme="minorEastAsia" w:hAnsi="Neue Haas Grotesk Text Pro"/>
        </w:rPr>
        <w:t xml:space="preserve">, wenn es Wörter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oMath>
      <w:r>
        <w:rPr>
          <w:rFonts w:ascii="Neue Haas Grotesk Text Pro" w:eastAsiaTheme="minorEastAsia" w:hAnsi="Neue Haas Grotesk Text Pro"/>
        </w:rPr>
        <w:t xml:space="preserve"> gibt, so dass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i-1</m:t>
            </m:r>
          </m:sub>
        </m:sSub>
        <m:sSub>
          <m:sSubPr>
            <m:ctrlPr>
              <w:rPr>
                <w:rFonts w:ascii="Cambria Math" w:eastAsiaTheme="minorEastAsia" w:hAnsi="Cambria Math"/>
                <w:i/>
              </w:rPr>
            </m:ctrlPr>
          </m:sSubPr>
          <m:e>
            <m:r>
              <w:rPr>
                <w:rFonts w:ascii="Cambria Math" w:eastAsiaTheme="minorEastAsia" w:hAnsi="Cambria Math"/>
              </w:rPr>
              <m:t>=&gt;</m:t>
            </m:r>
          </m:e>
          <m:sub>
            <m:r>
              <w:rPr>
                <w:rFonts w:ascii="Cambria Math" w:eastAsiaTheme="minorEastAsia" w:hAnsi="Cambria Math"/>
              </w:rPr>
              <m:t>G</m:t>
            </m:r>
          </m:sub>
        </m:sSub>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ascii="Neue Haas Grotesk Text Pro" w:eastAsiaTheme="minorEastAsia" w:hAnsi="Neue Haas Grotesk Text Pro"/>
        </w:rPr>
        <w:t xml:space="preserve"> für alle </w:t>
      </w:r>
      <m:oMath>
        <m:r>
          <w:rPr>
            <w:rFonts w:ascii="Cambria Math" w:eastAsiaTheme="minorEastAsia" w:hAnsi="Cambria Math"/>
          </w:rPr>
          <m:t>i∈{1,…,n}</m:t>
        </m:r>
      </m:oMath>
      <w:r>
        <w:rPr>
          <w:rFonts w:ascii="Neue Haas Grotesk Text Pro" w:eastAsiaTheme="minorEastAsia" w:hAnsi="Neue Haas Grotesk Text Pro"/>
        </w:rPr>
        <w:t xml:space="preserve"> gilt.</w:t>
      </w:r>
    </w:p>
    <w:p w14:paraId="49521958" w14:textId="7292BD05" w:rsidR="006A316D" w:rsidRDefault="006A316D" w:rsidP="006A316D">
      <w:pPr>
        <w:pStyle w:val="Listenabsatz"/>
        <w:numPr>
          <w:ilvl w:val="0"/>
          <w:numId w:val="16"/>
        </w:numPr>
        <w:spacing w:line="360" w:lineRule="auto"/>
        <w:rPr>
          <w:rFonts w:ascii="Neue Haas Grotesk Text Pro" w:eastAsiaTheme="minorEastAsia" w:hAnsi="Neue Haas Grotesk Text Pro"/>
        </w:rPr>
      </w:pPr>
      <w:r>
        <w:rPr>
          <w:rFonts w:ascii="Neue Haas Grotesk Text Pro" w:eastAsiaTheme="minorEastAsia" w:hAnsi="Neue Haas Grotesk Text Pro"/>
        </w:rPr>
        <w:t>Wir sprechen von einer Linksableitung, wenn stets das am weitesten links gelegene Nichtterminal durch eine Regelanwendung ersetzt wird.</w:t>
      </w:r>
    </w:p>
    <w:p w14:paraId="4369234F" w14:textId="4442422D" w:rsidR="006A316D" w:rsidRDefault="006A316D" w:rsidP="006A316D">
      <w:pPr>
        <w:pStyle w:val="Listenabsatz"/>
        <w:numPr>
          <w:ilvl w:val="0"/>
          <w:numId w:val="16"/>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Wir sprechen von einer Rechtsableitung, wenn stets das am weitesten rechts gelegene Nichtterminal </w:t>
      </w:r>
      <w:r w:rsidR="00083C51">
        <w:rPr>
          <w:rFonts w:ascii="Neue Haas Grotesk Text Pro" w:eastAsiaTheme="minorEastAsia" w:hAnsi="Neue Haas Grotesk Text Pro"/>
        </w:rPr>
        <w:t>durch eine Regelanwendung ersetzt wird.</w:t>
      </w:r>
    </w:p>
    <w:p w14:paraId="4D11466C" w14:textId="77BFB2AE" w:rsidR="00083C51" w:rsidRDefault="00083C51" w:rsidP="00083C51">
      <w:pPr>
        <w:pStyle w:val="Listenabsatz"/>
        <w:numPr>
          <w:ilvl w:val="0"/>
          <w:numId w:val="16"/>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Die von G erzeugte Sprache ist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w∈</m:t>
            </m:r>
            <m:sSup>
              <m:sSupPr>
                <m:ctrlPr>
                  <w:rPr>
                    <w:rFonts w:ascii="Cambria Math" w:eastAsiaTheme="minorEastAsia" w:hAnsi="Cambria Math"/>
                    <w:i/>
                  </w:rPr>
                </m:ctrlPr>
              </m:sSupPr>
              <m:e>
                <m:r>
                  <m:rPr>
                    <m:sty m:val="p"/>
                  </m:rPr>
                  <w:rPr>
                    <w:rFonts w:ascii="Cambria Math" w:eastAsiaTheme="minorEastAsia" w:hAnsi="Cambria Math"/>
                  </w:rPr>
                  <m:t>Σ</m:t>
                </m:r>
              </m:e>
              <m:sup>
                <m:r>
                  <w:rPr>
                    <w:rFonts w:ascii="Cambria Math" w:eastAsiaTheme="minorEastAsia" w:hAnsi="Cambria Math"/>
                  </w:rPr>
                  <m:t>*</m:t>
                </m:r>
              </m:sup>
            </m:sSup>
            <m:r>
              <w:rPr>
                <w:rFonts w:ascii="Cambria Math" w:eastAsiaTheme="minorEastAsia" w:hAnsi="Cambria Math"/>
              </w:rPr>
              <m:t xml:space="preserve"> </m:t>
            </m:r>
          </m:e>
        </m:d>
        <m:r>
          <w:rPr>
            <w:rFonts w:ascii="Cambria Math" w:eastAsiaTheme="minorEastAsia" w:hAnsi="Cambria Math"/>
          </w:rPr>
          <m:t xml:space="preserve"> S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=&gt;</m:t>
                </m:r>
              </m:e>
              <m:sub>
                <m:r>
                  <w:rPr>
                    <w:rFonts w:ascii="Cambria Math" w:eastAsiaTheme="minorEastAsia" w:hAnsi="Cambria Math"/>
                  </w:rPr>
                  <m:t>G</m:t>
                </m:r>
              </m:sub>
            </m:sSub>
          </m:e>
          <m:sup>
            <m:r>
              <w:rPr>
                <w:rFonts w:ascii="Cambria Math" w:eastAsiaTheme="minorEastAsia" w:hAnsi="Cambria Math"/>
              </w:rPr>
              <m:t>*</m:t>
            </m:r>
          </m:sup>
        </m:sSup>
        <m:r>
          <w:rPr>
            <w:rFonts w:ascii="Cambria Math" w:eastAsiaTheme="minorEastAsia" w:hAnsi="Cambria Math"/>
          </w:rPr>
          <m:t>w}</m:t>
        </m:r>
      </m:oMath>
      <w:r>
        <w:rPr>
          <w:rFonts w:ascii="Neue Haas Grotesk Text Pro" w:eastAsiaTheme="minorEastAsia" w:hAnsi="Neue Haas Grotesk Text Pro"/>
        </w:rPr>
        <w:t>.</w:t>
      </w:r>
    </w:p>
    <w:p w14:paraId="1EDC7F88" w14:textId="77777777" w:rsidR="00083C51" w:rsidRDefault="00083C51" w:rsidP="00083C51">
      <w:pPr>
        <w:spacing w:line="360" w:lineRule="auto"/>
        <w:rPr>
          <w:rFonts w:ascii="Neue Haas Grotesk Text Pro" w:eastAsiaTheme="minorEastAsia" w:hAnsi="Neue Haas Grotesk Text Pro"/>
        </w:rPr>
      </w:pPr>
    </w:p>
    <w:p w14:paraId="5800539B" w14:textId="5ED3F3AF" w:rsidR="00083C51" w:rsidRDefault="00083C51" w:rsidP="00083C5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Parsebaum:</w:t>
      </w:r>
      <w:r>
        <w:rPr>
          <w:rFonts w:ascii="Neue Haas Grotesk Text Pro" w:eastAsiaTheme="minorEastAsia" w:hAnsi="Neue Haas Grotesk Text Pro"/>
        </w:rPr>
        <w:t xml:space="preserve"> Ein Parsebaum stellt graphisch die Ableitung eines Wortes dar:</w:t>
      </w:r>
    </w:p>
    <w:p w14:paraId="0255D626" w14:textId="058A2A75" w:rsidR="00083C51" w:rsidRDefault="00083C51" w:rsidP="00083C51">
      <w:pPr>
        <w:pStyle w:val="Listenabsatz"/>
        <w:numPr>
          <w:ilvl w:val="0"/>
          <w:numId w:val="17"/>
        </w:numPr>
        <w:spacing w:line="360" w:lineRule="auto"/>
        <w:rPr>
          <w:rFonts w:ascii="Neue Haas Grotesk Text Pro" w:eastAsiaTheme="minorEastAsia" w:hAnsi="Neue Haas Grotesk Text Pro"/>
        </w:rPr>
      </w:pPr>
      <w:r>
        <w:rPr>
          <w:rFonts w:ascii="Neue Haas Grotesk Text Pro" w:eastAsiaTheme="minorEastAsia" w:hAnsi="Neue Haas Grotesk Text Pro"/>
        </w:rPr>
        <w:t>Der Wurzelknoten ist das Startsymbol der Grammatik</w:t>
      </w:r>
    </w:p>
    <w:p w14:paraId="242D43AF" w14:textId="7156A2F9" w:rsidR="00083C51" w:rsidRDefault="00083C51" w:rsidP="00083C51">
      <w:pPr>
        <w:pStyle w:val="Listenabsatz"/>
        <w:numPr>
          <w:ilvl w:val="0"/>
          <w:numId w:val="17"/>
        </w:numPr>
        <w:spacing w:line="360" w:lineRule="auto"/>
        <w:rPr>
          <w:rFonts w:ascii="Neue Haas Grotesk Text Pro" w:eastAsiaTheme="minorEastAsia" w:hAnsi="Neue Haas Grotesk Text Pro"/>
        </w:rPr>
      </w:pPr>
      <w:r>
        <w:rPr>
          <w:rFonts w:ascii="Neue Haas Grotesk Text Pro" w:eastAsiaTheme="minorEastAsia" w:hAnsi="Neue Haas Grotesk Text Pro"/>
        </w:rPr>
        <w:t>Jeder innere Knoten ist die linke Seite einer Produktionsregel</w:t>
      </w:r>
    </w:p>
    <w:p w14:paraId="4559A23A" w14:textId="5DB84CC7" w:rsidR="00083C51" w:rsidRDefault="00083C51" w:rsidP="00083C51">
      <w:pPr>
        <w:pStyle w:val="Listenabsatz"/>
        <w:numPr>
          <w:ilvl w:val="0"/>
          <w:numId w:val="17"/>
        </w:numPr>
        <w:spacing w:line="360" w:lineRule="auto"/>
        <w:rPr>
          <w:rFonts w:ascii="Neue Haas Grotesk Text Pro" w:eastAsiaTheme="minorEastAsia" w:hAnsi="Neue Haas Grotesk Text Pro"/>
        </w:rPr>
      </w:pPr>
      <w:r>
        <w:rPr>
          <w:rFonts w:ascii="Neue Haas Grotesk Text Pro" w:eastAsiaTheme="minorEastAsia" w:hAnsi="Neue Haas Grotesk Text Pro"/>
        </w:rPr>
        <w:lastRenderedPageBreak/>
        <w:t>Alle seine direkten Sohnknoten sind Symbole der rechten Seite derselben Produktionsregel</w:t>
      </w:r>
    </w:p>
    <w:p w14:paraId="2B56F617" w14:textId="015BE37F" w:rsidR="00083C51" w:rsidRDefault="00083C51" w:rsidP="00083C51">
      <w:pPr>
        <w:pStyle w:val="Listenabsatz"/>
        <w:numPr>
          <w:ilvl w:val="0"/>
          <w:numId w:val="17"/>
        </w:numPr>
        <w:spacing w:line="360" w:lineRule="auto"/>
        <w:rPr>
          <w:rFonts w:ascii="Neue Haas Grotesk Text Pro" w:eastAsiaTheme="minorEastAsia" w:hAnsi="Neue Haas Grotesk Text Pro"/>
        </w:rPr>
      </w:pPr>
      <w:r>
        <w:rPr>
          <w:rFonts w:ascii="Neue Haas Grotesk Text Pro" w:eastAsiaTheme="minorEastAsia" w:hAnsi="Neue Haas Grotesk Text Pro"/>
        </w:rPr>
        <w:t>Alle Blattknoten sind terminale Symbole und repräsentieren das abgeleitet Wort</w:t>
      </w:r>
    </w:p>
    <w:p w14:paraId="6E1E5A3E" w14:textId="77777777" w:rsidR="00083C51" w:rsidRDefault="00083C51" w:rsidP="00083C51">
      <w:pPr>
        <w:spacing w:line="360" w:lineRule="auto"/>
        <w:rPr>
          <w:rFonts w:ascii="Neue Haas Grotesk Text Pro" w:eastAsiaTheme="minorEastAsia" w:hAnsi="Neue Haas Grotesk Text Pro"/>
        </w:rPr>
      </w:pPr>
    </w:p>
    <w:p w14:paraId="08EA2442" w14:textId="3D5F9ECC" w:rsidR="00083C51" w:rsidRDefault="00083C51" w:rsidP="00083C5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Mehrdeutigkeit:</w:t>
      </w:r>
      <w:r>
        <w:rPr>
          <w:rFonts w:ascii="Neue Haas Grotesk Text Pro" w:eastAsiaTheme="minorEastAsia" w:hAnsi="Neue Haas Grotesk Text Pro"/>
        </w:rPr>
        <w:t xml:space="preserve"> Eine Grammatik ist mehrdeutig, genau dann, wenn sie für mindestens ein Wort aus der erzeugten Sprache mehrere Parsebäume ermöglicht. Mehrdeutige Grammatiken sind problematisch, weil es Worte in der erzeugten Sprache gibt, für welche die Semantik, d.h. ihre Bedeutung, nicht eindeutig ist.</w:t>
      </w:r>
    </w:p>
    <w:p w14:paraId="076D1866" w14:textId="77777777" w:rsidR="00635F1C" w:rsidRDefault="00635F1C" w:rsidP="00083C51">
      <w:pPr>
        <w:spacing w:line="360" w:lineRule="auto"/>
        <w:rPr>
          <w:rFonts w:ascii="Neue Haas Grotesk Text Pro" w:eastAsiaTheme="minorEastAsia" w:hAnsi="Neue Haas Grotesk Text Pro"/>
        </w:rPr>
      </w:pPr>
    </w:p>
    <w:p w14:paraId="35886D95" w14:textId="42E1EDE7" w:rsidR="00B50673" w:rsidRDefault="00635F1C" w:rsidP="00083C5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Chomsky normierte Grammatik:</w:t>
      </w:r>
      <w:r>
        <w:rPr>
          <w:rFonts w:ascii="Neue Haas Grotesk Text Pro" w:eastAsiaTheme="minorEastAsia" w:hAnsi="Neue Haas Grotesk Text Pro"/>
        </w:rPr>
        <w:t xml:space="preserve"> Jede kontextfreie Sprache kann durch eine Chomsky-normierte Grammatik erzeugt werden. In diesem Fall</w:t>
      </w:r>
      <w:r w:rsidR="00B50673">
        <w:rPr>
          <w:rFonts w:ascii="Neue Haas Grotesk Text Pro" w:eastAsiaTheme="minorEastAsia" w:hAnsi="Neue Haas Grotesk Text Pro"/>
        </w:rPr>
        <w:t xml:space="preserve"> kann der CYK-Algorithmus das Wortproblem lösen. Der CYK-Algorithmus liefert jedoch keine konkrete Ableitung für ein erfolgreich erkanntes Wort =&gt; der CYK-Algorithmus kann nicht zu einem Übersetzer erweitert werden. </w:t>
      </w:r>
    </w:p>
    <w:p w14:paraId="3059EB98" w14:textId="34C9CD0A" w:rsidR="00B50673" w:rsidRDefault="00B50673" w:rsidP="00083C51">
      <w:pPr>
        <w:spacing w:line="360" w:lineRule="auto"/>
        <w:rPr>
          <w:rFonts w:ascii="Neue Haas Grotesk Text Pro" w:eastAsiaTheme="minorEastAsia" w:hAnsi="Neue Haas Grotesk Text Pro"/>
        </w:rPr>
      </w:pPr>
    </w:p>
    <w:p w14:paraId="6F1D42BE" w14:textId="6B90E410" w:rsidR="00B50673" w:rsidRDefault="00B50673" w:rsidP="00083C5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LL(k)- und LR(k)-Grammatiken:</w:t>
      </w:r>
      <w:r>
        <w:rPr>
          <w:rFonts w:ascii="Neue Haas Grotesk Text Pro" w:eastAsiaTheme="minorEastAsia" w:hAnsi="Neue Haas Grotesk Text Pro"/>
        </w:rPr>
        <w:t xml:space="preserve"> Kontextfreie Sprachen können immer durch nichtdeterministische Kellerautomaten erkannt werden. Um diesen zu simulieren, benötigt man allerdings Backtracking, was allerdings sehr teuer ist. Daher achten Sprachdesigner darauf, dass sie Syntax einer zukünftigen Programmiersprache durch LL(k)- oder LR(k)-Grammatiken beschrieben werden.</w:t>
      </w:r>
    </w:p>
    <w:p w14:paraId="425EF782" w14:textId="77777777" w:rsidR="00B50673" w:rsidRDefault="00B50673" w:rsidP="00083C51">
      <w:pPr>
        <w:spacing w:line="360" w:lineRule="auto"/>
        <w:rPr>
          <w:rFonts w:ascii="Neue Haas Grotesk Text Pro" w:eastAsiaTheme="minorEastAsia" w:hAnsi="Neue Haas Grotesk Text Pro"/>
        </w:rPr>
      </w:pPr>
    </w:p>
    <w:p w14:paraId="46E3B07E" w14:textId="223D6D14" w:rsidR="00B50673" w:rsidRDefault="00B50673" w:rsidP="00083C51">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 2. Rekursive Top-Down-Parser</w:t>
      </w:r>
    </w:p>
    <w:p w14:paraId="55696DC3" w14:textId="04BD6382" w:rsidR="00B50673" w:rsidRDefault="00B50673" w:rsidP="00083C5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Prinzip:</w:t>
      </w:r>
      <w:r>
        <w:rPr>
          <w:rFonts w:ascii="Neue Haas Grotesk Text Pro" w:eastAsiaTheme="minorEastAsia" w:hAnsi="Neue Haas Grotesk Text Pro"/>
        </w:rPr>
        <w:t xml:space="preserve"> Das Prinzip eines rekursiven Top-Down-Parsers ist wie folgt:</w:t>
      </w:r>
    </w:p>
    <w:p w14:paraId="4D7B2188" w14:textId="77777777" w:rsidR="00B50673" w:rsidRDefault="00B50673" w:rsidP="00B50673">
      <w:pPr>
        <w:pStyle w:val="Listenabsatz"/>
        <w:numPr>
          <w:ilvl w:val="0"/>
          <w:numId w:val="18"/>
        </w:numPr>
        <w:spacing w:line="360" w:lineRule="auto"/>
        <w:rPr>
          <w:rFonts w:ascii="Neue Haas Grotesk Text Pro" w:eastAsiaTheme="minorEastAsia" w:hAnsi="Neue Haas Grotesk Text Pro"/>
        </w:rPr>
      </w:pPr>
      <w:r>
        <w:rPr>
          <w:rFonts w:ascii="Neue Haas Grotesk Text Pro" w:eastAsiaTheme="minorEastAsia" w:hAnsi="Neue Haas Grotesk Text Pro"/>
        </w:rPr>
        <w:t>Die Parserichtung ist von der Wurzel des Parsebaums bis zu den Blättern.</w:t>
      </w:r>
    </w:p>
    <w:p w14:paraId="3D16CB5C" w14:textId="77777777" w:rsidR="00073D76" w:rsidRDefault="00B50673" w:rsidP="00B50673">
      <w:pPr>
        <w:pStyle w:val="Listenabsatz"/>
        <w:numPr>
          <w:ilvl w:val="0"/>
          <w:numId w:val="18"/>
        </w:numPr>
        <w:spacing w:line="360" w:lineRule="auto"/>
        <w:rPr>
          <w:rFonts w:ascii="Neue Haas Grotesk Text Pro" w:eastAsiaTheme="minorEastAsia" w:hAnsi="Neue Haas Grotesk Text Pro"/>
        </w:rPr>
      </w:pPr>
      <w:r>
        <w:rPr>
          <w:rFonts w:ascii="Neue Haas Grotesk Text Pro" w:eastAsiaTheme="minorEastAsia" w:hAnsi="Neue Haas Grotesk Text Pro"/>
        </w:rPr>
        <w:t>Bei einer Regelanwendung wird jedes Symbol auf der rechten Seite von links nach rechts abgearbeitet.</w:t>
      </w:r>
    </w:p>
    <w:p w14:paraId="2ED7A4E1" w14:textId="77777777" w:rsidR="00073D76" w:rsidRDefault="00073D76" w:rsidP="00B50673">
      <w:pPr>
        <w:pStyle w:val="Listenabsatz"/>
        <w:numPr>
          <w:ilvl w:val="0"/>
          <w:numId w:val="18"/>
        </w:numPr>
        <w:spacing w:line="360" w:lineRule="auto"/>
        <w:rPr>
          <w:rFonts w:ascii="Neue Haas Grotesk Text Pro" w:eastAsiaTheme="minorEastAsia" w:hAnsi="Neue Haas Grotesk Text Pro"/>
        </w:rPr>
      </w:pPr>
      <w:r>
        <w:rPr>
          <w:rFonts w:ascii="Neue Haas Grotesk Text Pro" w:eastAsiaTheme="minorEastAsia" w:hAnsi="Neue Haas Grotesk Text Pro"/>
        </w:rPr>
        <w:lastRenderedPageBreak/>
        <w:t>Für jedes nicht-terminale Symbol wird eine Funktion gleichen Namens aufgerufen.</w:t>
      </w:r>
    </w:p>
    <w:p w14:paraId="4007B1A3" w14:textId="77777777" w:rsidR="00073D76" w:rsidRDefault="00073D76" w:rsidP="00B50673">
      <w:pPr>
        <w:pStyle w:val="Listenabsatz"/>
        <w:numPr>
          <w:ilvl w:val="0"/>
          <w:numId w:val="18"/>
        </w:numPr>
        <w:spacing w:line="360" w:lineRule="auto"/>
        <w:rPr>
          <w:rFonts w:ascii="Neue Haas Grotesk Text Pro" w:eastAsiaTheme="minorEastAsia" w:hAnsi="Neue Haas Grotesk Text Pro"/>
        </w:rPr>
      </w:pPr>
      <w:r>
        <w:rPr>
          <w:rFonts w:ascii="Neue Haas Grotesk Text Pro" w:eastAsiaTheme="minorEastAsia" w:hAnsi="Neue Haas Grotesk Text Pro"/>
        </w:rPr>
        <w:t>Jedes terminale Symbol wird mit dem jeweils aktuellen Token des Scanners verglichen. Bei einem positiven Ergebnis fordert der Parser das nächste Token an, ansonsten gibt er einen Fehler aus.</w:t>
      </w:r>
    </w:p>
    <w:p w14:paraId="3955A4F0" w14:textId="77777777" w:rsidR="00073D76" w:rsidRDefault="00073D76" w:rsidP="00B50673">
      <w:pPr>
        <w:pStyle w:val="Listenabsatz"/>
        <w:numPr>
          <w:ilvl w:val="0"/>
          <w:numId w:val="18"/>
        </w:numPr>
        <w:spacing w:line="360" w:lineRule="auto"/>
        <w:rPr>
          <w:rFonts w:ascii="Neue Haas Grotesk Text Pro" w:eastAsiaTheme="minorEastAsia" w:hAnsi="Neue Haas Grotesk Text Pro"/>
        </w:rPr>
      </w:pPr>
      <w:r>
        <w:rPr>
          <w:rFonts w:ascii="Neue Haas Grotesk Text Pro" w:eastAsiaTheme="minorEastAsia" w:hAnsi="Neue Haas Grotesk Text Pro"/>
        </w:rPr>
        <w:t>Einen Spezialfall stellt die Abarbeitung des Startsymbols dar. Hier muss der Parser zusätzlich den Scanner fragen, ob das Ende des Eingabestroms erreicht ist. Bei einer negativen Antwort muss er auch hier wieder einen Fehler ausgeben.</w:t>
      </w:r>
    </w:p>
    <w:p w14:paraId="1A72739C" w14:textId="77777777" w:rsidR="00073D76" w:rsidRDefault="00073D76" w:rsidP="00073D76">
      <w:pPr>
        <w:spacing w:line="360" w:lineRule="auto"/>
        <w:rPr>
          <w:rFonts w:ascii="Neue Haas Grotesk Text Pro" w:eastAsiaTheme="minorEastAsia" w:hAnsi="Neue Haas Grotesk Text Pro"/>
        </w:rPr>
      </w:pPr>
    </w:p>
    <w:p w14:paraId="29972131" w14:textId="77777777" w:rsidR="00073D76" w:rsidRDefault="00073D7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Linksrekursive Grammatiken:</w:t>
      </w:r>
      <w:r>
        <w:rPr>
          <w:rFonts w:ascii="Neue Haas Grotesk Text Pro" w:eastAsiaTheme="minorEastAsia" w:hAnsi="Neue Haas Grotesk Text Pro"/>
        </w:rPr>
        <w:t xml:space="preserve"> Eine Grammatik ist linksrekursiv, wenn für mindestens ein nichtterminales Symbol A eine Ableitungssequenz </w:t>
      </w:r>
      <m:oMath>
        <m:r>
          <w:rPr>
            <w:rFonts w:ascii="Cambria Math" w:eastAsiaTheme="minorEastAsia" w:hAnsi="Cambria Math"/>
          </w:rPr>
          <m:t>A</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=&gt;</m:t>
                </m:r>
              </m:e>
              <m:sub>
                <m:r>
                  <w:rPr>
                    <w:rFonts w:ascii="Cambria Math" w:eastAsiaTheme="minorEastAsia" w:hAnsi="Cambria Math"/>
                  </w:rPr>
                  <m:t>G</m:t>
                </m:r>
              </m:sub>
            </m:sSub>
          </m:e>
          <m:sup>
            <m:r>
              <w:rPr>
                <w:rFonts w:ascii="Cambria Math" w:eastAsiaTheme="minorEastAsia" w:hAnsi="Cambria Math"/>
              </w:rPr>
              <m:t>*</m:t>
            </m:r>
          </m:sup>
        </m:sSup>
        <m:r>
          <w:rPr>
            <w:rFonts w:ascii="Cambria Math" w:eastAsiaTheme="minorEastAsia" w:hAnsi="Cambria Math"/>
          </w:rPr>
          <m:t>Aω</m:t>
        </m:r>
      </m:oMath>
      <w:r>
        <w:rPr>
          <w:rFonts w:ascii="Neue Haas Grotesk Text Pro" w:eastAsiaTheme="minorEastAsia" w:hAnsi="Neue Haas Grotesk Text Pro"/>
        </w:rPr>
        <w:t xml:space="preserve"> möglich ist. Bei einer linksrekursiven Grammatik treten Endlosrekursionen auf, was sie zu einem Problem für Top-Down-Parser macht. Linksrekursive Grammatiken können in äquivalente rechtsrekursive Grammatiken umgewandelt werden.</w:t>
      </w:r>
    </w:p>
    <w:p w14:paraId="49236E22" w14:textId="77777777" w:rsidR="00073D76" w:rsidRDefault="00073D76" w:rsidP="00073D76">
      <w:pPr>
        <w:spacing w:line="360" w:lineRule="auto"/>
        <w:rPr>
          <w:rFonts w:ascii="Neue Haas Grotesk Text Pro" w:eastAsiaTheme="minorEastAsia" w:hAnsi="Neue Haas Grotesk Text Pro"/>
        </w:rPr>
      </w:pPr>
    </w:p>
    <w:p w14:paraId="1529477D" w14:textId="77777777" w:rsidR="00040D26" w:rsidRDefault="00040D26" w:rsidP="00073D76">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 3. FIRST() und FOLLOW()</w:t>
      </w:r>
    </w:p>
    <w:p w14:paraId="24427E64" w14:textId="3693369C" w:rsidR="00B50673" w:rsidRDefault="00040D2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Motivation und Prinzip:</w:t>
      </w:r>
      <w:r>
        <w:rPr>
          <w:rFonts w:ascii="Neue Haas Grotesk Text Pro" w:eastAsiaTheme="minorEastAsia" w:hAnsi="Neue Haas Grotesk Text Pro"/>
        </w:rPr>
        <w:t xml:space="preserve"> Der Einsatz von Backtracking, um nicht-deterministische Kellerautomaten simulieren zu können, ist teuer. Sowohl beim Top-Down- </w:t>
      </w:r>
      <w:r w:rsidR="00B50673" w:rsidRPr="00073D76">
        <w:rPr>
          <w:rFonts w:ascii="Neue Haas Grotesk Text Pro" w:eastAsiaTheme="minorEastAsia" w:hAnsi="Neue Haas Grotesk Text Pro"/>
        </w:rPr>
        <w:t xml:space="preserve"> </w:t>
      </w:r>
      <w:r>
        <w:rPr>
          <w:rFonts w:ascii="Neue Haas Grotesk Text Pro" w:eastAsiaTheme="minorEastAsia" w:hAnsi="Neue Haas Grotesk Text Pro"/>
        </w:rPr>
        <w:t xml:space="preserve">als auch beim Bottom-Up-Parsen ist prediktives Parsen erwünscht, d.h. anhand des ersten Tokens kann der Parser erkennen, welche Regel er anzuwenden hat. Mithilfe der Hilfsfunktionen FIRST und FOLLOW ist prediktives Parsen realisierbar. </w:t>
      </w:r>
    </w:p>
    <w:p w14:paraId="276AAD04" w14:textId="35AD093D" w:rsidR="00040D26" w:rsidRDefault="00040D26" w:rsidP="00073D76">
      <w:pPr>
        <w:spacing w:line="360" w:lineRule="auto"/>
        <w:rPr>
          <w:rFonts w:ascii="Neue Haas Grotesk Text Pro" w:eastAsiaTheme="minorEastAsia" w:hAnsi="Neue Haas Grotesk Text Pro"/>
        </w:rPr>
      </w:pPr>
    </w:p>
    <w:p w14:paraId="6CAD0025" w14:textId="77777777" w:rsidR="00040D26" w:rsidRDefault="00040D2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FIRST():</w:t>
      </w:r>
      <w:r>
        <w:rPr>
          <w:rFonts w:ascii="Neue Haas Grotesk Text Pro" w:eastAsiaTheme="minorEastAsia" w:hAnsi="Neue Haas Grotesk Text Pro"/>
        </w:rPr>
        <w:t xml:space="preserve"> Sei </w:t>
      </w:r>
      <m:oMath>
        <m:r>
          <w:rPr>
            <w:rFonts w:ascii="Cambria Math" w:eastAsiaTheme="minorEastAsia" w:hAnsi="Cambria Math"/>
          </w:rPr>
          <m:t>S</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=&gt;</m:t>
                </m:r>
              </m:e>
              <m:sub>
                <m:r>
                  <w:rPr>
                    <w:rFonts w:ascii="Cambria Math" w:eastAsiaTheme="minorEastAsia" w:hAnsi="Cambria Math"/>
                  </w:rPr>
                  <m:t>G</m:t>
                </m:r>
              </m:sub>
            </m:sSub>
          </m:e>
          <m:sup>
            <m:r>
              <w:rPr>
                <w:rFonts w:ascii="Cambria Math" w:eastAsiaTheme="minorEastAsia" w:hAnsi="Cambria Math"/>
              </w:rPr>
              <m:t>*</m:t>
            </m:r>
          </m:sup>
        </m:sSup>
        <m:r>
          <w:rPr>
            <w:rFonts w:ascii="Cambria Math" w:eastAsiaTheme="minorEastAsia" w:hAnsi="Cambria Math"/>
          </w:rPr>
          <m:t>a</m:t>
        </m:r>
      </m:oMath>
      <w:r>
        <w:rPr>
          <w:rFonts w:ascii="Neue Haas Grotesk Text Pro" w:eastAsiaTheme="minorEastAsia" w:hAnsi="Neue Haas Grotesk Text Pro"/>
        </w:rPr>
        <w:t xml:space="preserve"> gegeben, wobei a sowohl terminale als auch nicht-terminale Symbole enthält:</w:t>
      </w:r>
    </w:p>
    <w:p w14:paraId="4EE663B3" w14:textId="49C38408" w:rsidR="00040D26" w:rsidRDefault="00040D2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 FIRST(a) = </w:t>
      </w:r>
      <m:oMath>
        <m:d>
          <m:dPr>
            <m:begChr m:val="{"/>
            <m:endChr m:val="|"/>
            <m:ctrlPr>
              <w:rPr>
                <w:rFonts w:ascii="Cambria Math" w:eastAsiaTheme="minorEastAsia" w:hAnsi="Cambria Math"/>
                <w:i/>
              </w:rPr>
            </m:ctrlPr>
          </m:dPr>
          <m:e>
            <m:r>
              <w:rPr>
                <w:rFonts w:ascii="Cambria Math" w:eastAsiaTheme="minorEastAsia" w:hAnsi="Cambria Math"/>
              </w:rPr>
              <m:t>a∈</m:t>
            </m:r>
            <m:r>
              <m:rPr>
                <m:sty m:val="p"/>
              </m:rPr>
              <w:rPr>
                <w:rFonts w:ascii="Cambria Math" w:eastAsiaTheme="minorEastAsia" w:hAnsi="Cambria Math"/>
              </w:rPr>
              <m:t>Σ</m:t>
            </m:r>
            <m:r>
              <w:rPr>
                <w:rFonts w:ascii="Cambria Math" w:eastAsiaTheme="minorEastAsia" w:hAnsi="Cambria Math"/>
              </w:rPr>
              <m:t xml:space="preserve"> </m:t>
            </m:r>
          </m:e>
        </m:d>
        <m:r>
          <w:rPr>
            <w:rFonts w:ascii="Cambria Math" w:eastAsiaTheme="minorEastAsia" w:hAnsi="Cambria Math"/>
          </w:rPr>
          <m:t xml:space="preserve"> a steht am Anfang einer Ableitung von a}</m:t>
        </m:r>
      </m:oMath>
    </w:p>
    <w:p w14:paraId="3A84D6DD" w14:textId="77777777" w:rsidR="00040D26" w:rsidRDefault="00040D26" w:rsidP="00073D76">
      <w:pPr>
        <w:spacing w:line="360" w:lineRule="auto"/>
        <w:rPr>
          <w:rFonts w:ascii="Neue Haas Grotesk Text Pro" w:eastAsiaTheme="minorEastAsia" w:hAnsi="Neue Haas Grotesk Text Pro"/>
        </w:rPr>
      </w:pPr>
    </w:p>
    <w:p w14:paraId="7BC4DC75" w14:textId="6EB14189" w:rsidR="00040D26" w:rsidRDefault="00040D2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lastRenderedPageBreak/>
        <w:t>FOLLOW():</w:t>
      </w:r>
      <w:r>
        <w:rPr>
          <w:rFonts w:ascii="Neue Haas Grotesk Text Pro" w:eastAsiaTheme="minorEastAsia" w:hAnsi="Neue Haas Grotesk Text Pro"/>
        </w:rPr>
        <w:t xml:space="preserve"> Sei A ein nichtterminales Symbol:</w:t>
      </w:r>
    </w:p>
    <w:p w14:paraId="31A52378" w14:textId="439CF070" w:rsidR="00040D26" w:rsidRDefault="00040D26"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FOLLOW(A) = </w:t>
      </w:r>
      <m:oMath>
        <m:d>
          <m:dPr>
            <m:begChr m:val="{"/>
            <m:endChr m:val="|"/>
            <m:ctrlPr>
              <w:rPr>
                <w:rFonts w:ascii="Cambria Math" w:eastAsiaTheme="minorEastAsia" w:hAnsi="Cambria Math"/>
                <w:i/>
              </w:rPr>
            </m:ctrlPr>
          </m:dPr>
          <m:e>
            <m:r>
              <w:rPr>
                <w:rFonts w:ascii="Cambria Math" w:eastAsiaTheme="minorEastAsia" w:hAnsi="Cambria Math"/>
              </w:rPr>
              <m:t>a∈</m:t>
            </m:r>
            <m:r>
              <m:rPr>
                <m:sty m:val="p"/>
              </m:rPr>
              <w:rPr>
                <w:rFonts w:ascii="Cambria Math" w:eastAsiaTheme="minorEastAsia" w:hAnsi="Cambria Math"/>
              </w:rPr>
              <m:t>Σ</m:t>
            </m:r>
            <m:r>
              <w:rPr>
                <w:rFonts w:ascii="Cambria Math" w:eastAsiaTheme="minorEastAsia" w:hAnsi="Cambria Math"/>
              </w:rPr>
              <m:t xml:space="preserve"> </m:t>
            </m:r>
          </m:e>
        </m:d>
        <m:r>
          <w:rPr>
            <w:rFonts w:ascii="Cambria Math" w:eastAsiaTheme="minorEastAsia" w:hAnsi="Cambria Math"/>
          </w:rPr>
          <m:t xml:space="preserve"> a folgt unmittelbar A</m:t>
        </m:r>
        <m:r>
          <w:rPr>
            <w:rFonts w:ascii="Cambria Math" w:eastAsiaTheme="minorEastAsia" w:hAnsi="Cambria Math"/>
          </w:rPr>
          <m:t xml:space="preserve"> in einer Ableitung}</m:t>
        </m:r>
      </m:oMath>
    </w:p>
    <w:p w14:paraId="5E8D1463" w14:textId="77777777" w:rsidR="00353335" w:rsidRDefault="00353335" w:rsidP="00073D76">
      <w:pPr>
        <w:spacing w:line="360" w:lineRule="auto"/>
        <w:rPr>
          <w:rFonts w:ascii="Neue Haas Grotesk Text Pro" w:eastAsiaTheme="minorEastAsia" w:hAnsi="Neue Haas Grotesk Text Pro"/>
        </w:rPr>
      </w:pPr>
    </w:p>
    <w:p w14:paraId="610D73E3" w14:textId="187EAE8D" w:rsidR="00353335" w:rsidRDefault="00FB04E9" w:rsidP="00073D76">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Berechnung von FIRST(X):</w:t>
      </w:r>
      <w:r>
        <w:rPr>
          <w:rFonts w:ascii="Neue Haas Grotesk Text Pro" w:eastAsiaTheme="minorEastAsia" w:hAnsi="Neue Haas Grotesk Text Pro"/>
        </w:rPr>
        <w:t xml:space="preserve"> Um FIRST(X) zu berechnen muss man die folgenden Regeln anwenden, bis sich nichts mehr ändert:</w:t>
      </w:r>
    </w:p>
    <w:p w14:paraId="13A79ABB" w14:textId="35CC5F53" w:rsidR="00FB04E9" w:rsidRDefault="00FB04E9" w:rsidP="00FB04E9">
      <w:pPr>
        <w:pStyle w:val="Listenabsatz"/>
        <w:numPr>
          <w:ilvl w:val="0"/>
          <w:numId w:val="19"/>
        </w:numPr>
        <w:spacing w:line="360" w:lineRule="auto"/>
        <w:rPr>
          <w:rFonts w:ascii="Neue Haas Grotesk Text Pro" w:eastAsiaTheme="minorEastAsia" w:hAnsi="Neue Haas Grotesk Text Pro"/>
        </w:rPr>
      </w:pPr>
      <w:r>
        <w:rPr>
          <w:rFonts w:ascii="Neue Haas Grotesk Text Pro" w:eastAsiaTheme="minorEastAsia" w:hAnsi="Neue Haas Grotesk Text Pro"/>
        </w:rPr>
        <w:t>Wenn X ein terminales Symbol ist: FIRST(X) = {X}</w:t>
      </w:r>
    </w:p>
    <w:p w14:paraId="34760216" w14:textId="7EB06FE8" w:rsidR="00FB04E9" w:rsidRDefault="00FB04E9" w:rsidP="00FB04E9">
      <w:pPr>
        <w:pStyle w:val="Listenabsatz"/>
        <w:numPr>
          <w:ilvl w:val="0"/>
          <w:numId w:val="19"/>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Für jede Regel X </w:t>
      </w:r>
      <w:r w:rsidRPr="00FB04E9">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w:t>
      </w:r>
      <m:oMath>
        <m:r>
          <w:rPr>
            <w:rFonts w:ascii="Cambria Math" w:eastAsiaTheme="minorEastAsia" w:hAnsi="Cambria Math"/>
          </w:rPr>
          <m:t>ε</m:t>
        </m:r>
      </m:oMath>
      <w:r>
        <w:rPr>
          <w:rFonts w:ascii="Neue Haas Grotesk Text Pro" w:eastAsiaTheme="minorEastAsia" w:hAnsi="Neue Haas Grotesk Text Pro"/>
        </w:rPr>
        <w:t xml:space="preserve"> füge </w:t>
      </w:r>
      <m:oMath>
        <m:r>
          <w:rPr>
            <w:rFonts w:ascii="Cambria Math" w:eastAsiaTheme="minorEastAsia" w:hAnsi="Cambria Math"/>
          </w:rPr>
          <m:t>ε</m:t>
        </m:r>
      </m:oMath>
      <w:r>
        <w:rPr>
          <w:rFonts w:ascii="Neue Haas Grotesk Text Pro" w:eastAsiaTheme="minorEastAsia" w:hAnsi="Neue Haas Grotesk Text Pro"/>
        </w:rPr>
        <w:t xml:space="preserve"> in FIRST(X) ein</w:t>
      </w:r>
    </w:p>
    <w:p w14:paraId="1FF46BCF" w14:textId="2FA42650" w:rsidR="00FB04E9" w:rsidRDefault="00FB04E9" w:rsidP="00FB04E9">
      <w:pPr>
        <w:pStyle w:val="Listenabsatz"/>
        <w:numPr>
          <w:ilvl w:val="0"/>
          <w:numId w:val="19"/>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Für jede Regel X </w:t>
      </w:r>
      <w:r w:rsidRPr="00FB04E9">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ascii="Neue Haas Grotesk Text Pro" w:eastAsiaTheme="minorEastAsia" w:hAnsi="Neue Haas Grotesk Text Pro"/>
        </w:rPr>
        <w:t xml:space="preserve"> füge </w:t>
      </w:r>
      <m:oMath>
        <m:r>
          <w:rPr>
            <w:rFonts w:ascii="Cambria Math" w:eastAsiaTheme="minorEastAsia" w:hAnsi="Cambria Math"/>
          </w:rPr>
          <m:t>ε</m:t>
        </m:r>
      </m:oMath>
      <w:r>
        <w:rPr>
          <w:rFonts w:ascii="Neue Haas Grotesk Text Pro" w:eastAsiaTheme="minorEastAsia" w:hAnsi="Neue Haas Grotesk Text Pro"/>
        </w:rPr>
        <w:t xml:space="preserve"> in FIRST(X) hinzu, falls </w:t>
      </w:r>
      <m:oMath>
        <m:r>
          <w:rPr>
            <w:rFonts w:ascii="Cambria Math" w:eastAsiaTheme="minorEastAsia" w:hAnsi="Cambria Math"/>
          </w:rPr>
          <m:t>ε∈FIRST(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w:r>
        <w:rPr>
          <w:rFonts w:ascii="Neue Haas Grotesk Text Pro" w:eastAsiaTheme="minorEastAsia" w:hAnsi="Neue Haas Grotesk Text Pro"/>
        </w:rPr>
        <w:t>, für alle i = 1, …, n</w:t>
      </w:r>
    </w:p>
    <w:p w14:paraId="124861DB" w14:textId="0A9C62ED" w:rsidR="00FB04E9" w:rsidRDefault="00FB04E9" w:rsidP="00FB04E9">
      <w:pPr>
        <w:pStyle w:val="Listenabsatz"/>
        <w:numPr>
          <w:ilvl w:val="0"/>
          <w:numId w:val="19"/>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Für jede Regel </w:t>
      </w:r>
      <w:r>
        <w:rPr>
          <w:rFonts w:ascii="Neue Haas Grotesk Text Pro" w:eastAsiaTheme="minorEastAsia" w:hAnsi="Neue Haas Grotesk Text Pro"/>
        </w:rPr>
        <w:t xml:space="preserve">X </w:t>
      </w:r>
      <w:r w:rsidRPr="00FB04E9">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ascii="Neue Haas Grotesk Text Pro" w:eastAsiaTheme="minorEastAsia" w:hAnsi="Neue Haas Grotesk Text Pro"/>
        </w:rPr>
        <w:t xml:space="preserve"> und jedes terminale Symbol a füge a in FIRST(X) hinzu, falls </w:t>
      </w:r>
      <m:oMath>
        <m:r>
          <w:rPr>
            <w:rFonts w:ascii="Cambria Math" w:eastAsiaTheme="minorEastAsia" w:hAnsi="Cambria Math"/>
          </w:rPr>
          <m:t>a∈FIRST(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oMath>
      <w:r>
        <w:rPr>
          <w:rFonts w:ascii="Neue Haas Grotesk Text Pro" w:eastAsiaTheme="minorEastAsia" w:hAnsi="Neue Haas Grotesk Text Pro"/>
        </w:rPr>
        <w:t xml:space="preserve"> oder falls </w:t>
      </w:r>
      <m:oMath>
        <m:r>
          <w:rPr>
            <w:rFonts w:ascii="Cambria Math" w:eastAsiaTheme="minorEastAsia" w:hAnsi="Cambria Math"/>
          </w:rPr>
          <m:t>a∈FIRST(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r>
          <w:rPr>
            <w:rFonts w:ascii="Cambria Math" w:eastAsiaTheme="minorEastAsia" w:hAnsi="Cambria Math"/>
          </w:rPr>
          <m:t>)</m:t>
        </m:r>
      </m:oMath>
      <w:r w:rsidR="009215DC">
        <w:rPr>
          <w:rFonts w:ascii="Neue Haas Grotesk Text Pro" w:eastAsiaTheme="minorEastAsia" w:hAnsi="Neue Haas Grotesk Text Pro"/>
        </w:rPr>
        <w:t xml:space="preserve"> und </w:t>
      </w:r>
      <m:oMath>
        <m:r>
          <w:rPr>
            <w:rFonts w:ascii="Cambria Math" w:eastAsiaTheme="minorEastAsia" w:hAnsi="Cambria Math"/>
          </w:rPr>
          <m:t>ε∈FIRST(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w:r w:rsidR="009215DC">
        <w:rPr>
          <w:rFonts w:ascii="Neue Haas Grotesk Text Pro" w:eastAsiaTheme="minorEastAsia" w:hAnsi="Neue Haas Grotesk Text Pro"/>
        </w:rPr>
        <w:t>, i = 1, …, k</w:t>
      </w:r>
    </w:p>
    <w:p w14:paraId="0AF0E635" w14:textId="77777777" w:rsidR="009215DC" w:rsidRDefault="009215DC" w:rsidP="009215DC">
      <w:pPr>
        <w:spacing w:line="360" w:lineRule="auto"/>
        <w:rPr>
          <w:rFonts w:ascii="Neue Haas Grotesk Text Pro" w:eastAsiaTheme="minorEastAsia" w:hAnsi="Neue Haas Grotesk Text Pro"/>
        </w:rPr>
      </w:pPr>
    </w:p>
    <w:p w14:paraId="3DA0477E" w14:textId="04B67C9A" w:rsidR="009215DC" w:rsidRDefault="00CA7690" w:rsidP="009215DC">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Berechnung von FOLLOW(X):</w:t>
      </w:r>
      <w:r>
        <w:rPr>
          <w:rFonts w:ascii="Neue Haas Grotesk Text Pro" w:eastAsiaTheme="minorEastAsia" w:hAnsi="Neue Haas Grotesk Text Pro"/>
        </w:rPr>
        <w:t xml:space="preserve"> Um FOLLOW(X) zu berechnen muss X nichtterminal sein und man muss folgende Regeln anwenden, bis sich nichts mehr ändert:</w:t>
      </w:r>
    </w:p>
    <w:p w14:paraId="39F20B75" w14:textId="7FB4B2C9" w:rsidR="00CA7690" w:rsidRDefault="00CA7690" w:rsidP="00CA7690">
      <w:pPr>
        <w:pStyle w:val="Listenabsatz"/>
        <w:numPr>
          <w:ilvl w:val="0"/>
          <w:numId w:val="20"/>
        </w:numPr>
        <w:spacing w:line="360" w:lineRule="auto"/>
        <w:rPr>
          <w:rFonts w:ascii="Neue Haas Grotesk Text Pro" w:eastAsiaTheme="minorEastAsia" w:hAnsi="Neue Haas Grotesk Text Pro"/>
        </w:rPr>
      </w:pPr>
      <w:r>
        <w:rPr>
          <w:rFonts w:ascii="Neue Haas Grotesk Text Pro" w:eastAsiaTheme="minorEastAsia" w:hAnsi="Neue Haas Grotesk Text Pro"/>
        </w:rPr>
        <w:t>Falls S das Startsymbol ist und $ das Eingabeende: Füge $ in FOLLOW(S) hinzu</w:t>
      </w:r>
    </w:p>
    <w:p w14:paraId="5841FCDF" w14:textId="438AC027" w:rsidR="00CA7690" w:rsidRDefault="00CA7690" w:rsidP="00CA7690">
      <w:pPr>
        <w:pStyle w:val="Listenabsatz"/>
        <w:numPr>
          <w:ilvl w:val="0"/>
          <w:numId w:val="20"/>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Für jede Regel </w:t>
      </w:r>
      <m:oMath>
        <m:r>
          <w:rPr>
            <w:rFonts w:ascii="Cambria Math" w:eastAsiaTheme="minorEastAsia" w:hAnsi="Cambria Math"/>
          </w:rPr>
          <m:t>A→aBß</m:t>
        </m:r>
      </m:oMath>
      <w:r>
        <w:rPr>
          <w:rFonts w:ascii="Neue Haas Grotesk Text Pro" w:eastAsiaTheme="minorEastAsia" w:hAnsi="Neue Haas Grotesk Text Pro"/>
        </w:rPr>
        <w:t xml:space="preserve">: Füge FIRST(ß) ohne </w:t>
      </w:r>
      <m:oMath>
        <m:r>
          <w:rPr>
            <w:rFonts w:ascii="Cambria Math" w:eastAsiaTheme="minorEastAsia" w:hAnsi="Cambria Math"/>
          </w:rPr>
          <m:t>ε</m:t>
        </m:r>
      </m:oMath>
      <w:r>
        <w:rPr>
          <w:rFonts w:ascii="Neue Haas Grotesk Text Pro" w:eastAsiaTheme="minorEastAsia" w:hAnsi="Neue Haas Grotesk Text Pro"/>
        </w:rPr>
        <w:t xml:space="preserve"> in FOLLOW(B) hinzu</w:t>
      </w:r>
    </w:p>
    <w:p w14:paraId="6F8441EE" w14:textId="0A8C026F" w:rsidR="00CA7690" w:rsidRDefault="00CA7690" w:rsidP="00CA7690">
      <w:pPr>
        <w:pStyle w:val="Listenabsatz"/>
        <w:numPr>
          <w:ilvl w:val="0"/>
          <w:numId w:val="20"/>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Für jede Regel </w:t>
      </w:r>
      <m:oMath>
        <m:r>
          <w:rPr>
            <w:rFonts w:ascii="Cambria Math" w:eastAsiaTheme="minorEastAsia" w:hAnsi="Cambria Math"/>
          </w:rPr>
          <m:t>A→aB</m:t>
        </m:r>
      </m:oMath>
      <w:r>
        <w:rPr>
          <w:rFonts w:ascii="Neue Haas Grotesk Text Pro" w:eastAsiaTheme="minorEastAsia" w:hAnsi="Neue Haas Grotesk Text Pro"/>
        </w:rPr>
        <w:t xml:space="preserve"> oder </w:t>
      </w:r>
      <m:oMath>
        <m:r>
          <w:rPr>
            <w:rFonts w:ascii="Cambria Math" w:eastAsiaTheme="minorEastAsia" w:hAnsi="Cambria Math"/>
          </w:rPr>
          <m:t>A→aBß</m:t>
        </m:r>
      </m:oMath>
      <w:r>
        <w:rPr>
          <w:rFonts w:ascii="Neue Haas Grotesk Text Pro" w:eastAsiaTheme="minorEastAsia" w:hAnsi="Neue Haas Grotesk Text Pro"/>
        </w:rPr>
        <w:t xml:space="preserve"> mit FIRST(ß) enthält </w:t>
      </w:r>
      <m:oMath>
        <m:r>
          <w:rPr>
            <w:rFonts w:ascii="Cambria Math" w:eastAsiaTheme="minorEastAsia" w:hAnsi="Cambria Math"/>
          </w:rPr>
          <m:t>ε</m:t>
        </m:r>
      </m:oMath>
      <w:r>
        <w:rPr>
          <w:rFonts w:ascii="Neue Haas Grotesk Text Pro" w:eastAsiaTheme="minorEastAsia" w:hAnsi="Neue Haas Grotesk Text Pro"/>
        </w:rPr>
        <w:t>: Füge FOLLOW(A) vollständig zu FOLLOW(B) hinzu</w:t>
      </w:r>
    </w:p>
    <w:p w14:paraId="74D2E661" w14:textId="77777777" w:rsidR="00CA7690" w:rsidRDefault="00CA7690" w:rsidP="00CA7690">
      <w:pPr>
        <w:spacing w:line="360" w:lineRule="auto"/>
        <w:rPr>
          <w:rFonts w:ascii="Neue Haas Grotesk Text Pro" w:eastAsiaTheme="minorEastAsia" w:hAnsi="Neue Haas Grotesk Text Pro"/>
        </w:rPr>
      </w:pPr>
    </w:p>
    <w:p w14:paraId="1D743AED" w14:textId="48DD9FF0" w:rsidR="00CA7690" w:rsidRDefault="00CA7690" w:rsidP="00CA7690">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 4. Prädikative Parsertabelle für Top-Down-Parser</w:t>
      </w:r>
    </w:p>
    <w:p w14:paraId="30E125EC" w14:textId="6F3E5BD1" w:rsidR="00CA7690" w:rsidRDefault="00CA7690" w:rsidP="00CA7690">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LL(k)-Grammatiken:</w:t>
      </w:r>
      <w:r>
        <w:rPr>
          <w:rFonts w:ascii="Neue Haas Grotesk Text Pro" w:eastAsiaTheme="minorEastAsia" w:hAnsi="Neue Haas Grotesk Text Pro"/>
        </w:rPr>
        <w:t xml:space="preserve"> Bei LL(k)-Grammatiken wird die Eingabe von links nach rechts verarbeitet und bei der syntaktischen Analyse der Parser wird eine Linksableitung durchgeführt. Nach spätestens k Token kann der Parser eindeutig die nächste anzuwendende</w:t>
      </w:r>
      <w:r w:rsidR="001E0A21">
        <w:rPr>
          <w:rFonts w:ascii="Neue Haas Grotesk Text Pro" w:eastAsiaTheme="minorEastAsia" w:hAnsi="Neue Haas Grotesk Text Pro"/>
        </w:rPr>
        <w:t xml:space="preserve"> Regel bestimmen. Keine LL(k)-Grammatik ist linksrekursiv und keine mehrdeutig.</w:t>
      </w:r>
    </w:p>
    <w:p w14:paraId="4FBC175D" w14:textId="44BFA00C" w:rsidR="001E0A21" w:rsidRDefault="001E0A21" w:rsidP="00CA7690">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lastRenderedPageBreak/>
        <w:t>Prädikative Parsertabelle:</w:t>
      </w:r>
      <w:r>
        <w:rPr>
          <w:rFonts w:ascii="Neue Haas Grotesk Text Pro" w:eastAsiaTheme="minorEastAsia" w:hAnsi="Neue Haas Grotesk Text Pro"/>
        </w:rPr>
        <w:t xml:space="preserve"> Die Prädikative Parsertabelle besteht aus:</w:t>
      </w:r>
    </w:p>
    <w:p w14:paraId="4B5CDFAB" w14:textId="69846491" w:rsidR="001E0A21" w:rsidRDefault="001E0A21" w:rsidP="001E0A21">
      <w:pPr>
        <w:pStyle w:val="Listenabsatz"/>
        <w:numPr>
          <w:ilvl w:val="0"/>
          <w:numId w:val="21"/>
        </w:numPr>
        <w:spacing w:line="360" w:lineRule="auto"/>
        <w:rPr>
          <w:rFonts w:ascii="Neue Haas Grotesk Text Pro" w:eastAsiaTheme="minorEastAsia" w:hAnsi="Neue Haas Grotesk Text Pro"/>
        </w:rPr>
      </w:pPr>
      <w:r>
        <w:rPr>
          <w:rFonts w:ascii="Neue Haas Grotesk Text Pro" w:eastAsiaTheme="minorEastAsia" w:hAnsi="Neue Haas Grotesk Text Pro"/>
        </w:rPr>
        <w:t>Für jedes nichtterminale Symbol eine Zeile</w:t>
      </w:r>
    </w:p>
    <w:p w14:paraId="4FE9CE06" w14:textId="1669B117" w:rsidR="001E0A21" w:rsidRDefault="001E0A21" w:rsidP="001E0A21">
      <w:pPr>
        <w:pStyle w:val="Listenabsatz"/>
        <w:numPr>
          <w:ilvl w:val="0"/>
          <w:numId w:val="21"/>
        </w:numPr>
        <w:spacing w:line="360" w:lineRule="auto"/>
        <w:rPr>
          <w:rFonts w:ascii="Neue Haas Grotesk Text Pro" w:eastAsiaTheme="minorEastAsia" w:hAnsi="Neue Haas Grotesk Text Pro"/>
        </w:rPr>
      </w:pPr>
      <w:r>
        <w:rPr>
          <w:rFonts w:ascii="Neue Haas Grotesk Text Pro" w:eastAsiaTheme="minorEastAsia" w:hAnsi="Neue Haas Grotesk Text Pro"/>
        </w:rPr>
        <w:t>Für jedes terminale Symbol und für jedes Zeichen $ eine Spalte</w:t>
      </w:r>
    </w:p>
    <w:p w14:paraId="065C199B" w14:textId="638FD32A" w:rsidR="001E0A21" w:rsidRDefault="001E0A21" w:rsidP="001E0A21">
      <w:pPr>
        <w:pStyle w:val="Listenabsatz"/>
        <w:numPr>
          <w:ilvl w:val="0"/>
          <w:numId w:val="21"/>
        </w:numPr>
        <w:spacing w:line="360" w:lineRule="auto"/>
        <w:rPr>
          <w:rFonts w:ascii="Neue Haas Grotesk Text Pro" w:eastAsiaTheme="minorEastAsia" w:hAnsi="Neue Haas Grotesk Text Pro"/>
        </w:rPr>
      </w:pPr>
      <w:r>
        <w:rPr>
          <w:rFonts w:ascii="Neue Haas Grotesk Text Pro" w:eastAsiaTheme="minorEastAsia" w:hAnsi="Neue Haas Grotesk Text Pro"/>
        </w:rPr>
        <w:t>M[A, a] = Zelle, deren Zeilenindex = Nichtterminal A und der Spaltenindex = Terminal a oder = $</w:t>
      </w:r>
    </w:p>
    <w:p w14:paraId="14E836B3" w14:textId="77777777" w:rsidR="001E0A21" w:rsidRDefault="001E0A21" w:rsidP="001E0A21">
      <w:pPr>
        <w:spacing w:line="360" w:lineRule="auto"/>
        <w:rPr>
          <w:rFonts w:ascii="Neue Haas Grotesk Text Pro" w:eastAsiaTheme="minorEastAsia" w:hAnsi="Neue Haas Grotesk Text Pro"/>
        </w:rPr>
      </w:pPr>
    </w:p>
    <w:p w14:paraId="26F97B23" w14:textId="6F6202C6" w:rsidR="001E0A21" w:rsidRDefault="00B00F32" w:rsidP="001E0A21">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w:t>
      </w:r>
      <w:r w:rsidR="001B593C">
        <w:rPr>
          <w:rFonts w:ascii="Neue Haas Grotesk Text Pro" w:eastAsiaTheme="minorEastAsia" w:hAnsi="Neue Haas Grotesk Text Pro"/>
          <w:b/>
          <w:bCs/>
          <w:sz w:val="28"/>
          <w:szCs w:val="28"/>
          <w:u w:val="single"/>
        </w:rPr>
        <w:t xml:space="preserve">. </w:t>
      </w:r>
      <w:r>
        <w:rPr>
          <w:rFonts w:ascii="Neue Haas Grotesk Text Pro" w:eastAsiaTheme="minorEastAsia" w:hAnsi="Neue Haas Grotesk Text Pro"/>
          <w:b/>
          <w:bCs/>
          <w:sz w:val="28"/>
          <w:szCs w:val="28"/>
          <w:u w:val="single"/>
        </w:rPr>
        <w:t>5</w:t>
      </w:r>
      <w:r w:rsidR="001B593C">
        <w:rPr>
          <w:rFonts w:ascii="Neue Haas Grotesk Text Pro" w:eastAsiaTheme="minorEastAsia" w:hAnsi="Neue Haas Grotesk Text Pro"/>
          <w:b/>
          <w:bCs/>
          <w:sz w:val="28"/>
          <w:szCs w:val="28"/>
          <w:u w:val="single"/>
        </w:rPr>
        <w:t>. Iterative Top-Down-Parser</w:t>
      </w:r>
    </w:p>
    <w:p w14:paraId="7CED9080" w14:textId="77777777" w:rsidR="001B593C" w:rsidRDefault="001B593C" w:rsidP="001E0A2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Nichtrekursives Top-Down-Parsing:</w:t>
      </w:r>
      <w:r>
        <w:rPr>
          <w:rFonts w:ascii="Neue Haas Grotesk Text Pro" w:eastAsiaTheme="minorEastAsia" w:hAnsi="Neue Haas Grotesk Text Pro"/>
        </w:rPr>
        <w:t xml:space="preserve"> Für Nichtrekursives TDP wird eine prädikative Parsertabelle benötigt, um jeweils die richtige Produktionsregel auszuwählen oder um einen Fehler zu erkennen. Zudem wird ein Stack benötigt, um den Rumpf der aktuellen Produktion zu speichern.</w:t>
      </w:r>
    </w:p>
    <w:p w14:paraId="2471A8EF" w14:textId="77777777" w:rsidR="001B593C" w:rsidRDefault="001B593C" w:rsidP="001E0A21">
      <w:pPr>
        <w:spacing w:line="360" w:lineRule="auto"/>
        <w:rPr>
          <w:rFonts w:ascii="Neue Haas Grotesk Text Pro" w:eastAsiaTheme="minorEastAsia" w:hAnsi="Neue Haas Grotesk Text Pro"/>
        </w:rPr>
      </w:pPr>
    </w:p>
    <w:p w14:paraId="44D832A8" w14:textId="4DFBF683" w:rsidR="001B593C" w:rsidRDefault="00B00F32" w:rsidP="001E0A21">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w:t>
      </w:r>
      <w:r w:rsidR="001B593C">
        <w:rPr>
          <w:rFonts w:ascii="Neue Haas Grotesk Text Pro" w:eastAsiaTheme="minorEastAsia" w:hAnsi="Neue Haas Grotesk Text Pro"/>
          <w:b/>
          <w:bCs/>
          <w:sz w:val="28"/>
          <w:szCs w:val="28"/>
          <w:u w:val="single"/>
        </w:rPr>
        <w:t xml:space="preserve">. </w:t>
      </w:r>
      <w:r>
        <w:rPr>
          <w:rFonts w:ascii="Neue Haas Grotesk Text Pro" w:eastAsiaTheme="minorEastAsia" w:hAnsi="Neue Haas Grotesk Text Pro"/>
          <w:b/>
          <w:bCs/>
          <w:sz w:val="28"/>
          <w:szCs w:val="28"/>
          <w:u w:val="single"/>
        </w:rPr>
        <w:t>6</w:t>
      </w:r>
      <w:r w:rsidR="001B593C">
        <w:rPr>
          <w:rFonts w:ascii="Neue Haas Grotesk Text Pro" w:eastAsiaTheme="minorEastAsia" w:hAnsi="Neue Haas Grotesk Text Pro"/>
          <w:b/>
          <w:bCs/>
          <w:sz w:val="28"/>
          <w:szCs w:val="28"/>
          <w:u w:val="single"/>
        </w:rPr>
        <w:t>. Allgemeine Prinzipien und Probleme des Bottom-Up-Parsens</w:t>
      </w:r>
    </w:p>
    <w:p w14:paraId="78CF28B1" w14:textId="3923C15B" w:rsidR="001B593C" w:rsidRDefault="007C5EAF" w:rsidP="001E0A2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Prinzip:</w:t>
      </w:r>
      <w:r>
        <w:rPr>
          <w:rFonts w:ascii="Neue Haas Grotesk Text Pro" w:eastAsiaTheme="minorEastAsia" w:hAnsi="Neue Haas Grotesk Text Pro"/>
        </w:rPr>
        <w:t xml:space="preserve"> Beim BUP wird von den Blättern zu der Wurzel des Parsebaums analysiert und der Eingabestrom wird von links nach rechts durchlaufen. Die Analyse entspricht der Umkehrung einer Rechtsableitung.</w:t>
      </w:r>
    </w:p>
    <w:p w14:paraId="22B1EAA5" w14:textId="77777777" w:rsidR="007C5EAF" w:rsidRDefault="007C5EAF" w:rsidP="001E0A21">
      <w:pPr>
        <w:spacing w:line="360" w:lineRule="auto"/>
        <w:rPr>
          <w:rFonts w:ascii="Neue Haas Grotesk Text Pro" w:eastAsiaTheme="minorEastAsia" w:hAnsi="Neue Haas Grotesk Text Pro"/>
        </w:rPr>
      </w:pPr>
    </w:p>
    <w:p w14:paraId="3510D9A1" w14:textId="1E81212F" w:rsidR="007C5EAF" w:rsidRDefault="007C5EAF" w:rsidP="001E0A21">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Shift-Reduce-Parsen:</w:t>
      </w:r>
      <w:r>
        <w:rPr>
          <w:rFonts w:ascii="Neue Haas Grotesk Text Pro" w:eastAsiaTheme="minorEastAsia" w:hAnsi="Neue Haas Grotesk Text Pro"/>
        </w:rPr>
        <w:t xml:space="preserve"> Beim SRP werden vier Aktionen bereitgestellt:</w:t>
      </w:r>
    </w:p>
    <w:p w14:paraId="490AED55" w14:textId="2E06DF9F" w:rsidR="007C5EAF" w:rsidRDefault="007C5EAF" w:rsidP="007C5EAF">
      <w:pPr>
        <w:pStyle w:val="Listenabsatz"/>
        <w:numPr>
          <w:ilvl w:val="0"/>
          <w:numId w:val="22"/>
        </w:numPr>
        <w:spacing w:line="360" w:lineRule="auto"/>
        <w:rPr>
          <w:rFonts w:ascii="Neue Haas Grotesk Text Pro" w:eastAsiaTheme="minorEastAsia" w:hAnsi="Neue Haas Grotesk Text Pro"/>
        </w:rPr>
      </w:pPr>
      <w:r>
        <w:rPr>
          <w:rFonts w:ascii="Neue Haas Grotesk Text Pro" w:eastAsiaTheme="minorEastAsia" w:hAnsi="Neue Haas Grotesk Text Pro"/>
        </w:rPr>
        <w:t>Verschieben: Verschieben des nächsten Tokens auf die Spitze des Stacks</w:t>
      </w:r>
    </w:p>
    <w:p w14:paraId="7F0A82AD" w14:textId="3BBDDE91" w:rsidR="007C5EAF" w:rsidRDefault="007C5EAF" w:rsidP="007C5EAF">
      <w:pPr>
        <w:pStyle w:val="Listenabsatz"/>
        <w:numPr>
          <w:ilvl w:val="0"/>
          <w:numId w:val="22"/>
        </w:numPr>
        <w:spacing w:line="360" w:lineRule="auto"/>
        <w:rPr>
          <w:rFonts w:ascii="Neue Haas Grotesk Text Pro" w:eastAsiaTheme="minorEastAsia" w:hAnsi="Neue Haas Grotesk Text Pro"/>
        </w:rPr>
      </w:pPr>
      <w:r>
        <w:rPr>
          <w:rFonts w:ascii="Neue Haas Grotesk Text Pro" w:eastAsiaTheme="minorEastAsia" w:hAnsi="Neue Haas Grotesk Text Pro"/>
        </w:rPr>
        <w:t>Reduzieren: Die obersten Einträge des Stacks werden entfernt. Stattdessen wird der Kopf der Produktionsregel in den Stack geschoben.</w:t>
      </w:r>
    </w:p>
    <w:p w14:paraId="3D7417D1" w14:textId="6EB6CA71" w:rsidR="007C5EAF" w:rsidRDefault="007C5EAF" w:rsidP="007C5EAF">
      <w:pPr>
        <w:pStyle w:val="Listenabsatz"/>
        <w:numPr>
          <w:ilvl w:val="0"/>
          <w:numId w:val="22"/>
        </w:numPr>
        <w:spacing w:line="360" w:lineRule="auto"/>
        <w:rPr>
          <w:rFonts w:ascii="Neue Haas Grotesk Text Pro" w:eastAsiaTheme="minorEastAsia" w:hAnsi="Neue Haas Grotesk Text Pro"/>
        </w:rPr>
      </w:pPr>
      <w:r>
        <w:rPr>
          <w:rFonts w:ascii="Neue Haas Grotesk Text Pro" w:eastAsiaTheme="minorEastAsia" w:hAnsi="Neue Haas Grotesk Text Pro"/>
        </w:rPr>
        <w:t>Akzeptieren: Der Parser meldet den erfolgreichen Abschluss der Analyse.</w:t>
      </w:r>
    </w:p>
    <w:p w14:paraId="7D81577F" w14:textId="242166EB" w:rsidR="007C5EAF" w:rsidRDefault="007C5EAF" w:rsidP="007C5EAF">
      <w:pPr>
        <w:pStyle w:val="Listenabsatz"/>
        <w:numPr>
          <w:ilvl w:val="0"/>
          <w:numId w:val="22"/>
        </w:numPr>
        <w:spacing w:line="360" w:lineRule="auto"/>
        <w:rPr>
          <w:rFonts w:ascii="Neue Haas Grotesk Text Pro" w:eastAsiaTheme="minorEastAsia" w:hAnsi="Neue Haas Grotesk Text Pro"/>
        </w:rPr>
      </w:pPr>
      <w:r>
        <w:rPr>
          <w:rFonts w:ascii="Neue Haas Grotesk Text Pro" w:eastAsiaTheme="minorEastAsia" w:hAnsi="Neue Haas Grotesk Text Pro"/>
        </w:rPr>
        <w:t>Fehler: Entdecken eines Fehlers und Aufrufen einer Fehlerbehebungsroutine.</w:t>
      </w:r>
    </w:p>
    <w:p w14:paraId="2B9BF67D" w14:textId="194BDFD8" w:rsidR="007C5EAF" w:rsidRDefault="007C5EAF" w:rsidP="007C5EAF">
      <w:pPr>
        <w:rPr>
          <w:rFonts w:ascii="Neue Haas Grotesk Text Pro" w:eastAsiaTheme="minorEastAsia" w:hAnsi="Neue Haas Grotesk Text Pro"/>
        </w:rPr>
      </w:pPr>
      <w:r>
        <w:rPr>
          <w:rFonts w:ascii="Neue Haas Grotesk Text Pro" w:eastAsiaTheme="minorEastAsia" w:hAnsi="Neue Haas Grotesk Text Pro"/>
        </w:rPr>
        <w:br w:type="page"/>
      </w:r>
    </w:p>
    <w:p w14:paraId="5E049662" w14:textId="39068CEE" w:rsidR="007C5EAF" w:rsidRDefault="007C5EAF" w:rsidP="007C5EAF">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lastRenderedPageBreak/>
        <w:t>Mögliche Konflikte des SRP:</w:t>
      </w:r>
      <w:r>
        <w:rPr>
          <w:rFonts w:ascii="Neue Haas Grotesk Text Pro" w:eastAsiaTheme="minorEastAsia" w:hAnsi="Neue Haas Grotesk Text Pro"/>
        </w:rPr>
        <w:t xml:space="preserve"> Beim SRP kann es zu zwei möglichen Konflikten kommen:</w:t>
      </w:r>
    </w:p>
    <w:p w14:paraId="708FA870" w14:textId="514A0856" w:rsidR="007C5EAF" w:rsidRDefault="007C5EAF" w:rsidP="007C5EAF">
      <w:pPr>
        <w:pStyle w:val="Listenabsatz"/>
        <w:numPr>
          <w:ilvl w:val="0"/>
          <w:numId w:val="23"/>
        </w:numPr>
        <w:spacing w:line="360" w:lineRule="auto"/>
        <w:rPr>
          <w:rFonts w:ascii="Neue Haas Grotesk Text Pro" w:eastAsiaTheme="minorEastAsia" w:hAnsi="Neue Haas Grotesk Text Pro"/>
        </w:rPr>
      </w:pPr>
      <w:r>
        <w:rPr>
          <w:rFonts w:ascii="Neue Haas Grotesk Text Pro" w:eastAsiaTheme="minorEastAsia" w:hAnsi="Neue Haas Grotesk Text Pro"/>
        </w:rPr>
        <w:t>Shift/Reduce Konflikte: Der Parser kann in einer Situation nicht entscheiden, ob er verschieben oder reduzieren soll</w:t>
      </w:r>
    </w:p>
    <w:p w14:paraId="38FB82BE" w14:textId="2509E117" w:rsidR="007C5EAF" w:rsidRDefault="007C5EAF" w:rsidP="007C5EAF">
      <w:pPr>
        <w:pStyle w:val="Listenabsatz"/>
        <w:numPr>
          <w:ilvl w:val="0"/>
          <w:numId w:val="23"/>
        </w:numPr>
        <w:spacing w:line="360" w:lineRule="auto"/>
        <w:rPr>
          <w:rFonts w:ascii="Neue Haas Grotesk Text Pro" w:eastAsiaTheme="minorEastAsia" w:hAnsi="Neue Haas Grotesk Text Pro"/>
        </w:rPr>
      </w:pPr>
      <w:r>
        <w:rPr>
          <w:rFonts w:ascii="Neue Haas Grotesk Text Pro" w:eastAsiaTheme="minorEastAsia" w:hAnsi="Neue Haas Grotesk Text Pro"/>
        </w:rPr>
        <w:t>Reduce/Reduce Konflikte: Der Parser hat in einer bestimmten Situation mehrere Produktionsregeln zur Hand, mit deren Hilfe er reduzieren könnte</w:t>
      </w:r>
    </w:p>
    <w:p w14:paraId="15EAE598" w14:textId="77777777" w:rsidR="007C5EAF" w:rsidRDefault="007C5EAF" w:rsidP="007C5EAF">
      <w:pPr>
        <w:spacing w:line="360" w:lineRule="auto"/>
        <w:rPr>
          <w:rFonts w:ascii="Neue Haas Grotesk Text Pro" w:eastAsiaTheme="minorEastAsia" w:hAnsi="Neue Haas Grotesk Text Pro"/>
        </w:rPr>
      </w:pPr>
    </w:p>
    <w:p w14:paraId="14DD3330" w14:textId="0B5973BB" w:rsidR="007C5EAF" w:rsidRDefault="00B00F32" w:rsidP="007C5EAF">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w:t>
      </w:r>
      <w:r w:rsidR="00B36191">
        <w:rPr>
          <w:rFonts w:ascii="Neue Haas Grotesk Text Pro" w:eastAsiaTheme="minorEastAsia" w:hAnsi="Neue Haas Grotesk Text Pro"/>
          <w:b/>
          <w:bCs/>
          <w:sz w:val="28"/>
          <w:szCs w:val="28"/>
          <w:u w:val="single"/>
        </w:rPr>
        <w:t xml:space="preserve">. </w:t>
      </w:r>
      <w:r>
        <w:rPr>
          <w:rFonts w:ascii="Neue Haas Grotesk Text Pro" w:eastAsiaTheme="minorEastAsia" w:hAnsi="Neue Haas Grotesk Text Pro"/>
          <w:b/>
          <w:bCs/>
          <w:sz w:val="28"/>
          <w:szCs w:val="28"/>
          <w:u w:val="single"/>
        </w:rPr>
        <w:t>7</w:t>
      </w:r>
      <w:r w:rsidR="00B36191">
        <w:rPr>
          <w:rFonts w:ascii="Neue Haas Grotesk Text Pro" w:eastAsiaTheme="minorEastAsia" w:hAnsi="Neue Haas Grotesk Text Pro"/>
          <w:b/>
          <w:bCs/>
          <w:sz w:val="28"/>
          <w:szCs w:val="28"/>
          <w:u w:val="single"/>
        </w:rPr>
        <w:t>. LR-Parsen</w:t>
      </w:r>
    </w:p>
    <w:p w14:paraId="20A53E6B" w14:textId="3162A1F1" w:rsidR="00B36191" w:rsidRDefault="00B36191" w:rsidP="007C5EAF">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LR-Parsen:</w:t>
      </w:r>
      <w:r>
        <w:rPr>
          <w:rFonts w:ascii="Neue Haas Grotesk Text Pro" w:eastAsiaTheme="minorEastAsia" w:hAnsi="Neue Haas Grotesk Text Pro"/>
        </w:rPr>
        <w:t xml:space="preserve"> Beim LR-Parsen wird der Eingabestrom von links nach rechts abgearbeitet und es entsteht dabei eine umgekehrte Rechtsableitung. Dabei wird vorausschauendes Lesen um k Token angewandt.</w:t>
      </w:r>
    </w:p>
    <w:p w14:paraId="74E028E3" w14:textId="77777777" w:rsidR="00B36191" w:rsidRDefault="00B36191" w:rsidP="007C5EAF">
      <w:pPr>
        <w:spacing w:line="360" w:lineRule="auto"/>
        <w:rPr>
          <w:rFonts w:ascii="Neue Haas Grotesk Text Pro" w:eastAsiaTheme="minorEastAsia" w:hAnsi="Neue Haas Grotesk Text Pro"/>
        </w:rPr>
      </w:pPr>
    </w:p>
    <w:p w14:paraId="35B65607" w14:textId="03E76F8A" w:rsidR="00B00F32" w:rsidRDefault="00B00F32" w:rsidP="007C5EAF">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Motivation:</w:t>
      </w:r>
      <w:r>
        <w:rPr>
          <w:rFonts w:ascii="Neue Haas Grotesk Text Pro" w:eastAsiaTheme="minorEastAsia" w:hAnsi="Neue Haas Grotesk Text Pro"/>
        </w:rPr>
        <w:t xml:space="preserve"> Praktisch alle typischen Programmiersprachenkonstrukte, welche kontextfrei sind, lassen sich durch LR-Parser analysieren. LR-Parsen verwendet kein Backtracking und ist die bekannteste Form des BUP. Syntaxfehler werden zum frühsten möglichen Zeitpunkt erkannt.</w:t>
      </w:r>
    </w:p>
    <w:p w14:paraId="2659D89E" w14:textId="77777777" w:rsidR="00B00F32" w:rsidRDefault="00B00F32" w:rsidP="007C5EAF">
      <w:pPr>
        <w:spacing w:line="360" w:lineRule="auto"/>
        <w:rPr>
          <w:rFonts w:ascii="Neue Haas Grotesk Text Pro" w:eastAsiaTheme="minorEastAsia" w:hAnsi="Neue Haas Grotesk Text Pro"/>
        </w:rPr>
      </w:pPr>
    </w:p>
    <w:p w14:paraId="79459CE9" w14:textId="32E05A1C" w:rsidR="00B00F32" w:rsidRDefault="00B00F32" w:rsidP="007C5EAF">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Arten von LR-Parsern:</w:t>
      </w:r>
      <w:r>
        <w:rPr>
          <w:rFonts w:ascii="Neue Haas Grotesk Text Pro" w:eastAsiaTheme="minorEastAsia" w:hAnsi="Neue Haas Grotesk Text Pro"/>
        </w:rPr>
        <w:t xml:space="preserve"> Es gibt drei verschiedene LR-Parser. Allerdings beschäftigen wir uns nur mit dem SLR-Parser:</w:t>
      </w:r>
    </w:p>
    <w:p w14:paraId="32EA0766" w14:textId="33226648" w:rsidR="00B00F32" w:rsidRDefault="00B00F32" w:rsidP="00B00F32">
      <w:pPr>
        <w:pStyle w:val="Listenabsatz"/>
        <w:numPr>
          <w:ilvl w:val="0"/>
          <w:numId w:val="26"/>
        </w:numPr>
        <w:spacing w:line="360" w:lineRule="auto"/>
        <w:rPr>
          <w:rFonts w:ascii="Neue Haas Grotesk Text Pro" w:eastAsiaTheme="minorEastAsia" w:hAnsi="Neue Haas Grotesk Text Pro"/>
        </w:rPr>
      </w:pPr>
      <w:r>
        <w:rPr>
          <w:rFonts w:ascii="Neue Haas Grotesk Text Pro" w:eastAsiaTheme="minorEastAsia" w:hAnsi="Neue Haas Grotesk Text Pro"/>
        </w:rPr>
        <w:t>Simple LR Parser (leicht zu bauen, aber schwach)</w:t>
      </w:r>
    </w:p>
    <w:p w14:paraId="17E9F0BA" w14:textId="02A8C6CD" w:rsidR="00B00F32" w:rsidRDefault="00B00F32" w:rsidP="00B00F32">
      <w:pPr>
        <w:pStyle w:val="Listenabsatz"/>
        <w:numPr>
          <w:ilvl w:val="0"/>
          <w:numId w:val="26"/>
        </w:numPr>
        <w:spacing w:line="360" w:lineRule="auto"/>
        <w:rPr>
          <w:rFonts w:ascii="Neue Haas Grotesk Text Pro" w:eastAsiaTheme="minorEastAsia" w:hAnsi="Neue Haas Grotesk Text Pro"/>
        </w:rPr>
      </w:pPr>
      <w:r>
        <w:rPr>
          <w:rFonts w:ascii="Neue Haas Grotesk Text Pro" w:eastAsiaTheme="minorEastAsia" w:hAnsi="Neue Haas Grotesk Text Pro"/>
        </w:rPr>
        <w:t>Kanonischer LR Parser (erkennt die meisten Sprachen, aber zu aufwendig)</w:t>
      </w:r>
    </w:p>
    <w:p w14:paraId="59229313" w14:textId="71583717" w:rsidR="00B00F32" w:rsidRDefault="00B00F32" w:rsidP="00B00F32">
      <w:pPr>
        <w:pStyle w:val="Listenabsatz"/>
        <w:numPr>
          <w:ilvl w:val="0"/>
          <w:numId w:val="26"/>
        </w:numPr>
        <w:spacing w:line="360" w:lineRule="auto"/>
        <w:rPr>
          <w:rFonts w:ascii="Neue Haas Grotesk Text Pro" w:eastAsiaTheme="minorEastAsia" w:hAnsi="Neue Haas Grotesk Text Pro"/>
        </w:rPr>
      </w:pPr>
      <w:r>
        <w:rPr>
          <w:rFonts w:ascii="Neue Haas Grotesk Text Pro" w:eastAsiaTheme="minorEastAsia" w:hAnsi="Neue Haas Grotesk Text Pro"/>
        </w:rPr>
        <w:t>Look-Ahead-LR-Parser (Derzeit bester Kompromiss zwischen Stärke und Aufwand)</w:t>
      </w:r>
    </w:p>
    <w:p w14:paraId="078168BC" w14:textId="77777777" w:rsidR="00B00F32" w:rsidRDefault="00B00F32" w:rsidP="00B00F32">
      <w:pPr>
        <w:spacing w:line="360" w:lineRule="auto"/>
        <w:rPr>
          <w:rFonts w:ascii="Neue Haas Grotesk Text Pro" w:eastAsiaTheme="minorEastAsia" w:hAnsi="Neue Haas Grotesk Text Pro"/>
        </w:rPr>
      </w:pPr>
    </w:p>
    <w:p w14:paraId="2702479C" w14:textId="1D81FA6D" w:rsidR="00B00F32" w:rsidRDefault="00B00F32">
      <w:pPr>
        <w:rPr>
          <w:rFonts w:ascii="Neue Haas Grotesk Text Pro" w:eastAsiaTheme="minorEastAsia" w:hAnsi="Neue Haas Grotesk Text Pro"/>
        </w:rPr>
      </w:pPr>
      <w:r>
        <w:rPr>
          <w:rFonts w:ascii="Neue Haas Grotesk Text Pro" w:eastAsiaTheme="minorEastAsia" w:hAnsi="Neue Haas Grotesk Text Pro"/>
        </w:rPr>
        <w:br w:type="page"/>
      </w:r>
    </w:p>
    <w:p w14:paraId="1E70D767" w14:textId="083E26CC" w:rsidR="00B00F32" w:rsidRDefault="00B00F32" w:rsidP="00B00F32">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lastRenderedPageBreak/>
        <w:t>3. 8. LR(0)-Items und LR(0)-Automat</w:t>
      </w:r>
    </w:p>
    <w:p w14:paraId="1DFE3E7F" w14:textId="29C806B7" w:rsidR="00B00F32" w:rsidRDefault="00B00F32" w:rsidP="00B00F32">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LR(0)-Item:</w:t>
      </w:r>
      <w:r>
        <w:rPr>
          <w:rFonts w:ascii="Neue Haas Grotesk Text Pro" w:eastAsiaTheme="minorEastAsia" w:hAnsi="Neue Haas Grotesk Text Pro"/>
        </w:rPr>
        <w:t xml:space="preserve"> Ein LR(0)-Item beschreibt, wie weit die rechte Seite einer bestimmten Produktionsregel bereits abgearbeitet wurde.</w:t>
      </w:r>
    </w:p>
    <w:p w14:paraId="62ED7542" w14:textId="77777777" w:rsidR="00B00F32" w:rsidRDefault="00B00F32" w:rsidP="00B00F32">
      <w:pPr>
        <w:spacing w:line="360" w:lineRule="auto"/>
        <w:rPr>
          <w:rFonts w:ascii="Neue Haas Grotesk Text Pro" w:eastAsiaTheme="minorEastAsia" w:hAnsi="Neue Haas Grotesk Text Pro"/>
        </w:rPr>
      </w:pPr>
    </w:p>
    <w:p w14:paraId="7363E004" w14:textId="77777777" w:rsidR="0080799C" w:rsidRDefault="00B00F32" w:rsidP="00B00F32">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Hülle von LR(0)-Items:</w:t>
      </w:r>
      <w:r>
        <w:rPr>
          <w:rFonts w:ascii="Neue Haas Grotesk Text Pro" w:eastAsiaTheme="minorEastAsia" w:hAnsi="Neue Haas Grotesk Text Pro"/>
        </w:rPr>
        <w:t xml:space="preserve"> Die Hülle beschreibt, anschaulich gesprochen, welche weiteren Produktionsregeln, ausgehend vom Bearbeitungszustand der Aktuellen, Verwendung finden könnten.</w:t>
      </w:r>
      <w:r w:rsidR="0080799C">
        <w:rPr>
          <w:rFonts w:ascii="Neue Haas Grotesk Text Pro" w:eastAsiaTheme="minorEastAsia" w:hAnsi="Neue Haas Grotesk Text Pro"/>
        </w:rPr>
        <w:t xml:space="preserve"> Solche Hüllen können mit Hilfe von CLOSURE erzeugt werden.</w:t>
      </w:r>
    </w:p>
    <w:p w14:paraId="69E2306A" w14:textId="77777777" w:rsidR="0080799C" w:rsidRDefault="0080799C" w:rsidP="00B00F32">
      <w:pPr>
        <w:spacing w:line="360" w:lineRule="auto"/>
        <w:rPr>
          <w:rFonts w:ascii="Neue Haas Grotesk Text Pro" w:eastAsiaTheme="minorEastAsia" w:hAnsi="Neue Haas Grotesk Text Pro"/>
        </w:rPr>
      </w:pPr>
    </w:p>
    <w:p w14:paraId="11415E76" w14:textId="2DA4CB82" w:rsidR="0080799C" w:rsidRDefault="0080799C" w:rsidP="00B00F32">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Die Funktion GOTO:</w:t>
      </w:r>
      <w:r>
        <w:rPr>
          <w:rFonts w:ascii="Neue Haas Grotesk Text Pro" w:eastAsiaTheme="minorEastAsia" w:hAnsi="Neue Haas Grotesk Text Pro"/>
        </w:rPr>
        <w:t xml:space="preserve"> Sei I eine Item-Menge und X ein Grammatiksymbol (Kann terminal und nichtterminal sein). So beschreibt GOTO(I, X) die Hülle aller Items der Gestalt [A </w:t>
      </w:r>
      <w:r w:rsidRPr="0080799C">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aX.ß], </w:t>
      </w:r>
      <w:r w:rsidR="00B00F32">
        <w:rPr>
          <w:rFonts w:ascii="Neue Haas Grotesk Text Pro" w:eastAsiaTheme="minorEastAsia" w:hAnsi="Neue Haas Grotesk Text Pro"/>
        </w:rPr>
        <w:t xml:space="preserve"> </w:t>
      </w:r>
      <w:r>
        <w:rPr>
          <w:rFonts w:ascii="Neue Haas Grotesk Text Pro" w:eastAsiaTheme="minorEastAsia" w:hAnsi="Neue Haas Grotesk Text Pro"/>
        </w:rPr>
        <w:t xml:space="preserve">für alle [A </w:t>
      </w:r>
      <w:r w:rsidRPr="0080799C">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a.Xß] </w:t>
      </w:r>
      <m:oMath>
        <m:r>
          <w:rPr>
            <w:rFonts w:ascii="Cambria Math" w:eastAsiaTheme="minorEastAsia" w:hAnsi="Cambria Math"/>
          </w:rPr>
          <m:t>∈</m:t>
        </m:r>
      </m:oMath>
      <w:r>
        <w:rPr>
          <w:rFonts w:ascii="Neue Haas Grotesk Text Pro" w:eastAsiaTheme="minorEastAsia" w:hAnsi="Neue Haas Grotesk Text Pro"/>
        </w:rPr>
        <w:t xml:space="preserve"> I. </w:t>
      </w:r>
    </w:p>
    <w:p w14:paraId="3558BCC0" w14:textId="77777777" w:rsidR="0080799C" w:rsidRDefault="0080799C" w:rsidP="00B00F32">
      <w:pPr>
        <w:spacing w:line="360" w:lineRule="auto"/>
        <w:rPr>
          <w:rFonts w:ascii="Neue Haas Grotesk Text Pro" w:eastAsiaTheme="minorEastAsia" w:hAnsi="Neue Haas Grotesk Text Pro"/>
        </w:rPr>
      </w:pPr>
    </w:p>
    <w:p w14:paraId="4C7CBDC2" w14:textId="0C7782FB" w:rsidR="0080799C" w:rsidRDefault="0080799C" w:rsidP="00B00F32">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LR(0)-Automat:</w:t>
      </w:r>
      <w:r>
        <w:rPr>
          <w:rFonts w:ascii="Neue Haas Grotesk Text Pro" w:eastAsiaTheme="minorEastAsia" w:hAnsi="Neue Haas Grotesk Text Pro"/>
        </w:rPr>
        <w:t xml:space="preserve"> Wenn S das Startsymbol der Grammatik ist, wird sie um die Regel S‘ </w:t>
      </w:r>
      <w:r w:rsidRPr="0080799C">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S ergänzt. Ausgehend von dieser erweiterten Grammatik werden alle Hüllen von Item-Mengen bestimmt:</w:t>
      </w:r>
    </w:p>
    <w:p w14:paraId="79892B21" w14:textId="4A5417E0" w:rsidR="0080799C" w:rsidRDefault="0080799C" w:rsidP="0080799C">
      <w:pPr>
        <w:pStyle w:val="Listenabsatz"/>
        <w:numPr>
          <w:ilvl w:val="0"/>
          <w:numId w:val="27"/>
        </w:numPr>
        <w:spacing w:line="360" w:lineRule="auto"/>
        <w:rPr>
          <w:rFonts w:ascii="Neue Haas Grotesk Text Pro" w:eastAsiaTheme="minorEastAsia" w:hAnsi="Neue Haas Grotesk Text Pro"/>
        </w:rPr>
      </w:pPr>
      <w:r>
        <w:rPr>
          <w:rFonts w:ascii="Neue Haas Grotesk Text Pro" w:eastAsiaTheme="minorEastAsia" w:hAnsi="Neue Haas Grotesk Text Pro"/>
        </w:rPr>
        <w:t>Diese werden die Zustände des Automaten</w:t>
      </w:r>
    </w:p>
    <w:p w14:paraId="79C392EA" w14:textId="3AACAB66" w:rsidR="0080799C" w:rsidRDefault="0080799C" w:rsidP="0080799C">
      <w:pPr>
        <w:pStyle w:val="Listenabsatz"/>
        <w:numPr>
          <w:ilvl w:val="0"/>
          <w:numId w:val="27"/>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Hülle von {[S‘ </w:t>
      </w:r>
      <w:r w:rsidRPr="0080799C">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.S]} wird Startzustand</w:t>
      </w:r>
    </w:p>
    <w:p w14:paraId="3F8FFF08" w14:textId="7CD63B65" w:rsidR="0080799C" w:rsidRDefault="0080799C" w:rsidP="0080799C">
      <w:pPr>
        <w:pStyle w:val="Listenabsatz"/>
        <w:numPr>
          <w:ilvl w:val="0"/>
          <w:numId w:val="27"/>
        </w:numPr>
        <w:spacing w:line="360" w:lineRule="auto"/>
        <w:rPr>
          <w:rFonts w:ascii="Neue Haas Grotesk Text Pro" w:eastAsiaTheme="minorEastAsia" w:hAnsi="Neue Haas Grotesk Text Pro"/>
        </w:rPr>
      </w:pPr>
      <w:r>
        <w:rPr>
          <w:rFonts w:ascii="Neue Haas Grotesk Text Pro" w:eastAsiaTheme="minorEastAsia" w:hAnsi="Neue Haas Grotesk Text Pro"/>
        </w:rPr>
        <w:t xml:space="preserve">Itemmengenhülle mit S‘ </w:t>
      </w:r>
      <w:r w:rsidRPr="0080799C">
        <w:rPr>
          <w:rFonts w:ascii="Neue Haas Grotesk Text Pro" w:eastAsiaTheme="minorEastAsia" w:hAnsi="Neue Haas Grotesk Text Pro"/>
        </w:rPr>
        <w:sym w:font="Wingdings" w:char="F0E0"/>
      </w:r>
      <w:r>
        <w:rPr>
          <w:rFonts w:ascii="Neue Haas Grotesk Text Pro" w:eastAsiaTheme="minorEastAsia" w:hAnsi="Neue Haas Grotesk Text Pro"/>
        </w:rPr>
        <w:t xml:space="preserve"> S. als Element wird akzeptierender Zustand</w:t>
      </w:r>
    </w:p>
    <w:p w14:paraId="084C5D12" w14:textId="01F9EC06" w:rsidR="0080799C" w:rsidRDefault="0080799C" w:rsidP="0080799C">
      <w:pPr>
        <w:spacing w:line="360" w:lineRule="auto"/>
        <w:rPr>
          <w:rFonts w:ascii="Neue Haas Grotesk Text Pro" w:eastAsiaTheme="minorEastAsia" w:hAnsi="Neue Haas Grotesk Text Pro"/>
        </w:rPr>
      </w:pPr>
      <w:r>
        <w:rPr>
          <w:rFonts w:ascii="Neue Haas Grotesk Text Pro" w:eastAsiaTheme="minorEastAsia" w:hAnsi="Neue Haas Grotesk Text Pro"/>
        </w:rPr>
        <w:t>Kann innerhalb einer Produktionsregel ein weiteres Symbol verarbeitet werden, so wird ein Zustandsübergang auf die Hülle des folgenden LR(0)-Items erzeugt.</w:t>
      </w:r>
    </w:p>
    <w:p w14:paraId="6FF6108F" w14:textId="4DE6302D" w:rsidR="0080799C" w:rsidRDefault="0080799C" w:rsidP="0080799C">
      <w:pPr>
        <w:rPr>
          <w:rFonts w:ascii="Neue Haas Grotesk Text Pro" w:eastAsiaTheme="minorEastAsia" w:hAnsi="Neue Haas Grotesk Text Pro"/>
        </w:rPr>
      </w:pPr>
      <w:r>
        <w:rPr>
          <w:rFonts w:ascii="Neue Haas Grotesk Text Pro" w:eastAsiaTheme="minorEastAsia" w:hAnsi="Neue Haas Grotesk Text Pro"/>
        </w:rPr>
        <w:br w:type="page"/>
      </w:r>
    </w:p>
    <w:p w14:paraId="623FFB2E" w14:textId="0F87188F" w:rsidR="0080799C" w:rsidRDefault="0080799C" w:rsidP="0080799C">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lastRenderedPageBreak/>
        <w:t>3. 9. Eine Parsertabelle für SLR-Parser</w:t>
      </w:r>
    </w:p>
    <w:p w14:paraId="2EBB1C7A" w14:textId="3BE42595" w:rsidR="0080799C" w:rsidRDefault="0080799C" w:rsidP="0080799C">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Aufbau der Parsertabelle:</w:t>
      </w:r>
      <w:r>
        <w:rPr>
          <w:rFonts w:ascii="Neue Haas Grotesk Text Pro" w:eastAsiaTheme="minorEastAsia" w:hAnsi="Neue Haas Grotesk Text Pro"/>
        </w:rPr>
        <w:t xml:space="preserve"> Die Parsertabelle ist wie folgt aufgebaut:</w:t>
      </w:r>
    </w:p>
    <w:p w14:paraId="5E0C08DC" w14:textId="75C1F40B" w:rsidR="0080799C" w:rsidRPr="0080799C" w:rsidRDefault="0080799C" w:rsidP="0080799C">
      <w:pPr>
        <w:pStyle w:val="Listenabsatz"/>
        <w:numPr>
          <w:ilvl w:val="0"/>
          <w:numId w:val="28"/>
        </w:numPr>
        <w:spacing w:line="360" w:lineRule="auto"/>
        <w:rPr>
          <w:rFonts w:ascii="Neue Haas Grotesk Text Pro" w:eastAsiaTheme="minorEastAsia" w:hAnsi="Neue Haas Grotesk Text Pro"/>
        </w:rPr>
      </w:pPr>
      <w:r>
        <w:rPr>
          <w:rFonts w:ascii="Neue Haas Grotesk Text Pro" w:eastAsiaTheme="minorEastAsia" w:hAnsi="Neue Haas Grotesk Text Pro"/>
        </w:rPr>
        <w:t>Jede Zeile entspricht einem Zustand des LR(0)-Automaten</w:t>
      </w:r>
    </w:p>
    <w:p w14:paraId="387B7A96" w14:textId="7F2FDBB3" w:rsidR="0080799C" w:rsidRDefault="0080799C" w:rsidP="0080799C">
      <w:pPr>
        <w:pStyle w:val="Listenabsatz"/>
        <w:numPr>
          <w:ilvl w:val="0"/>
          <w:numId w:val="28"/>
        </w:numPr>
        <w:spacing w:line="360" w:lineRule="auto"/>
        <w:rPr>
          <w:rFonts w:ascii="Neue Haas Grotesk Text Pro" w:eastAsiaTheme="minorEastAsia" w:hAnsi="Neue Haas Grotesk Text Pro"/>
        </w:rPr>
      </w:pPr>
      <w:r>
        <w:rPr>
          <w:rFonts w:ascii="Neue Haas Grotesk Text Pro" w:eastAsiaTheme="minorEastAsia" w:hAnsi="Neue Haas Grotesk Text Pro"/>
        </w:rPr>
        <w:t>Der ACTION-Teil:</w:t>
      </w:r>
    </w:p>
    <w:p w14:paraId="7A5789A0" w14:textId="5CEE8C95" w:rsidR="0080799C" w:rsidRDefault="0080799C" w:rsidP="0080799C">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Spalten repräsentieren Eingabesymbole</w:t>
      </w:r>
      <w:r w:rsidR="00F53234">
        <w:rPr>
          <w:rFonts w:ascii="Neue Haas Grotesk Text Pro" w:eastAsiaTheme="minorEastAsia" w:hAnsi="Neue Haas Grotesk Text Pro"/>
        </w:rPr>
        <w:t xml:space="preserve"> (inklusive $)</w:t>
      </w:r>
    </w:p>
    <w:p w14:paraId="3B8DFB64" w14:textId="7ED2E827" w:rsidR="00F53234" w:rsidRDefault="00F53234" w:rsidP="0080799C">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Zellen repräsentieren Aktionen (Shift, Reduce oder Accept)</w:t>
      </w:r>
    </w:p>
    <w:p w14:paraId="1C4E6092" w14:textId="50FD6A7D" w:rsidR="00F53234" w:rsidRDefault="00F53234" w:rsidP="00F53234">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Leere Zellen repräsentieren Felder</w:t>
      </w:r>
    </w:p>
    <w:p w14:paraId="6B747213" w14:textId="34EA0980" w:rsidR="00F53234" w:rsidRDefault="00F53234" w:rsidP="00F53234">
      <w:pPr>
        <w:pStyle w:val="Listenabsatz"/>
        <w:numPr>
          <w:ilvl w:val="0"/>
          <w:numId w:val="30"/>
        </w:numPr>
        <w:spacing w:line="360" w:lineRule="auto"/>
        <w:rPr>
          <w:rFonts w:ascii="Neue Haas Grotesk Text Pro" w:eastAsiaTheme="minorEastAsia" w:hAnsi="Neue Haas Grotesk Text Pro"/>
        </w:rPr>
      </w:pPr>
      <w:r>
        <w:rPr>
          <w:rFonts w:ascii="Neue Haas Grotesk Text Pro" w:eastAsiaTheme="minorEastAsia" w:hAnsi="Neue Haas Grotesk Text Pro"/>
        </w:rPr>
        <w:t>Der GOTO-Teil:</w:t>
      </w:r>
    </w:p>
    <w:p w14:paraId="41E59931" w14:textId="55D1C5D3" w:rsidR="00F53234" w:rsidRDefault="00F53234" w:rsidP="00F53234">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Spalten repräsentieren nicht-terminale Symbole</w:t>
      </w:r>
    </w:p>
    <w:p w14:paraId="50D9E5D2" w14:textId="46511511" w:rsidR="00F53234" w:rsidRDefault="00F53234" w:rsidP="00F53234">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Zellen repräsentieren Folgezustände</w:t>
      </w:r>
    </w:p>
    <w:p w14:paraId="75B798D6" w14:textId="78AC92A9" w:rsidR="00F53234" w:rsidRDefault="00F53234" w:rsidP="00F53234">
      <w:pPr>
        <w:pStyle w:val="Listenabsatz"/>
        <w:numPr>
          <w:ilvl w:val="0"/>
          <w:numId w:val="29"/>
        </w:numPr>
        <w:spacing w:line="360" w:lineRule="auto"/>
        <w:rPr>
          <w:rFonts w:ascii="Neue Haas Grotesk Text Pro" w:eastAsiaTheme="minorEastAsia" w:hAnsi="Neue Haas Grotesk Text Pro"/>
        </w:rPr>
      </w:pPr>
      <w:r>
        <w:rPr>
          <w:rFonts w:ascii="Neue Haas Grotesk Text Pro" w:eastAsiaTheme="minorEastAsia" w:hAnsi="Neue Haas Grotesk Text Pro"/>
        </w:rPr>
        <w:t>Leere Zellen repräsentieren Fehler</w:t>
      </w:r>
    </w:p>
    <w:p w14:paraId="3A4C2F21" w14:textId="77777777" w:rsidR="00F53234" w:rsidRDefault="00F53234" w:rsidP="00F53234">
      <w:pPr>
        <w:spacing w:line="360" w:lineRule="auto"/>
        <w:rPr>
          <w:rFonts w:ascii="Neue Haas Grotesk Text Pro" w:eastAsiaTheme="minorEastAsia" w:hAnsi="Neue Haas Grotesk Text Pro"/>
        </w:rPr>
      </w:pPr>
    </w:p>
    <w:p w14:paraId="10E4683A" w14:textId="54389792" w:rsidR="00F53234" w:rsidRDefault="00F53234" w:rsidP="00F53234">
      <w:pPr>
        <w:spacing w:line="360" w:lineRule="auto"/>
        <w:rPr>
          <w:rFonts w:ascii="Neue Haas Grotesk Text Pro" w:eastAsiaTheme="minorEastAsia" w:hAnsi="Neue Haas Grotesk Text Pro"/>
          <w:b/>
          <w:bCs/>
          <w:sz w:val="28"/>
          <w:szCs w:val="28"/>
          <w:u w:val="single"/>
        </w:rPr>
      </w:pPr>
      <w:r>
        <w:rPr>
          <w:rFonts w:ascii="Neue Haas Grotesk Text Pro" w:eastAsiaTheme="minorEastAsia" w:hAnsi="Neue Haas Grotesk Text Pro"/>
          <w:b/>
          <w:bCs/>
          <w:sz w:val="28"/>
          <w:szCs w:val="28"/>
          <w:u w:val="single"/>
        </w:rPr>
        <w:t>3. 10. Das Verhalten des SLR-Parsers</w:t>
      </w:r>
    </w:p>
    <w:p w14:paraId="2EB0B1A7" w14:textId="1AF04ACA" w:rsidR="00F53234" w:rsidRDefault="00F53234" w:rsidP="00F53234">
      <w:pPr>
        <w:spacing w:line="360" w:lineRule="auto"/>
        <w:rPr>
          <w:rFonts w:ascii="Neue Haas Grotesk Text Pro" w:eastAsiaTheme="minorEastAsia" w:hAnsi="Neue Haas Grotesk Text Pro"/>
        </w:rPr>
      </w:pPr>
      <w:r>
        <w:rPr>
          <w:rFonts w:ascii="Neue Haas Grotesk Text Pro" w:eastAsiaTheme="minorEastAsia" w:hAnsi="Neue Haas Grotesk Text Pro"/>
          <w:b/>
          <w:bCs/>
          <w:u w:val="single"/>
        </w:rPr>
        <w:t>SLR-Parser:</w:t>
      </w:r>
      <w:r>
        <w:rPr>
          <w:rFonts w:ascii="Neue Haas Grotesk Text Pro" w:eastAsiaTheme="minorEastAsia" w:hAnsi="Neue Haas Grotesk Text Pro"/>
        </w:rPr>
        <w:t xml:space="preserve"> SLR bedeutet Simple LR. Der SLR-Parser ist im Prinzip ein Shift-Reduce-Parser und besteht aus folgenden Komponenten:</w:t>
      </w:r>
    </w:p>
    <w:p w14:paraId="7DD047A0" w14:textId="1CEC354A" w:rsidR="00F53234" w:rsidRDefault="00F53234" w:rsidP="00F53234">
      <w:pPr>
        <w:pStyle w:val="Listenabsatz"/>
        <w:numPr>
          <w:ilvl w:val="0"/>
          <w:numId w:val="30"/>
        </w:numPr>
        <w:spacing w:line="360" w:lineRule="auto"/>
        <w:rPr>
          <w:rFonts w:ascii="Neue Haas Grotesk Text Pro" w:eastAsiaTheme="minorEastAsia" w:hAnsi="Neue Haas Grotesk Text Pro"/>
        </w:rPr>
      </w:pPr>
      <w:r>
        <w:rPr>
          <w:rFonts w:ascii="Neue Haas Grotesk Text Pro" w:eastAsiaTheme="minorEastAsia" w:hAnsi="Neue Haas Grotesk Text Pro"/>
        </w:rPr>
        <w:t>Einem Eingabepuffer</w:t>
      </w:r>
    </w:p>
    <w:p w14:paraId="231D02E0" w14:textId="7FEB7130" w:rsidR="00F53234" w:rsidRDefault="00F53234" w:rsidP="00F53234">
      <w:pPr>
        <w:pStyle w:val="Listenabsatz"/>
        <w:numPr>
          <w:ilvl w:val="0"/>
          <w:numId w:val="30"/>
        </w:numPr>
        <w:spacing w:line="360" w:lineRule="auto"/>
        <w:rPr>
          <w:rFonts w:ascii="Neue Haas Grotesk Text Pro" w:eastAsiaTheme="minorEastAsia" w:hAnsi="Neue Haas Grotesk Text Pro"/>
        </w:rPr>
      </w:pPr>
      <w:r>
        <w:rPr>
          <w:rFonts w:ascii="Neue Haas Grotesk Text Pro" w:eastAsiaTheme="minorEastAsia" w:hAnsi="Neue Haas Grotesk Text Pro"/>
        </w:rPr>
        <w:t>Einem Stack, der Zustände des LR(0)-Automaten verwaltet</w:t>
      </w:r>
    </w:p>
    <w:p w14:paraId="034BDCD8" w14:textId="6CB1ADCA" w:rsidR="00F53234" w:rsidRDefault="00F53234" w:rsidP="00F53234">
      <w:pPr>
        <w:pStyle w:val="Listenabsatz"/>
        <w:numPr>
          <w:ilvl w:val="0"/>
          <w:numId w:val="30"/>
        </w:numPr>
        <w:spacing w:line="360" w:lineRule="auto"/>
        <w:rPr>
          <w:rFonts w:ascii="Neue Haas Grotesk Text Pro" w:eastAsiaTheme="minorEastAsia" w:hAnsi="Neue Haas Grotesk Text Pro"/>
        </w:rPr>
      </w:pPr>
      <w:r>
        <w:rPr>
          <w:rFonts w:ascii="Neue Haas Grotesk Text Pro" w:eastAsiaTheme="minorEastAsia" w:hAnsi="Neue Haas Grotesk Text Pro"/>
        </w:rPr>
        <w:t>Eine Parsertabelle</w:t>
      </w:r>
    </w:p>
    <w:p w14:paraId="7995FD60" w14:textId="6E44DFAB" w:rsidR="00F53234" w:rsidRDefault="00F53234" w:rsidP="00F53234">
      <w:pPr>
        <w:pStyle w:val="Listenabsatz"/>
        <w:numPr>
          <w:ilvl w:val="0"/>
          <w:numId w:val="30"/>
        </w:numPr>
        <w:spacing w:line="360" w:lineRule="auto"/>
        <w:rPr>
          <w:rFonts w:ascii="Neue Haas Grotesk Text Pro" w:eastAsiaTheme="minorEastAsia" w:hAnsi="Neue Haas Grotesk Text Pro"/>
        </w:rPr>
      </w:pPr>
      <w:r>
        <w:rPr>
          <w:rFonts w:ascii="Neue Haas Grotesk Text Pro" w:eastAsiaTheme="minorEastAsia" w:hAnsi="Neue Haas Grotesk Text Pro"/>
        </w:rPr>
        <w:t>Ein generisches Parserprogramm</w:t>
      </w:r>
    </w:p>
    <w:p w14:paraId="7F6F91BA" w14:textId="77777777" w:rsidR="00F53234" w:rsidRDefault="00F53234" w:rsidP="00F53234">
      <w:pPr>
        <w:spacing w:line="360" w:lineRule="auto"/>
        <w:rPr>
          <w:rFonts w:ascii="Neue Haas Grotesk Text Pro" w:eastAsiaTheme="minorEastAsia" w:hAnsi="Neue Haas Grotesk Text Pro"/>
        </w:rPr>
      </w:pPr>
    </w:p>
    <w:p w14:paraId="4B10362D" w14:textId="77777777" w:rsidR="00F53234" w:rsidRPr="00F53234" w:rsidRDefault="00F53234" w:rsidP="00F53234">
      <w:pPr>
        <w:spacing w:line="360" w:lineRule="auto"/>
        <w:rPr>
          <w:rFonts w:ascii="Neue Haas Grotesk Text Pro" w:eastAsiaTheme="minorEastAsia" w:hAnsi="Neue Haas Grotesk Text Pro"/>
        </w:rPr>
      </w:pPr>
    </w:p>
    <w:p w14:paraId="3D1E2F2C" w14:textId="77777777" w:rsidR="007C5EAF" w:rsidRPr="007C5EAF" w:rsidRDefault="007C5EAF" w:rsidP="007C5EAF">
      <w:pPr>
        <w:spacing w:line="360" w:lineRule="auto"/>
        <w:rPr>
          <w:rFonts w:ascii="Neue Haas Grotesk Text Pro" w:eastAsiaTheme="minorEastAsia" w:hAnsi="Neue Haas Grotesk Text Pro"/>
        </w:rPr>
      </w:pPr>
    </w:p>
    <w:p w14:paraId="14B2D3B8" w14:textId="77777777" w:rsidR="00B63F7D" w:rsidRPr="00B63F7D" w:rsidRDefault="00B63F7D" w:rsidP="00CB172A">
      <w:pPr>
        <w:spacing w:line="360" w:lineRule="auto"/>
        <w:rPr>
          <w:rFonts w:ascii="Neue Haas Grotesk Text Pro" w:eastAsiaTheme="minorEastAsia" w:hAnsi="Neue Haas Grotesk Text Pro"/>
          <w:b/>
          <w:bCs/>
          <w:u w:val="single"/>
        </w:rPr>
      </w:pPr>
    </w:p>
    <w:p w14:paraId="231961C0" w14:textId="77777777" w:rsidR="00B63F7D" w:rsidRPr="00B63F7D" w:rsidRDefault="00B63F7D" w:rsidP="00CB172A">
      <w:pPr>
        <w:spacing w:line="360" w:lineRule="auto"/>
        <w:rPr>
          <w:rFonts w:ascii="Neue Haas Grotesk Text Pro" w:eastAsiaTheme="minorEastAsia" w:hAnsi="Neue Haas Grotesk Text Pro"/>
          <w:b/>
          <w:bCs/>
          <w:sz w:val="40"/>
          <w:szCs w:val="40"/>
          <w:u w:val="single"/>
        </w:rPr>
      </w:pPr>
    </w:p>
    <w:p w14:paraId="0C00D06C" w14:textId="77777777" w:rsidR="00CB172A" w:rsidRDefault="00CB172A" w:rsidP="00CB172A">
      <w:pPr>
        <w:spacing w:line="360" w:lineRule="auto"/>
        <w:rPr>
          <w:rFonts w:ascii="Neue Haas Grotesk Text Pro" w:eastAsiaTheme="minorEastAsia" w:hAnsi="Neue Haas Grotesk Text Pro"/>
        </w:rPr>
      </w:pPr>
    </w:p>
    <w:p w14:paraId="06C2E2B5" w14:textId="77777777" w:rsidR="00CB172A" w:rsidRPr="00CB172A" w:rsidRDefault="00CB172A" w:rsidP="00CB172A">
      <w:pPr>
        <w:spacing w:line="360" w:lineRule="auto"/>
        <w:rPr>
          <w:rFonts w:ascii="Neue Haas Grotesk Text Pro" w:eastAsiaTheme="minorEastAsia" w:hAnsi="Neue Haas Grotesk Text Pro"/>
        </w:rPr>
      </w:pPr>
    </w:p>
    <w:sectPr w:rsidR="00CB172A" w:rsidRPr="00CB172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ue Haas Grotesk Text Pro">
    <w:charset w:val="00"/>
    <w:family w:val="swiss"/>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E17"/>
    <w:multiLevelType w:val="hybridMultilevel"/>
    <w:tmpl w:val="FB8829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C10DD7"/>
    <w:multiLevelType w:val="hybridMultilevel"/>
    <w:tmpl w:val="603A1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4F61CA"/>
    <w:multiLevelType w:val="hybridMultilevel"/>
    <w:tmpl w:val="89726B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7BE7C26"/>
    <w:multiLevelType w:val="hybridMultilevel"/>
    <w:tmpl w:val="0980BB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D4226D1"/>
    <w:multiLevelType w:val="hybridMultilevel"/>
    <w:tmpl w:val="1D326F6A"/>
    <w:lvl w:ilvl="0" w:tplc="F1968CD0">
      <w:start w:val="3"/>
      <w:numFmt w:val="bullet"/>
      <w:lvlText w:val="-"/>
      <w:lvlJc w:val="left"/>
      <w:pPr>
        <w:ind w:left="1080" w:hanging="360"/>
      </w:pPr>
      <w:rPr>
        <w:rFonts w:ascii="Neue Haas Grotesk Text Pro" w:eastAsiaTheme="minorEastAsia" w:hAnsi="Neue Haas Grotesk Text Pro"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1FC62AE0"/>
    <w:multiLevelType w:val="hybridMultilevel"/>
    <w:tmpl w:val="39365D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2F41B8C"/>
    <w:multiLevelType w:val="hybridMultilevel"/>
    <w:tmpl w:val="016A95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C377764"/>
    <w:multiLevelType w:val="hybridMultilevel"/>
    <w:tmpl w:val="38E656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EC32215"/>
    <w:multiLevelType w:val="hybridMultilevel"/>
    <w:tmpl w:val="93A489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5A2C31"/>
    <w:multiLevelType w:val="hybridMultilevel"/>
    <w:tmpl w:val="09FC8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7F1501C"/>
    <w:multiLevelType w:val="hybridMultilevel"/>
    <w:tmpl w:val="C2BC35EC"/>
    <w:lvl w:ilvl="0" w:tplc="26D4E1D8">
      <w:start w:val="2"/>
      <w:numFmt w:val="bullet"/>
      <w:lvlText w:val="-"/>
      <w:lvlJc w:val="left"/>
      <w:pPr>
        <w:ind w:left="720" w:hanging="360"/>
      </w:pPr>
      <w:rPr>
        <w:rFonts w:ascii="Neue Haas Grotesk Text Pro" w:eastAsiaTheme="minorEastAsia" w:hAnsi="Neue Haas Grotesk Text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899170B"/>
    <w:multiLevelType w:val="hybridMultilevel"/>
    <w:tmpl w:val="83086C6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3E8F2D24"/>
    <w:multiLevelType w:val="hybridMultilevel"/>
    <w:tmpl w:val="E23E2A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EBC71C3"/>
    <w:multiLevelType w:val="hybridMultilevel"/>
    <w:tmpl w:val="0FE4DD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ED54215"/>
    <w:multiLevelType w:val="hybridMultilevel"/>
    <w:tmpl w:val="CC986E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4A54165"/>
    <w:multiLevelType w:val="hybridMultilevel"/>
    <w:tmpl w:val="1DD26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6014ABB"/>
    <w:multiLevelType w:val="hybridMultilevel"/>
    <w:tmpl w:val="6E204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F8F5D5E"/>
    <w:multiLevelType w:val="hybridMultilevel"/>
    <w:tmpl w:val="627CC0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0E943C3"/>
    <w:multiLevelType w:val="hybridMultilevel"/>
    <w:tmpl w:val="B64AB05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0EA5B32"/>
    <w:multiLevelType w:val="hybridMultilevel"/>
    <w:tmpl w:val="C50609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4E52936"/>
    <w:multiLevelType w:val="hybridMultilevel"/>
    <w:tmpl w:val="6E202A54"/>
    <w:lvl w:ilvl="0" w:tplc="26D4E1D8">
      <w:start w:val="2"/>
      <w:numFmt w:val="bullet"/>
      <w:lvlText w:val="-"/>
      <w:lvlJc w:val="left"/>
      <w:pPr>
        <w:ind w:left="720" w:hanging="360"/>
      </w:pPr>
      <w:rPr>
        <w:rFonts w:ascii="Neue Haas Grotesk Text Pro" w:eastAsiaTheme="minorEastAsia" w:hAnsi="Neue Haas Grotesk Text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D8040C7"/>
    <w:multiLevelType w:val="hybridMultilevel"/>
    <w:tmpl w:val="ABF44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48A4BA4"/>
    <w:multiLevelType w:val="hybridMultilevel"/>
    <w:tmpl w:val="10447C78"/>
    <w:lvl w:ilvl="0" w:tplc="F1968CD0">
      <w:start w:val="3"/>
      <w:numFmt w:val="bullet"/>
      <w:lvlText w:val="-"/>
      <w:lvlJc w:val="left"/>
      <w:pPr>
        <w:ind w:left="1080" w:hanging="360"/>
      </w:pPr>
      <w:rPr>
        <w:rFonts w:ascii="Neue Haas Grotesk Text Pro" w:eastAsiaTheme="minorEastAsia" w:hAnsi="Neue Haas Grotesk Text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A4C44B6"/>
    <w:multiLevelType w:val="hybridMultilevel"/>
    <w:tmpl w:val="6E88D1BA"/>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4" w15:restartNumberingAfterBreak="0">
    <w:nsid w:val="6BAC7DE8"/>
    <w:multiLevelType w:val="hybridMultilevel"/>
    <w:tmpl w:val="DF7E7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0B93FA6"/>
    <w:multiLevelType w:val="hybridMultilevel"/>
    <w:tmpl w:val="F6F01A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1297416"/>
    <w:multiLevelType w:val="hybridMultilevel"/>
    <w:tmpl w:val="A254DF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20F0532"/>
    <w:multiLevelType w:val="hybridMultilevel"/>
    <w:tmpl w:val="F2E86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4AC2F4E"/>
    <w:multiLevelType w:val="hybridMultilevel"/>
    <w:tmpl w:val="1854BD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77990296"/>
    <w:multiLevelType w:val="hybridMultilevel"/>
    <w:tmpl w:val="A6908F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F7E4DA0"/>
    <w:multiLevelType w:val="hybridMultilevel"/>
    <w:tmpl w:val="AED6C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49494997">
    <w:abstractNumId w:val="14"/>
  </w:num>
  <w:num w:numId="2" w16cid:durableId="1100301387">
    <w:abstractNumId w:val="9"/>
  </w:num>
  <w:num w:numId="3" w16cid:durableId="671444708">
    <w:abstractNumId w:val="27"/>
  </w:num>
  <w:num w:numId="4" w16cid:durableId="91365646">
    <w:abstractNumId w:val="17"/>
  </w:num>
  <w:num w:numId="5" w16cid:durableId="445582148">
    <w:abstractNumId w:val="23"/>
  </w:num>
  <w:num w:numId="6" w16cid:durableId="1565490439">
    <w:abstractNumId w:val="13"/>
  </w:num>
  <w:num w:numId="7" w16cid:durableId="1759011094">
    <w:abstractNumId w:val="18"/>
  </w:num>
  <w:num w:numId="8" w16cid:durableId="1115446577">
    <w:abstractNumId w:val="21"/>
  </w:num>
  <w:num w:numId="9" w16cid:durableId="1400446801">
    <w:abstractNumId w:val="6"/>
  </w:num>
  <w:num w:numId="10" w16cid:durableId="671685254">
    <w:abstractNumId w:val="8"/>
  </w:num>
  <w:num w:numId="11" w16cid:durableId="1220434098">
    <w:abstractNumId w:val="26"/>
  </w:num>
  <w:num w:numId="12" w16cid:durableId="289678208">
    <w:abstractNumId w:val="10"/>
  </w:num>
  <w:num w:numId="13" w16cid:durableId="678584571">
    <w:abstractNumId w:val="20"/>
  </w:num>
  <w:num w:numId="14" w16cid:durableId="905258835">
    <w:abstractNumId w:val="16"/>
  </w:num>
  <w:num w:numId="15" w16cid:durableId="1236472594">
    <w:abstractNumId w:val="19"/>
  </w:num>
  <w:num w:numId="16" w16cid:durableId="14352856">
    <w:abstractNumId w:val="25"/>
  </w:num>
  <w:num w:numId="17" w16cid:durableId="340816301">
    <w:abstractNumId w:val="15"/>
  </w:num>
  <w:num w:numId="18" w16cid:durableId="1980529445">
    <w:abstractNumId w:val="3"/>
  </w:num>
  <w:num w:numId="19" w16cid:durableId="770588950">
    <w:abstractNumId w:val="7"/>
  </w:num>
  <w:num w:numId="20" w16cid:durableId="673074427">
    <w:abstractNumId w:val="28"/>
  </w:num>
  <w:num w:numId="21" w16cid:durableId="1665084302">
    <w:abstractNumId w:val="5"/>
  </w:num>
  <w:num w:numId="22" w16cid:durableId="317539025">
    <w:abstractNumId w:val="1"/>
  </w:num>
  <w:num w:numId="23" w16cid:durableId="323318123">
    <w:abstractNumId w:val="29"/>
  </w:num>
  <w:num w:numId="24" w16cid:durableId="569466393">
    <w:abstractNumId w:val="12"/>
  </w:num>
  <w:num w:numId="25" w16cid:durableId="955064403">
    <w:abstractNumId w:val="11"/>
  </w:num>
  <w:num w:numId="26" w16cid:durableId="309133732">
    <w:abstractNumId w:val="2"/>
  </w:num>
  <w:num w:numId="27" w16cid:durableId="1034422611">
    <w:abstractNumId w:val="24"/>
  </w:num>
  <w:num w:numId="28" w16cid:durableId="1235970628">
    <w:abstractNumId w:val="0"/>
  </w:num>
  <w:num w:numId="29" w16cid:durableId="2075202800">
    <w:abstractNumId w:val="4"/>
  </w:num>
  <w:num w:numId="30" w16cid:durableId="497037348">
    <w:abstractNumId w:val="30"/>
  </w:num>
  <w:num w:numId="31" w16cid:durableId="19955995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F0"/>
    <w:rsid w:val="00035008"/>
    <w:rsid w:val="00040D26"/>
    <w:rsid w:val="00042D10"/>
    <w:rsid w:val="00073D76"/>
    <w:rsid w:val="00083C51"/>
    <w:rsid w:val="001B0180"/>
    <w:rsid w:val="001B593C"/>
    <w:rsid w:val="001E0A21"/>
    <w:rsid w:val="00353335"/>
    <w:rsid w:val="005E413B"/>
    <w:rsid w:val="00611920"/>
    <w:rsid w:val="0063414E"/>
    <w:rsid w:val="00635F1C"/>
    <w:rsid w:val="006A316D"/>
    <w:rsid w:val="006C6601"/>
    <w:rsid w:val="007147E7"/>
    <w:rsid w:val="00743DB7"/>
    <w:rsid w:val="007B5B11"/>
    <w:rsid w:val="007C4210"/>
    <w:rsid w:val="007C5EAF"/>
    <w:rsid w:val="0080799C"/>
    <w:rsid w:val="009215DC"/>
    <w:rsid w:val="00A1552F"/>
    <w:rsid w:val="00A227F0"/>
    <w:rsid w:val="00A75700"/>
    <w:rsid w:val="00B00F32"/>
    <w:rsid w:val="00B36191"/>
    <w:rsid w:val="00B50673"/>
    <w:rsid w:val="00B63F7D"/>
    <w:rsid w:val="00B70179"/>
    <w:rsid w:val="00C45DD7"/>
    <w:rsid w:val="00CA366A"/>
    <w:rsid w:val="00CA7690"/>
    <w:rsid w:val="00CB172A"/>
    <w:rsid w:val="00CB7B28"/>
    <w:rsid w:val="00D8374A"/>
    <w:rsid w:val="00E3434D"/>
    <w:rsid w:val="00F53234"/>
    <w:rsid w:val="00FB04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9A01"/>
  <w15:chartTrackingRefBased/>
  <w15:docId w15:val="{55D5B977-CBA2-47C8-8973-6AF004B1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22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22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227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227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227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227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227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227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227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227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227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227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227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227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227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227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227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227F0"/>
    <w:rPr>
      <w:rFonts w:eastAsiaTheme="majorEastAsia" w:cstheme="majorBidi"/>
      <w:color w:val="272727" w:themeColor="text1" w:themeTint="D8"/>
    </w:rPr>
  </w:style>
  <w:style w:type="paragraph" w:styleId="Titel">
    <w:name w:val="Title"/>
    <w:basedOn w:val="Standard"/>
    <w:next w:val="Standard"/>
    <w:link w:val="TitelZchn"/>
    <w:uiPriority w:val="10"/>
    <w:qFormat/>
    <w:rsid w:val="00A22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227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227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227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227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227F0"/>
    <w:rPr>
      <w:i/>
      <w:iCs/>
      <w:color w:val="404040" w:themeColor="text1" w:themeTint="BF"/>
    </w:rPr>
  </w:style>
  <w:style w:type="paragraph" w:styleId="Listenabsatz">
    <w:name w:val="List Paragraph"/>
    <w:basedOn w:val="Standard"/>
    <w:uiPriority w:val="34"/>
    <w:qFormat/>
    <w:rsid w:val="00A227F0"/>
    <w:pPr>
      <w:ind w:left="720"/>
      <w:contextualSpacing/>
    </w:pPr>
  </w:style>
  <w:style w:type="character" w:styleId="IntensiveHervorhebung">
    <w:name w:val="Intense Emphasis"/>
    <w:basedOn w:val="Absatz-Standardschriftart"/>
    <w:uiPriority w:val="21"/>
    <w:qFormat/>
    <w:rsid w:val="00A227F0"/>
    <w:rPr>
      <w:i/>
      <w:iCs/>
      <w:color w:val="0F4761" w:themeColor="accent1" w:themeShade="BF"/>
    </w:rPr>
  </w:style>
  <w:style w:type="paragraph" w:styleId="IntensivesZitat">
    <w:name w:val="Intense Quote"/>
    <w:basedOn w:val="Standard"/>
    <w:next w:val="Standard"/>
    <w:link w:val="IntensivesZitatZchn"/>
    <w:uiPriority w:val="30"/>
    <w:qFormat/>
    <w:rsid w:val="00A22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227F0"/>
    <w:rPr>
      <w:i/>
      <w:iCs/>
      <w:color w:val="0F4761" w:themeColor="accent1" w:themeShade="BF"/>
    </w:rPr>
  </w:style>
  <w:style w:type="character" w:styleId="IntensiverVerweis">
    <w:name w:val="Intense Reference"/>
    <w:basedOn w:val="Absatz-Standardschriftart"/>
    <w:uiPriority w:val="32"/>
    <w:qFormat/>
    <w:rsid w:val="00A227F0"/>
    <w:rPr>
      <w:b/>
      <w:bCs/>
      <w:smallCaps/>
      <w:color w:val="0F4761" w:themeColor="accent1" w:themeShade="BF"/>
      <w:spacing w:val="5"/>
    </w:rPr>
  </w:style>
  <w:style w:type="character" w:styleId="Platzhaltertext">
    <w:name w:val="Placeholder Text"/>
    <w:basedOn w:val="Absatz-Standardschriftart"/>
    <w:uiPriority w:val="99"/>
    <w:semiHidden/>
    <w:rsid w:val="006C66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2413</Words>
  <Characters>15203</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MLog Logistics GmbH</Company>
  <LinksUpToDate>false</LinksUpToDate>
  <CharactersWithSpaces>17581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Gramlich, Tobias</dc:creator>
  <cp:keywords/>
  <dc:description/>
  <cp:lastModifiedBy>Gramlich, Tobias</cp:lastModifiedBy>
  <cp:revision>18</cp:revision>
  <dcterms:created xsi:type="dcterms:W3CDTF">2026-01-21T12:46:00Z</dcterms:created>
  <dcterms:modified xsi:type="dcterms:W3CDTF">2026-01-22T14:52:00Z</dcterms:modified>
</cp:coreProperties>
</file>