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09D6" w14:textId="77777777" w:rsidR="00E80822" w:rsidRDefault="00E80822" w:rsidP="00E80822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UC – Sistemas Computacionais e Segurança – Atividade 01 – Prof° Calvetti</w:t>
      </w:r>
    </w:p>
    <w:p w14:paraId="24223A53" w14:textId="77777777" w:rsidR="00E80822" w:rsidRDefault="00E80822" w:rsidP="00E80822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50244510" w14:textId="2B8CF267" w:rsidR="00E80822" w:rsidRDefault="0090547A" w:rsidP="00E80822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lang w:eastAsia="pt-BR"/>
          <w14:ligatures w14:val="none"/>
        </w:rPr>
        <w:t>INTEGRANTES</w:t>
      </w:r>
      <w:r w:rsidR="00E80822" w:rsidRPr="00E80822">
        <w:rPr>
          <w:rFonts w:eastAsia="Times New Roman" w:cstheme="minorHAnsi"/>
          <w:kern w:val="0"/>
          <w:lang w:eastAsia="pt-BR"/>
          <w14:ligatures w14:val="none"/>
        </w:rPr>
        <w:t>: Nic</w:t>
      </w:r>
      <w:r w:rsidR="00C56C6F">
        <w:rPr>
          <w:rFonts w:eastAsia="Times New Roman" w:cstheme="minorHAnsi"/>
          <w:kern w:val="0"/>
          <w:lang w:eastAsia="pt-BR"/>
          <w14:ligatures w14:val="none"/>
        </w:rPr>
        <w:t>h</w:t>
      </w:r>
      <w:r w:rsidR="00E80822" w:rsidRPr="00E80822">
        <w:rPr>
          <w:rFonts w:eastAsia="Times New Roman" w:cstheme="minorHAnsi"/>
          <w:kern w:val="0"/>
          <w:lang w:eastAsia="pt-BR"/>
          <w14:ligatures w14:val="none"/>
        </w:rPr>
        <w:t xml:space="preserve">olas, Tobias, Victor, Wendel </w:t>
      </w:r>
    </w:p>
    <w:p w14:paraId="1A7A5886" w14:textId="77777777" w:rsidR="00D53B7C" w:rsidRDefault="00D53B7C" w:rsidP="00E80822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62A2BAC2" w14:textId="77777777" w:rsidR="00D53B7C" w:rsidRPr="00D53B7C" w:rsidRDefault="00D53B7C" w:rsidP="00D53B7C">
      <w:pPr>
        <w:jc w:val="center"/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</w:pPr>
      <w:r w:rsidRPr="00D53B7C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>Conceitos em Segurança de Sistemas Computacionais</w:t>
      </w:r>
    </w:p>
    <w:p w14:paraId="17E39984" w14:textId="77777777" w:rsidR="005D17F1" w:rsidRPr="00D53B7C" w:rsidRDefault="005D17F1" w:rsidP="00E80822">
      <w:pPr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</w:pPr>
    </w:p>
    <w:p w14:paraId="11852C28" w14:textId="77777777" w:rsidR="005D17F1" w:rsidRPr="00E80822" w:rsidRDefault="005D17F1" w:rsidP="005D17F1">
      <w:pP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E80822">
        <w:rPr>
          <w:rFonts w:cstheme="minorHAnsi"/>
          <w:b/>
          <w:bCs/>
          <w:color w:val="000000"/>
          <w:shd w:val="clear" w:color="auto" w:fill="FFFFFF"/>
        </w:rPr>
        <w:t>Cybersecurity e Segurança da informação (InfoSec)</w:t>
      </w:r>
    </w:p>
    <w:p w14:paraId="3CFBADC8" w14:textId="77777777" w:rsidR="00E80822" w:rsidRDefault="005D17F1" w:rsidP="005D17F1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  <w:r>
        <w:rPr>
          <w:rFonts w:cstheme="minorHAnsi"/>
          <w:b/>
          <w:bCs/>
          <w:noProof/>
          <w:sz w:val="27"/>
          <w:szCs w:val="27"/>
          <w:u w:val="single"/>
        </w:rPr>
        <w:drawing>
          <wp:inline distT="0" distB="0" distL="0" distR="0" wp14:anchorId="4DF31C79" wp14:editId="0298281A">
            <wp:extent cx="2622550" cy="1746250"/>
            <wp:effectExtent l="0" t="0" r="6350" b="6350"/>
            <wp:docPr id="1" name="Imagem 1" descr="What Is Information Security (InfoSec)? -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Information Security (InfoSec)? - Cis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B4CA" w14:textId="77777777" w:rsidR="005C4467" w:rsidRDefault="00E80822" w:rsidP="00E80822">
      <w:pPr>
        <w:rPr>
          <w:rFonts w:cstheme="minorHAns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br/>
      </w:r>
      <w:r w:rsidRPr="00E80822">
        <w:rPr>
          <w:rFonts w:cstheme="minorHAnsi"/>
          <w:color w:val="000000"/>
          <w:shd w:val="clear" w:color="auto" w:fill="FFFFFF"/>
        </w:rPr>
        <w:t>Cibersegurança e InfoSec são campos conectados que têm como objetivo proteger sistemas, redes e informações de ameaças e ataques. As duas se dedicam a assegurar a confidencialidade, integridade e disponibilidade dos dados, porém possuem abordagens levemente distintas.</w:t>
      </w:r>
    </w:p>
    <w:p w14:paraId="199268C6" w14:textId="77777777" w:rsidR="00E80822" w:rsidRDefault="00E80822" w:rsidP="00E80822">
      <w:pPr>
        <w:rPr>
          <w:rFonts w:cstheme="minorHAnsi"/>
          <w:color w:val="000000"/>
          <w:shd w:val="clear" w:color="auto" w:fill="FFFFFF"/>
        </w:rPr>
      </w:pPr>
    </w:p>
    <w:p w14:paraId="20CA4108" w14:textId="77777777" w:rsidR="00E80822" w:rsidRDefault="00E80822" w:rsidP="007F3C61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90547A">
        <w:rPr>
          <w:rFonts w:cstheme="minorHAnsi"/>
          <w:b/>
          <w:bCs/>
          <w:color w:val="000000"/>
          <w:shd w:val="clear" w:color="auto" w:fill="FFFFFF"/>
        </w:rPr>
        <w:t>O mundo cibernético sob ataque</w:t>
      </w:r>
    </w:p>
    <w:p w14:paraId="0A2DA63A" w14:textId="77777777" w:rsidR="007F3C61" w:rsidRDefault="007F3C61" w:rsidP="007F3C61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2470E44" wp14:editId="1AFB0F9D">
            <wp:extent cx="3752850" cy="1922145"/>
            <wp:effectExtent l="0" t="0" r="0" b="1905"/>
            <wp:docPr id="2" name="Imagem 2" descr="ataques - Página 45 de 61 - Security Le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aques - Página 45 de 61 - Security Lead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BC24" w14:textId="77777777" w:rsidR="0090547A" w:rsidRDefault="0090547A" w:rsidP="00E80822">
      <w:pPr>
        <w:rPr>
          <w:rFonts w:cstheme="minorHAnsi"/>
          <w:b/>
          <w:bCs/>
          <w:color w:val="000000"/>
          <w:shd w:val="clear" w:color="auto" w:fill="FFFFFF"/>
        </w:rPr>
      </w:pPr>
    </w:p>
    <w:p w14:paraId="2B9465FB" w14:textId="77777777" w:rsidR="0090547A" w:rsidRDefault="0090547A" w:rsidP="00E80822">
      <w:pPr>
        <w:rPr>
          <w:rFonts w:cstheme="minorHAnsi"/>
          <w:color w:val="000000"/>
          <w:shd w:val="clear" w:color="auto" w:fill="FFFFFF"/>
        </w:rPr>
      </w:pPr>
      <w:r w:rsidRPr="0090547A">
        <w:rPr>
          <w:rFonts w:cstheme="minorHAnsi"/>
          <w:color w:val="000000"/>
          <w:shd w:val="clear" w:color="auto" w:fill="FFFFFF"/>
        </w:rPr>
        <w:t xml:space="preserve">Há um aumento tanto na quantidade quanto na complexidade dos ataques cibernéticos que colocam em risco a segurança dos dados e sistemas. Tais ataques causam grandes impactos em pessoas, organizações e governos ao redor do globo. Abaixo, uma síntese das principais </w:t>
      </w:r>
      <w:r w:rsidRPr="005A2E32">
        <w:rPr>
          <w:rFonts w:cstheme="minorHAnsi"/>
          <w:color w:val="000000"/>
          <w:shd w:val="clear" w:color="auto" w:fill="FFFFFF"/>
        </w:rPr>
        <w:t xml:space="preserve">ameaças e direções no cenário de ataques cibernéticos: </w:t>
      </w:r>
    </w:p>
    <w:p w14:paraId="77190ACC" w14:textId="77777777" w:rsidR="007F3C61" w:rsidRDefault="007F3C61" w:rsidP="007F3C61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 wp14:anchorId="2C92BA66" wp14:editId="1405B605">
            <wp:extent cx="2622550" cy="1746250"/>
            <wp:effectExtent l="0" t="0" r="6350" b="6350"/>
            <wp:docPr id="3" name="Imagem 3" descr="Brasil é o segundo país mais vulnerável a ataques ha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sil é o segundo país mais vulnerável a ataques hack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324B" w14:textId="77777777" w:rsidR="007F3C61" w:rsidRPr="005A2E32" w:rsidRDefault="007F3C61" w:rsidP="007F3C61">
      <w:pPr>
        <w:jc w:val="center"/>
        <w:rPr>
          <w:rFonts w:cstheme="minorHAnsi"/>
          <w:color w:val="000000"/>
          <w:shd w:val="clear" w:color="auto" w:fill="FFFFFF"/>
        </w:rPr>
      </w:pPr>
    </w:p>
    <w:p w14:paraId="66561639" w14:textId="77777777" w:rsidR="0090547A" w:rsidRPr="005A2E32" w:rsidRDefault="0090547A" w:rsidP="00E80822">
      <w:pPr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color w:val="000000"/>
          <w:shd w:val="clear" w:color="auto" w:fill="FFFFFF"/>
        </w:rPr>
        <w:t>Um Relatório de Segurança de Dados da Verizon indicou que o Brasil registou um aumento de 30% nas violações de dados em 2023, com impacto em sectores como o financeiro e o da saúde.</w:t>
      </w:r>
    </w:p>
    <w:p w14:paraId="0F9F84A4" w14:textId="77777777" w:rsidR="0090547A" w:rsidRDefault="0090547A" w:rsidP="00E80822">
      <w:pPr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color w:val="000000"/>
          <w:shd w:val="clear" w:color="auto" w:fill="FFFFFF"/>
        </w:rPr>
        <w:t>Custos dos Vazamentos: De acordo com o Estudo de Impacto de Vazamentos de Dados da IBM, o valor médio por vazamento de dados no Brasil atingiu aproximadamente US$ 2,5 milhões em 2023.</w:t>
      </w:r>
    </w:p>
    <w:p w14:paraId="75B04BAF" w14:textId="77777777" w:rsidR="007F3C61" w:rsidRDefault="007F3C61" w:rsidP="00E80822">
      <w:pPr>
        <w:rPr>
          <w:rFonts w:cstheme="minorHAnsi"/>
          <w:color w:val="000000"/>
          <w:shd w:val="clear" w:color="auto" w:fill="FFFFFF"/>
        </w:rPr>
      </w:pPr>
    </w:p>
    <w:p w14:paraId="07547D0D" w14:textId="77777777" w:rsidR="007F3C61" w:rsidRPr="005A2E32" w:rsidRDefault="007F3C61" w:rsidP="007F3C61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D</w:t>
      </w:r>
      <w:r w:rsidRPr="005A2E32">
        <w:rPr>
          <w:rFonts w:cstheme="minorHAnsi"/>
          <w:b/>
          <w:bCs/>
          <w:color w:val="000000"/>
          <w:shd w:val="clear" w:color="auto" w:fill="FFFFFF"/>
        </w:rPr>
        <w:t>ado x Informação</w:t>
      </w:r>
    </w:p>
    <w:p w14:paraId="4F4E1498" w14:textId="77777777" w:rsidR="0090547A" w:rsidRDefault="007F3C61" w:rsidP="007F3C61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3A24A4ED" wp14:editId="2AD7DA09">
            <wp:extent cx="2686050" cy="1524000"/>
            <wp:effectExtent l="0" t="0" r="0" b="0"/>
            <wp:docPr id="4" name="Imagem 4" descr="Dados vs Informações digitais • Universidade da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s vs Informações digitais • Universidade da Tecnolog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DFE4" w14:textId="77777777" w:rsidR="007F3C61" w:rsidRPr="005A2E32" w:rsidRDefault="007F3C61" w:rsidP="007F3C61">
      <w:pPr>
        <w:jc w:val="center"/>
        <w:rPr>
          <w:rFonts w:cstheme="minorHAnsi"/>
          <w:color w:val="000000"/>
          <w:shd w:val="clear" w:color="auto" w:fill="FFFFFF"/>
        </w:rPr>
      </w:pPr>
    </w:p>
    <w:p w14:paraId="1531EB0C" w14:textId="77777777" w:rsidR="00E80822" w:rsidRPr="005A2E32" w:rsidRDefault="00BE708B" w:rsidP="00E80822">
      <w:pPr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color w:val="000000"/>
          <w:shd w:val="clear" w:color="auto" w:fill="FFFFFF"/>
        </w:rPr>
        <w:t>Dados são informações básicas e individuais que precisam ser processadas e analisadas para adquirirem significado.</w:t>
      </w:r>
      <w:r w:rsidRPr="005A2E32">
        <w:rPr>
          <w:rFonts w:cstheme="minorHAnsi"/>
          <w:color w:val="000000"/>
        </w:rPr>
        <w:br/>
      </w:r>
      <w:r w:rsidRPr="005A2E32">
        <w:rPr>
          <w:rFonts w:cstheme="minorHAnsi"/>
          <w:color w:val="000000"/>
        </w:rPr>
        <w:br/>
      </w:r>
      <w:r w:rsidRPr="005A2E32">
        <w:rPr>
          <w:rFonts w:cstheme="minorHAnsi"/>
          <w:color w:val="000000"/>
          <w:shd w:val="clear" w:color="auto" w:fill="FFFFFF"/>
        </w:rPr>
        <w:t>A informação é obtida a partir da análise e interpretação dos dados, dando-lhes sentido e importância para orientar decisões e compreensão.</w:t>
      </w:r>
    </w:p>
    <w:p w14:paraId="3712EE33" w14:textId="77777777" w:rsidR="00BE708B" w:rsidRPr="005A2E32" w:rsidRDefault="00BE708B" w:rsidP="00E80822">
      <w:pPr>
        <w:rPr>
          <w:rFonts w:cstheme="minorHAnsi"/>
          <w:i/>
          <w:iCs/>
          <w:color w:val="000000"/>
          <w:shd w:val="clear" w:color="auto" w:fill="FFFFFF"/>
        </w:rPr>
      </w:pPr>
      <w:r w:rsidRPr="005A2E32">
        <w:rPr>
          <w:rFonts w:cstheme="minorHAnsi"/>
          <w:i/>
          <w:iCs/>
          <w:color w:val="000000"/>
          <w:shd w:val="clear" w:color="auto" w:fill="FFFFFF"/>
        </w:rPr>
        <w:t>Exemplo de Dado:</w:t>
      </w:r>
    </w:p>
    <w:p w14:paraId="6C48DA67" w14:textId="77777777" w:rsidR="00BE708B" w:rsidRPr="005A2E32" w:rsidRDefault="00BE708B" w:rsidP="00BE708B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E708B">
        <w:rPr>
          <w:rFonts w:cstheme="minorHAnsi"/>
          <w:color w:val="000000"/>
          <w:shd w:val="clear" w:color="auto" w:fill="FFFFFF"/>
        </w:rPr>
        <w:t xml:space="preserve"> Dados: "192.168.0.1 - [10/Sep/2023:14:23:34] 'GET /index.html' 200"</w:t>
      </w:r>
    </w:p>
    <w:p w14:paraId="41EF88AB" w14:textId="77777777" w:rsidR="00BE708B" w:rsidRPr="005A2E32" w:rsidRDefault="00BE708B" w:rsidP="00BE708B">
      <w:pPr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color w:val="000000"/>
          <w:shd w:val="clear" w:color="auto" w:fill="FFFFFF"/>
        </w:rPr>
        <w:t>LOG: Linha de um arquivo de log de servidor, contendo detalhes brutos sobre uma solicitação de página.</w:t>
      </w:r>
    </w:p>
    <w:p w14:paraId="1D5AEDA7" w14:textId="77777777" w:rsidR="00BE708B" w:rsidRPr="005A2E32" w:rsidRDefault="00BE708B" w:rsidP="00BE708B">
      <w:pPr>
        <w:rPr>
          <w:rFonts w:cstheme="minorHAnsi"/>
          <w:i/>
          <w:iCs/>
          <w:color w:val="000000"/>
          <w:shd w:val="clear" w:color="auto" w:fill="FFFFFF"/>
        </w:rPr>
      </w:pPr>
      <w:r w:rsidRPr="005A2E32">
        <w:rPr>
          <w:rFonts w:cstheme="minorHAnsi"/>
          <w:i/>
          <w:iCs/>
          <w:color w:val="000000"/>
          <w:shd w:val="clear" w:color="auto" w:fill="FFFFFF"/>
        </w:rPr>
        <w:t>Exemplo de Informação:</w:t>
      </w:r>
    </w:p>
    <w:p w14:paraId="445BD7DD" w14:textId="77777777" w:rsidR="00BE708B" w:rsidRPr="005A2E32" w:rsidRDefault="00DE3F9A" w:rsidP="00BE708B">
      <w:pPr>
        <w:rPr>
          <w:rFonts w:cstheme="minorHAnsi"/>
        </w:rPr>
      </w:pPr>
      <w:r w:rsidRPr="005A2E32">
        <w:rPr>
          <w:rFonts w:cstheme="minorHAnsi"/>
        </w:rPr>
        <w:t>“dezembro</w:t>
      </w:r>
      <w:r w:rsidR="00BE708B" w:rsidRPr="005A2E32">
        <w:rPr>
          <w:rFonts w:cstheme="minorHAnsi"/>
        </w:rPr>
        <w:t xml:space="preserve"> é o mês com maior número de vendas em lojas de varejo </w:t>
      </w:r>
      <w:r w:rsidRPr="005A2E32">
        <w:rPr>
          <w:rFonts w:cstheme="minorHAnsi"/>
        </w:rPr>
        <w:t>em todo o Brasil”.</w:t>
      </w:r>
    </w:p>
    <w:p w14:paraId="12751BF8" w14:textId="77777777" w:rsidR="00DE3F9A" w:rsidRPr="005A2E32" w:rsidRDefault="00DE3F9A" w:rsidP="00BE708B">
      <w:pPr>
        <w:rPr>
          <w:rFonts w:cstheme="minorHAnsi"/>
          <w:b/>
          <w:bCs/>
        </w:rPr>
      </w:pPr>
    </w:p>
    <w:p w14:paraId="31BEB50A" w14:textId="77777777" w:rsidR="00DE3F9A" w:rsidRDefault="00DE3F9A" w:rsidP="007F3C61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5A2E32">
        <w:rPr>
          <w:rFonts w:cstheme="minorHAnsi"/>
          <w:b/>
          <w:bCs/>
          <w:color w:val="000000"/>
          <w:shd w:val="clear" w:color="auto" w:fill="FFFFFF"/>
        </w:rPr>
        <w:lastRenderedPageBreak/>
        <w:t>As organizações utilizam a informação</w:t>
      </w:r>
    </w:p>
    <w:p w14:paraId="7C340018" w14:textId="77777777" w:rsidR="007F3C61" w:rsidRDefault="007F3C61" w:rsidP="007F3C61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71F49326" w14:textId="77777777" w:rsidR="007F3C61" w:rsidRPr="005A2E32" w:rsidRDefault="007F3C61" w:rsidP="007F3C61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hd w:val="clear" w:color="auto" w:fill="FFFFFF"/>
        </w:rPr>
        <w:drawing>
          <wp:inline distT="0" distB="0" distL="0" distR="0" wp14:anchorId="35D45F1E" wp14:editId="2F51BF31">
            <wp:extent cx="3644900" cy="1949450"/>
            <wp:effectExtent l="0" t="0" r="0" b="0"/>
            <wp:docPr id="5" name="Imagem 5" descr="Como as empresas utilizam a IA e os Dados no dia a dia - Infor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o as empresas utilizam a IA e os Dados no dia a dia - Inforchann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1183" w14:textId="77777777" w:rsidR="00DE3F9A" w:rsidRDefault="00DE3F9A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</w:rPr>
        <w:br/>
      </w:r>
      <w:r w:rsidRPr="005A2E32">
        <w:rPr>
          <w:rFonts w:cstheme="minorHAnsi"/>
          <w:color w:val="000000"/>
          <w:shd w:val="clear" w:color="auto" w:fill="FFFFFF"/>
        </w:rPr>
        <w:t>Empresas usam dados para aumentar eficiência, cortar gastos, conquistar mais clientes, ser mais ágeis, se destacar, auxiliar na tomada de decisões, buscar novidades, desafiar padrões e detectar tendências emergentes. Com acesso a informações bem analisadas e compreendidas, elas conseguem melhorar suas operações e estratégias de mercado.</w:t>
      </w:r>
    </w:p>
    <w:p w14:paraId="6CB2C067" w14:textId="77777777" w:rsidR="005A2E32" w:rsidRPr="005A2E32" w:rsidRDefault="005A2E32" w:rsidP="006A4CE5">
      <w:pPr>
        <w:spacing w:after="0" w:line="240" w:lineRule="auto"/>
        <w:rPr>
          <w:rFonts w:cstheme="minorHAnsi"/>
          <w:b/>
          <w:bCs/>
        </w:rPr>
      </w:pPr>
    </w:p>
    <w:p w14:paraId="208C2C40" w14:textId="77777777" w:rsidR="005A2E32" w:rsidRDefault="005A2E32" w:rsidP="006A4CE5">
      <w:pPr>
        <w:spacing w:after="0" w:line="240" w:lineRule="auto"/>
        <w:rPr>
          <w:rFonts w:cstheme="minorHAnsi"/>
          <w:b/>
          <w:bCs/>
        </w:rPr>
      </w:pPr>
      <w:r w:rsidRPr="005A2E32">
        <w:rPr>
          <w:rFonts w:cstheme="minorHAnsi"/>
          <w:b/>
          <w:bCs/>
        </w:rPr>
        <w:t xml:space="preserve">Exemplo: </w:t>
      </w:r>
    </w:p>
    <w:p w14:paraId="3C8A5E67" w14:textId="77777777" w:rsidR="005A2E32" w:rsidRDefault="005A2E32" w:rsidP="006A4CE5">
      <w:pPr>
        <w:spacing w:after="0" w:line="240" w:lineRule="auto"/>
        <w:rPr>
          <w:rFonts w:cstheme="minorHAnsi"/>
          <w:b/>
          <w:bCs/>
        </w:rPr>
      </w:pPr>
    </w:p>
    <w:p w14:paraId="23547661" w14:textId="77777777" w:rsidR="006A4CE5" w:rsidRPr="005A2E32" w:rsidRDefault="006A4CE5" w:rsidP="006A4CE5">
      <w:pPr>
        <w:spacing w:after="0" w:line="240" w:lineRule="auto"/>
        <w:rPr>
          <w:rFonts w:cstheme="minorHAnsi"/>
        </w:rPr>
      </w:pPr>
      <w:r w:rsidRPr="005A2E32">
        <w:rPr>
          <w:rFonts w:cstheme="minorHAnsi"/>
        </w:rPr>
        <w:t>Uma empresa de tecnologia utiliza a análise de dados como forma de aprimorar seus produtos. A partir dos dados coletados sobre a utilização dos produtos pelos consumidores, a empresa observa que os usuários estão encontrando desafios com uma funcionalidade específica. Com base nessa informação, a organização tem a capacidade de:</w:t>
      </w:r>
    </w:p>
    <w:p w14:paraId="7A4E1C5C" w14:textId="77777777" w:rsidR="006A4CE5" w:rsidRPr="005A2E32" w:rsidRDefault="006A4CE5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21A2ED4F" w14:textId="77777777" w:rsidR="006A4CE5" w:rsidRDefault="006A4CE5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b/>
          <w:bCs/>
          <w:color w:val="000000"/>
          <w:shd w:val="clear" w:color="auto" w:fill="FFFFFF"/>
        </w:rPr>
        <w:t>Aumentar a eficiência</w:t>
      </w:r>
      <w:r w:rsidRPr="005A2E32">
        <w:rPr>
          <w:rFonts w:cstheme="minorHAnsi"/>
          <w:color w:val="000000"/>
          <w:shd w:val="clear" w:color="auto" w:fill="FFFFFF"/>
        </w:rPr>
        <w:t>: Modificar as características para melhorar a produtividade do produto.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br/>
        <w:t>Diminuir gastos</w:t>
      </w:r>
      <w:r w:rsidRPr="005A2E32">
        <w:rPr>
          <w:rFonts w:cstheme="minorHAnsi"/>
          <w:color w:val="000000"/>
          <w:shd w:val="clear" w:color="auto" w:fill="FFFFFF"/>
        </w:rPr>
        <w:t>: Evitar custos extras com assistência técnica para resolver questões que poderiam ser prevenidas com melhorias.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Aumentar a quota de mercado</w:t>
      </w:r>
      <w:r w:rsidRPr="005A2E32">
        <w:rPr>
          <w:rFonts w:cstheme="minorHAnsi"/>
          <w:color w:val="000000"/>
          <w:shd w:val="clear" w:color="auto" w:fill="FFFFFF"/>
        </w:rPr>
        <w:t>: Lançar um produto mais sofisticado para atrair uma nova clientela.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Agilidade:</w:t>
      </w:r>
      <w:r w:rsidRPr="005A2E32">
        <w:rPr>
          <w:rFonts w:cstheme="minorHAnsi"/>
          <w:color w:val="000000"/>
          <w:shd w:val="clear" w:color="auto" w:fill="FFFFFF"/>
        </w:rPr>
        <w:t xml:space="preserve"> Realizar alterações rapidamente com base na opinião dos usuários.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Competitividade</w:t>
      </w:r>
      <w:r w:rsidRPr="005A2E32">
        <w:rPr>
          <w:rFonts w:cstheme="minorHAnsi"/>
          <w:color w:val="000000"/>
          <w:shd w:val="clear" w:color="auto" w:fill="FFFFFF"/>
        </w:rPr>
        <w:t>: Vencer concorrentes que não conseguiram identificar ou solucionar desafios parecidos.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Dar suporte à escolha de opções:</w:t>
      </w:r>
      <w:r w:rsidRPr="005A2E32">
        <w:rPr>
          <w:rFonts w:cstheme="minorHAnsi"/>
          <w:color w:val="000000"/>
          <w:shd w:val="clear" w:color="auto" w:fill="FFFFFF"/>
        </w:rPr>
        <w:t xml:space="preserve"> Fundamentar escolhas de desenvolvimento de produtos em informações objetivas.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Procurar por novidades:</w:t>
      </w:r>
      <w:r w:rsidRPr="005A2E32">
        <w:rPr>
          <w:rFonts w:cstheme="minorHAnsi"/>
          <w:color w:val="000000"/>
          <w:shd w:val="clear" w:color="auto" w:fill="FFFFFF"/>
        </w:rPr>
        <w:t xml:space="preserve"> Criar novas características que satisfaçam de forma mais adequada as exigências dos utilizadores.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Desafiar conceitos estabelecidos</w:t>
      </w:r>
      <w:r w:rsidRPr="005A2E32">
        <w:rPr>
          <w:rFonts w:cstheme="minorHAnsi"/>
          <w:color w:val="000000"/>
          <w:shd w:val="clear" w:color="auto" w:fill="FFFFFF"/>
        </w:rPr>
        <w:t>: Repensar e redesenhar abordagens com base na compreensão atualizada das demandas dos consumidores.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Novas tendências</w:t>
      </w:r>
      <w:r w:rsidRPr="005A2E32">
        <w:rPr>
          <w:rFonts w:cstheme="minorHAnsi"/>
          <w:color w:val="000000"/>
          <w:shd w:val="clear" w:color="auto" w:fill="FFFFFF"/>
        </w:rPr>
        <w:t>: Ajustar ás preferências emergentes dos utilizadores e antecipar futuros desenvolvimentos no mercado</w:t>
      </w:r>
      <w:r w:rsidR="005A2E32">
        <w:rPr>
          <w:rFonts w:cstheme="minorHAnsi"/>
          <w:color w:val="000000"/>
          <w:shd w:val="clear" w:color="auto" w:fill="FFFFFF"/>
        </w:rPr>
        <w:t>.</w:t>
      </w:r>
    </w:p>
    <w:p w14:paraId="0276BB28" w14:textId="77777777" w:rsidR="005A2E32" w:rsidRPr="005A2E32" w:rsidRDefault="005A2E32" w:rsidP="006A4CE5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</w:p>
    <w:p w14:paraId="1FF69DA3" w14:textId="77777777" w:rsidR="005A2E32" w:rsidRDefault="005A2E32" w:rsidP="007F3C61">
      <w:pPr>
        <w:spacing w:after="0" w:line="240" w:lineRule="auto"/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5A2E32">
        <w:rPr>
          <w:rFonts w:cstheme="minorHAnsi"/>
          <w:b/>
          <w:bCs/>
          <w:color w:val="000000"/>
          <w:shd w:val="clear" w:color="auto" w:fill="FFFFFF"/>
        </w:rPr>
        <w:t>Ativos de informação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5A2E32">
        <w:rPr>
          <w:rFonts w:cstheme="minorHAnsi"/>
          <w:b/>
          <w:bCs/>
          <w:color w:val="000000"/>
          <w:shd w:val="clear" w:color="auto" w:fill="FFFFFF"/>
        </w:rPr>
        <w:t>(Information Assets)</w:t>
      </w:r>
    </w:p>
    <w:p w14:paraId="530A4138" w14:textId="77777777" w:rsidR="007F3C61" w:rsidRDefault="007F3C61" w:rsidP="007F3C61">
      <w:pPr>
        <w:spacing w:after="0" w:line="240" w:lineRule="auto"/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4B74EB5E" w14:textId="77777777" w:rsidR="007F3C61" w:rsidRDefault="007F3C61" w:rsidP="007F3C61">
      <w:pPr>
        <w:spacing w:after="0" w:line="240" w:lineRule="auto"/>
        <w:jc w:val="center"/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hd w:val="clear" w:color="auto" w:fill="FFFFFF"/>
        </w:rPr>
        <w:drawing>
          <wp:inline distT="0" distB="0" distL="0" distR="0" wp14:anchorId="6E20849A" wp14:editId="708C04EC">
            <wp:extent cx="2857500" cy="1600200"/>
            <wp:effectExtent l="0" t="0" r="0" b="0"/>
            <wp:docPr id="7" name="Imagem 7" descr="ISMS Essentials: Quick Guide to the Information Asset Register - Hunts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MS Essentials: Quick Guide to the Information Asset Register - Huntsm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4FCF" w14:textId="77777777" w:rsidR="005A2E32" w:rsidRPr="005A2E32" w:rsidRDefault="005A2E32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58E0B029" w14:textId="77777777" w:rsidR="005A2E32" w:rsidRPr="005A2E32" w:rsidRDefault="005A2E32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color w:val="000000"/>
          <w:shd w:val="clear" w:color="auto" w:fill="FFFFFF"/>
        </w:rPr>
        <w:t>Os ativos de informação são dados e conhecimento valiosos que uma organização detém e emprega para atingir seus objetivos. Esses bens incluem dados estratégicos, técnicos, financeiros e operacionais que são valiosos para a empresa. Gerenciar esses ativos de forma eficiente é fundamental para potencializar seu valor, preservar a integridade e garantir sua utilização adequada no suporte à tomada de decisões e geração de valor.</w:t>
      </w:r>
    </w:p>
    <w:p w14:paraId="3ED2E751" w14:textId="77777777" w:rsidR="005A2E32" w:rsidRPr="005A2E32" w:rsidRDefault="005A2E32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3C00E0C6" w14:textId="77777777" w:rsidR="005A2E32" w:rsidRDefault="005A2E32" w:rsidP="006A4CE5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  <w:r w:rsidRPr="005A2E32">
        <w:rPr>
          <w:rFonts w:cstheme="minorHAnsi"/>
          <w:b/>
          <w:bCs/>
          <w:color w:val="000000"/>
          <w:shd w:val="clear" w:color="auto" w:fill="FFFFFF"/>
        </w:rPr>
        <w:t>Exemplo:</w:t>
      </w:r>
    </w:p>
    <w:p w14:paraId="08BBD750" w14:textId="77777777" w:rsidR="005A2E32" w:rsidRDefault="005A2E32" w:rsidP="006A4CE5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</w:p>
    <w:p w14:paraId="293FC133" w14:textId="77777777" w:rsidR="005A2E32" w:rsidRDefault="005A2E32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color w:val="000000"/>
          <w:shd w:val="clear" w:color="auto" w:fill="FFFFFF"/>
        </w:rPr>
        <w:t>Uma empresa de tecnologia vê seus bancos de dados de clientes e seus algoritmos de análise de dados como ativos de informação. These assets include: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D17F1">
        <w:rPr>
          <w:rFonts w:cstheme="minorHAnsi"/>
          <w:b/>
          <w:bCs/>
          <w:color w:val="000000"/>
          <w:shd w:val="clear" w:color="auto" w:fill="FFFFFF"/>
        </w:rPr>
        <w:t>Informações dos clientes</w:t>
      </w:r>
      <w:r w:rsidRPr="005A2E32">
        <w:rPr>
          <w:rFonts w:cstheme="minorHAnsi"/>
          <w:color w:val="000000"/>
          <w:shd w:val="clear" w:color="auto" w:fill="FFFFFF"/>
        </w:rPr>
        <w:t>: Dados de preferências, padrões de compra e registros de comunicações passadas.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D17F1">
        <w:rPr>
          <w:rFonts w:cstheme="minorHAnsi"/>
          <w:b/>
          <w:bCs/>
          <w:color w:val="000000"/>
          <w:shd w:val="clear" w:color="auto" w:fill="FFFFFF"/>
        </w:rPr>
        <w:t>Algoritmos exclusivos:</w:t>
      </w:r>
      <w:r w:rsidRPr="005A2E32">
        <w:rPr>
          <w:rFonts w:cstheme="minorHAnsi"/>
          <w:color w:val="000000"/>
          <w:shd w:val="clear" w:color="auto" w:fill="FFFFFF"/>
        </w:rPr>
        <w:t xml:space="preserve"> Programas e técnicas para previsão e customização de produtos.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  <w:t>Da maneira como esses recursos são empregados: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D17F1">
        <w:rPr>
          <w:rFonts w:cstheme="minorHAnsi"/>
          <w:b/>
          <w:bCs/>
          <w:color w:val="000000"/>
          <w:shd w:val="clear" w:color="auto" w:fill="FFFFFF"/>
        </w:rPr>
        <w:br/>
        <w:t>Tomada de Decisões:</w:t>
      </w:r>
      <w:r w:rsidRPr="005A2E32">
        <w:rPr>
          <w:rFonts w:cstheme="minorHAnsi"/>
          <w:color w:val="000000"/>
          <w:shd w:val="clear" w:color="auto" w:fill="FFFFFF"/>
        </w:rPr>
        <w:t xml:space="preserve"> Utilizando as informações dos clientes, a empresa aprimora suas ofertas de produtos visando atender melhor às necessidades dos consumidores, resultando em maior satisfação e fidelização.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D17F1">
        <w:rPr>
          <w:rFonts w:cstheme="minorHAnsi"/>
          <w:b/>
          <w:bCs/>
          <w:color w:val="000000"/>
          <w:shd w:val="clear" w:color="auto" w:fill="FFFFFF"/>
        </w:rPr>
        <w:t>Geração de Valor:</w:t>
      </w:r>
      <w:r w:rsidRPr="005A2E32">
        <w:rPr>
          <w:rFonts w:cstheme="minorHAnsi"/>
          <w:color w:val="000000"/>
          <w:shd w:val="clear" w:color="auto" w:fill="FFFFFF"/>
        </w:rPr>
        <w:t xml:space="preserve"> Utilizando algoritmos de análise de dados, a empresa pode fornecer sugestões personalizadas, melhorar a eficiência operacional e desenvolver novos</w:t>
      </w:r>
      <w:r>
        <w:rPr>
          <w:rFonts w:ascii="Segoe UI" w:hAnsi="Segoe UI" w:cs="Segoe UI"/>
          <w:color w:val="000000"/>
          <w:shd w:val="clear" w:color="auto" w:fill="FFFFFF"/>
        </w:rPr>
        <w:t xml:space="preserve"> produtos </w:t>
      </w:r>
      <w:r w:rsidRPr="005A2E32">
        <w:rPr>
          <w:rFonts w:cstheme="minorHAnsi"/>
          <w:color w:val="000000"/>
          <w:shd w:val="clear" w:color="auto" w:fill="FFFFFF"/>
        </w:rPr>
        <w:t>com base nas tendências extraídas dos dados.</w:t>
      </w:r>
    </w:p>
    <w:p w14:paraId="0DE390A8" w14:textId="77777777" w:rsidR="00D53B7C" w:rsidRDefault="00D53B7C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6E312950" w14:textId="77777777" w:rsidR="00D53B7C" w:rsidRDefault="00D53B7C" w:rsidP="00D53B7C">
      <w:pPr>
        <w:spacing w:after="0" w:line="240" w:lineRule="auto"/>
        <w:jc w:val="center"/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6A5D10A" wp14:editId="6251377C">
            <wp:extent cx="2139950" cy="2139950"/>
            <wp:effectExtent l="0" t="0" r="0" b="0"/>
            <wp:docPr id="8" name="Imagem 8" descr="What is data monetization - Monet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hat is data monetization - Monetiz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C950" w14:textId="77777777" w:rsidR="00D53B7C" w:rsidRDefault="00D53B7C" w:rsidP="00D53B7C">
      <w:pPr>
        <w:spacing w:after="0" w:line="240" w:lineRule="auto"/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0BD9E798" w14:textId="77777777" w:rsidR="00D53B7C" w:rsidRPr="00D53B7C" w:rsidRDefault="00D53B7C" w:rsidP="00D53B7C">
      <w:pPr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41966A7D" w14:textId="77777777" w:rsidR="00D53B7C" w:rsidRDefault="00D53B7C" w:rsidP="00D53B7C">
      <w:pPr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D53B7C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BIBLIOGRAFIA </w:t>
      </w:r>
    </w:p>
    <w:p w14:paraId="4280270F" w14:textId="77777777" w:rsid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496748A2" w14:textId="77777777" w:rsidR="00D53B7C" w:rsidRP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D53B7C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https://securityleaders.com.br/tag/ataques/page/45/</w:t>
      </w:r>
    </w:p>
    <w:p w14:paraId="1A5A550E" w14:textId="77777777" w:rsidR="00D53B7C" w:rsidRP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167DCAA3" w14:textId="77777777" w:rsidR="00D53B7C" w:rsidRP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D53B7C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https://olhardigital.com.br/2023/09/25/seguranca/brasil-e-o-segundo-pais-mais-vulneravel-a-ataques-hackers-diz-relatorio/</w:t>
      </w:r>
    </w:p>
    <w:p w14:paraId="72D38CCE" w14:textId="77777777" w:rsidR="00D53B7C" w:rsidRP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38CDA084" w14:textId="77777777" w:rsidR="00D53B7C" w:rsidRP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D53B7C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https://universidadedatecnologia.com.br/dados-vs-informacoes-digitais/</w:t>
      </w:r>
    </w:p>
    <w:p w14:paraId="4393AE29" w14:textId="77777777" w:rsidR="00D53B7C" w:rsidRP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138D3C4E" w14:textId="77777777" w:rsid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D53B7C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https://inforchannel.com.br/2024/02/16/como-as-empresas-utilizam-a-ia-e-os-dados-no-dia-a-dia/</w:t>
      </w:r>
    </w:p>
    <w:p w14:paraId="2C4F34E9" w14:textId="77777777" w:rsid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75AD8770" w14:textId="77777777" w:rsidR="00D53B7C" w:rsidRDefault="00000000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hyperlink r:id="rId14" w:history="1">
        <w:r w:rsidR="00D53B7C" w:rsidRPr="00BE0E89">
          <w:rPr>
            <w:rStyle w:val="Hyperlink"/>
            <w:rFonts w:cstheme="minorHAnsi"/>
            <w:b/>
            <w:bCs/>
            <w:sz w:val="28"/>
            <w:szCs w:val="28"/>
            <w:shd w:val="clear" w:color="auto" w:fill="FFFFFF"/>
          </w:rPr>
          <w:t>https://monetize.ae/resources/definition/data-as-an-asset/what-is-data-monetization/</w:t>
        </w:r>
      </w:hyperlink>
    </w:p>
    <w:p w14:paraId="1D31C7C1" w14:textId="77777777" w:rsid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19C8F887" w14:textId="77777777" w:rsidR="00D53B7C" w:rsidRPr="00D53B7C" w:rsidRDefault="00D53B7C" w:rsidP="00D53B7C">
      <w:pPr>
        <w:spacing w:after="0" w:line="240" w:lineRule="auto"/>
        <w:ind w:left="1416"/>
        <w:jc w:val="center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60CA7B7E" wp14:editId="52F07CBF">
            <wp:extent cx="2146300" cy="2146300"/>
            <wp:effectExtent l="0" t="0" r="6350" b="6350"/>
            <wp:docPr id="9" name="Imagem 9" descr="Obrigado projeto da bandeir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brigado projeto da bandeira | Vetor Premi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B7C" w:rsidRPr="00D53B7C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47478" w14:textId="77777777" w:rsidR="00E16E2F" w:rsidRDefault="00E16E2F" w:rsidP="005D17F1">
      <w:pPr>
        <w:spacing w:after="0" w:line="240" w:lineRule="auto"/>
      </w:pPr>
      <w:r>
        <w:separator/>
      </w:r>
    </w:p>
  </w:endnote>
  <w:endnote w:type="continuationSeparator" w:id="0">
    <w:p w14:paraId="7CEF0F46" w14:textId="77777777" w:rsidR="00E16E2F" w:rsidRDefault="00E16E2F" w:rsidP="005D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7471053"/>
      <w:docPartObj>
        <w:docPartGallery w:val="Page Numbers (Bottom of Page)"/>
        <w:docPartUnique/>
      </w:docPartObj>
    </w:sdtPr>
    <w:sdtContent>
      <w:p w14:paraId="4D2D8669" w14:textId="77777777" w:rsidR="005D17F1" w:rsidRDefault="005D17F1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68A4687" w14:textId="77777777" w:rsidR="005D17F1" w:rsidRDefault="005D17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1579B" w14:textId="77777777" w:rsidR="00E16E2F" w:rsidRDefault="00E16E2F" w:rsidP="005D17F1">
      <w:pPr>
        <w:spacing w:after="0" w:line="240" w:lineRule="auto"/>
      </w:pPr>
      <w:r>
        <w:separator/>
      </w:r>
    </w:p>
  </w:footnote>
  <w:footnote w:type="continuationSeparator" w:id="0">
    <w:p w14:paraId="4FEFACB8" w14:textId="77777777" w:rsidR="00E16E2F" w:rsidRDefault="00E16E2F" w:rsidP="005D1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22"/>
    <w:rsid w:val="005A2E32"/>
    <w:rsid w:val="005C4467"/>
    <w:rsid w:val="005D17F1"/>
    <w:rsid w:val="006A4CE5"/>
    <w:rsid w:val="007F3C61"/>
    <w:rsid w:val="0090547A"/>
    <w:rsid w:val="00BB73CF"/>
    <w:rsid w:val="00BE708B"/>
    <w:rsid w:val="00C56C6F"/>
    <w:rsid w:val="00D53B7C"/>
    <w:rsid w:val="00DE3F9A"/>
    <w:rsid w:val="00E16E2F"/>
    <w:rsid w:val="00E8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CDFA"/>
  <w15:chartTrackingRefBased/>
  <w15:docId w15:val="{D04B4F29-CD88-40BB-89B8-382DEE31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E708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D1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17F1"/>
  </w:style>
  <w:style w:type="paragraph" w:styleId="Rodap">
    <w:name w:val="footer"/>
    <w:basedOn w:val="Normal"/>
    <w:link w:val="RodapChar"/>
    <w:uiPriority w:val="99"/>
    <w:unhideWhenUsed/>
    <w:rsid w:val="005D1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17F1"/>
  </w:style>
  <w:style w:type="character" w:styleId="Hyperlink">
    <w:name w:val="Hyperlink"/>
    <w:basedOn w:val="Fontepargpadro"/>
    <w:uiPriority w:val="99"/>
    <w:unhideWhenUsed/>
    <w:rsid w:val="00D53B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3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3192">
                      <w:marLeft w:val="225"/>
                      <w:marRight w:val="0"/>
                      <w:marTop w:val="0"/>
                      <w:marBottom w:val="225"/>
                      <w:divBdr>
                        <w:top w:val="single" w:sz="6" w:space="6" w:color="145447"/>
                        <w:left w:val="single" w:sz="6" w:space="15" w:color="145447"/>
                        <w:bottom w:val="single" w:sz="6" w:space="6" w:color="145447"/>
                        <w:right w:val="single" w:sz="6" w:space="15" w:color="145447"/>
                      </w:divBdr>
                    </w:div>
                  </w:divsChild>
                </w:div>
              </w:divsChild>
            </w:div>
          </w:divsChild>
        </w:div>
      </w:divsChild>
    </w:div>
    <w:div w:id="1777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onetize.ae/resources/definition/data-as-an-asset/what-is-data-monetiza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322CF-8B70-481C-ACB1-AA3F439E3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De Araujo</dc:creator>
  <cp:keywords/>
  <dc:description/>
  <cp:lastModifiedBy>Wendel De Araujo</cp:lastModifiedBy>
  <cp:revision>2</cp:revision>
  <dcterms:created xsi:type="dcterms:W3CDTF">2024-09-15T02:27:00Z</dcterms:created>
  <dcterms:modified xsi:type="dcterms:W3CDTF">2024-09-15T04:30:00Z</dcterms:modified>
</cp:coreProperties>
</file>