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EF007" w14:textId="670F3223" w:rsidR="00BE42FB" w:rsidRDefault="00BE42FB" w:rsidP="00BE42FB">
      <w:pPr>
        <w:jc w:val="center"/>
        <w:rPr>
          <w:sz w:val="36"/>
          <w:szCs w:val="36"/>
          <w:lang w:val="en-US"/>
        </w:rPr>
      </w:pPr>
      <w:r w:rsidRPr="00BE42FB">
        <w:rPr>
          <w:sz w:val="36"/>
          <w:szCs w:val="36"/>
          <w:lang w:val="en-US"/>
        </w:rPr>
        <w:t xml:space="preserve">Oblig 4 IN3030 – Finding the Convex </w:t>
      </w:r>
      <w:r>
        <w:rPr>
          <w:sz w:val="36"/>
          <w:szCs w:val="36"/>
          <w:lang w:val="en-US"/>
        </w:rPr>
        <w:t>Hull of a set of Points in a plane</w:t>
      </w:r>
      <w:r w:rsidR="00F704EA">
        <w:rPr>
          <w:sz w:val="36"/>
          <w:szCs w:val="36"/>
          <w:lang w:val="en-US"/>
        </w:rPr>
        <w:t>.</w:t>
      </w:r>
    </w:p>
    <w:p w14:paraId="17C31C74" w14:textId="7D32849F" w:rsidR="00BE42FB" w:rsidRDefault="00113B8F" w:rsidP="00BE42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</w:t>
      </w:r>
    </w:p>
    <w:p w14:paraId="43DD6622" w14:textId="1291BC45" w:rsidR="00113B8F" w:rsidRPr="006D5D67" w:rsidRDefault="006D5D67" w:rsidP="00BE42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proofErr w:type="spellStart"/>
      <w:r w:rsidR="00C65E17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blig</w:t>
      </w:r>
      <w:proofErr w:type="spellEnd"/>
      <w:r>
        <w:rPr>
          <w:sz w:val="24"/>
          <w:szCs w:val="24"/>
          <w:lang w:val="en-US"/>
        </w:rPr>
        <w:t xml:space="preserve"> is about finding the </w:t>
      </w:r>
      <w:r w:rsidR="006F62A4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onvex hull of a set of point in a plane.</w:t>
      </w:r>
      <w:r w:rsidR="006F62A4">
        <w:rPr>
          <w:sz w:val="24"/>
          <w:szCs w:val="24"/>
          <w:lang w:val="en-US"/>
        </w:rPr>
        <w:t xml:space="preserve"> </w:t>
      </w:r>
      <w:r w:rsidR="00355450">
        <w:rPr>
          <w:sz w:val="24"/>
          <w:szCs w:val="24"/>
          <w:lang w:val="en-US"/>
        </w:rPr>
        <w:t xml:space="preserve">The convex should form a polygon </w:t>
      </w:r>
      <w:r w:rsidR="007B68FA">
        <w:rPr>
          <w:sz w:val="24"/>
          <w:szCs w:val="24"/>
          <w:lang w:val="en-US"/>
        </w:rPr>
        <w:t>which</w:t>
      </w:r>
      <w:r w:rsidR="00355450">
        <w:rPr>
          <w:sz w:val="24"/>
          <w:szCs w:val="24"/>
          <w:lang w:val="en-US"/>
        </w:rPr>
        <w:t xml:space="preserve"> </w:t>
      </w:r>
      <w:r w:rsidR="006F62A4">
        <w:rPr>
          <w:sz w:val="24"/>
          <w:szCs w:val="24"/>
          <w:lang w:val="en-US"/>
        </w:rPr>
        <w:t>i</w:t>
      </w:r>
      <w:r w:rsidR="00D0504F">
        <w:rPr>
          <w:sz w:val="24"/>
          <w:szCs w:val="24"/>
          <w:lang w:val="en-US"/>
        </w:rPr>
        <w:t xml:space="preserve">s lines between </w:t>
      </w:r>
      <w:r w:rsidR="00FD001E">
        <w:rPr>
          <w:sz w:val="24"/>
          <w:szCs w:val="24"/>
          <w:lang w:val="en-US"/>
        </w:rPr>
        <w:t xml:space="preserve">a subset of the </w:t>
      </w:r>
      <w:r w:rsidR="00D0504F">
        <w:rPr>
          <w:sz w:val="24"/>
          <w:szCs w:val="24"/>
          <w:lang w:val="en-US"/>
        </w:rPr>
        <w:t xml:space="preserve">points where every point is either </w:t>
      </w:r>
      <w:r w:rsidR="00FD001E">
        <w:rPr>
          <w:sz w:val="24"/>
          <w:szCs w:val="24"/>
          <w:lang w:val="en-US"/>
        </w:rPr>
        <w:t xml:space="preserve">in the subset or inside </w:t>
      </w:r>
      <w:r w:rsidR="0098297F">
        <w:rPr>
          <w:sz w:val="24"/>
          <w:szCs w:val="24"/>
          <w:lang w:val="en-US"/>
        </w:rPr>
        <w:t xml:space="preserve">the </w:t>
      </w:r>
      <w:r w:rsidR="005504A2">
        <w:rPr>
          <w:sz w:val="24"/>
          <w:szCs w:val="24"/>
          <w:lang w:val="en-US"/>
        </w:rPr>
        <w:t>convex</w:t>
      </w:r>
      <w:r w:rsidR="00AA46A5">
        <w:rPr>
          <w:sz w:val="24"/>
          <w:szCs w:val="24"/>
          <w:lang w:val="en-US"/>
        </w:rPr>
        <w:t xml:space="preserve">. </w:t>
      </w:r>
      <w:r w:rsidR="00743873">
        <w:rPr>
          <w:sz w:val="24"/>
          <w:szCs w:val="24"/>
          <w:lang w:val="en-US"/>
        </w:rPr>
        <w:t>All angels of the polygon are &lt;= 180</w:t>
      </w:r>
      <w:r w:rsidR="00F704EA">
        <w:rPr>
          <w:sz w:val="24"/>
          <w:szCs w:val="24"/>
          <w:lang w:val="en-US"/>
        </w:rPr>
        <w:t xml:space="preserve">. </w:t>
      </w:r>
      <w:r w:rsidR="009810E3">
        <w:rPr>
          <w:sz w:val="24"/>
          <w:szCs w:val="24"/>
          <w:lang w:val="en-US"/>
        </w:rPr>
        <w:t xml:space="preserve">The algorithm is performed sequentially or parallel </w:t>
      </w:r>
      <w:r w:rsidR="00C710A4">
        <w:rPr>
          <w:sz w:val="24"/>
          <w:szCs w:val="24"/>
          <w:lang w:val="en-US"/>
        </w:rPr>
        <w:t xml:space="preserve">using Threads, </w:t>
      </w:r>
      <w:r w:rsidR="00BE508C">
        <w:rPr>
          <w:sz w:val="24"/>
          <w:szCs w:val="24"/>
          <w:lang w:val="en-US"/>
        </w:rPr>
        <w:t>and the timing is stored and compared.</w:t>
      </w:r>
    </w:p>
    <w:p w14:paraId="61765A74" w14:textId="69FD1294" w:rsidR="00113B8F" w:rsidRDefault="00113B8F" w:rsidP="00BE42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Computer specs</w:t>
      </w:r>
    </w:p>
    <w:p w14:paraId="27156B46" w14:textId="1AF722F1" w:rsidR="00113B8F" w:rsidRDefault="00B013B4" w:rsidP="00B013B4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B013B4">
        <w:rPr>
          <w:sz w:val="24"/>
          <w:szCs w:val="24"/>
        </w:rPr>
        <w:t>Prosessor</w:t>
      </w:r>
      <w:r>
        <w:rPr>
          <w:sz w:val="24"/>
          <w:szCs w:val="24"/>
        </w:rPr>
        <w:t xml:space="preserve">: </w:t>
      </w:r>
      <w:r w:rsidRPr="00B013B4">
        <w:rPr>
          <w:sz w:val="24"/>
          <w:szCs w:val="24"/>
        </w:rPr>
        <w:t xml:space="preserve">Intel(R) </w:t>
      </w:r>
      <w:proofErr w:type="spellStart"/>
      <w:proofErr w:type="gramStart"/>
      <w:r w:rsidRPr="00B013B4">
        <w:rPr>
          <w:sz w:val="24"/>
          <w:szCs w:val="24"/>
        </w:rPr>
        <w:t>Core</w:t>
      </w:r>
      <w:proofErr w:type="spellEnd"/>
      <w:r w:rsidRPr="00B013B4">
        <w:rPr>
          <w:sz w:val="24"/>
          <w:szCs w:val="24"/>
        </w:rPr>
        <w:t>(</w:t>
      </w:r>
      <w:proofErr w:type="gramEnd"/>
      <w:r w:rsidRPr="00B013B4">
        <w:rPr>
          <w:sz w:val="24"/>
          <w:szCs w:val="24"/>
        </w:rPr>
        <w:t xml:space="preserve">TM) i7-8700 CPU @ 3.20GHz, 3192 </w:t>
      </w:r>
      <w:proofErr w:type="spellStart"/>
      <w:r w:rsidRPr="00B013B4">
        <w:rPr>
          <w:sz w:val="24"/>
          <w:szCs w:val="24"/>
        </w:rPr>
        <w:t>Mhz</w:t>
      </w:r>
      <w:proofErr w:type="spellEnd"/>
      <w:r w:rsidRPr="00B013B4">
        <w:rPr>
          <w:sz w:val="24"/>
          <w:szCs w:val="24"/>
        </w:rPr>
        <w:t>, 6 kjerne(r), 12 logiske prosessor(er)</w:t>
      </w:r>
    </w:p>
    <w:p w14:paraId="00844E9B" w14:textId="500F7948" w:rsidR="00A63C9D" w:rsidRPr="007E6FA2" w:rsidRDefault="00A63C9D" w:rsidP="007E6FA2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RAM: 16GB</w:t>
      </w:r>
    </w:p>
    <w:p w14:paraId="73C1B149" w14:textId="2133F623" w:rsidR="00113B8F" w:rsidRDefault="00113B8F" w:rsidP="00BE42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 guide</w:t>
      </w:r>
    </w:p>
    <w:p w14:paraId="226BC8FC" w14:textId="006BDB2C" w:rsidR="00BD1E73" w:rsidRDefault="00A55C14" w:rsidP="00BD1E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with compiling every</w:t>
      </w:r>
      <w:r w:rsidR="00ED6DF8">
        <w:rPr>
          <w:sz w:val="24"/>
          <w:szCs w:val="24"/>
          <w:lang w:val="en-US"/>
        </w:rPr>
        <w:t xml:space="preserve"> file in the folder using</w:t>
      </w:r>
      <w:r w:rsidR="0030356A">
        <w:rPr>
          <w:sz w:val="24"/>
          <w:szCs w:val="24"/>
          <w:lang w:val="en-US"/>
        </w:rPr>
        <w:t>:</w:t>
      </w:r>
      <w:r w:rsidR="00ED6DF8">
        <w:rPr>
          <w:sz w:val="24"/>
          <w:szCs w:val="24"/>
          <w:lang w:val="en-US"/>
        </w:rPr>
        <w:t xml:space="preserve"> </w:t>
      </w:r>
      <w:r w:rsidR="00ED6DF8" w:rsidRPr="00BD1E73">
        <w:rPr>
          <w:sz w:val="24"/>
          <w:szCs w:val="24"/>
          <w:lang w:val="en-US"/>
        </w:rPr>
        <w:t>javac *.java</w:t>
      </w:r>
    </w:p>
    <w:p w14:paraId="2967099E" w14:textId="0A2C5D46" w:rsidR="0030356A" w:rsidRDefault="005B5842" w:rsidP="00BD1E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you just run the Oblig</w:t>
      </w:r>
      <w:r w:rsidR="00597BB6">
        <w:rPr>
          <w:sz w:val="24"/>
          <w:szCs w:val="24"/>
          <w:lang w:val="en-US"/>
        </w:rPr>
        <w:t xml:space="preserve">4 </w:t>
      </w:r>
      <w:r w:rsidR="007F31D5">
        <w:rPr>
          <w:sz w:val="24"/>
          <w:szCs w:val="24"/>
          <w:lang w:val="en-US"/>
        </w:rPr>
        <w:t>file</w:t>
      </w:r>
      <w:r w:rsidR="00597BB6">
        <w:rPr>
          <w:sz w:val="24"/>
          <w:szCs w:val="24"/>
          <w:lang w:val="en-US"/>
        </w:rPr>
        <w:t xml:space="preserve"> with your two </w:t>
      </w:r>
      <w:r w:rsidR="00151909">
        <w:rPr>
          <w:sz w:val="24"/>
          <w:szCs w:val="24"/>
          <w:lang w:val="en-US"/>
        </w:rPr>
        <w:t>arguments:</w:t>
      </w:r>
      <w:r w:rsidR="00597BB6">
        <w:rPr>
          <w:sz w:val="24"/>
          <w:szCs w:val="24"/>
          <w:lang w:val="en-US"/>
        </w:rPr>
        <w:t xml:space="preserve"> Oblig4 {n}</w:t>
      </w:r>
    </w:p>
    <w:p w14:paraId="16E47FA8" w14:textId="2CB52247" w:rsidR="00597BB6" w:rsidRPr="00BD1E73" w:rsidRDefault="005C6143" w:rsidP="00BD1E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is the number of points w</w:t>
      </w:r>
      <w:r w:rsidR="003C4CFB">
        <w:rPr>
          <w:sz w:val="24"/>
          <w:szCs w:val="24"/>
          <w:lang w:val="en-US"/>
        </w:rPr>
        <w:t>hich</w:t>
      </w:r>
      <w:r>
        <w:rPr>
          <w:sz w:val="24"/>
          <w:szCs w:val="24"/>
          <w:lang w:val="en-US"/>
        </w:rPr>
        <w:t xml:space="preserve"> is 100, 1000, 10 000, </w:t>
      </w:r>
      <w:r w:rsidR="00126E37">
        <w:rPr>
          <w:sz w:val="24"/>
          <w:szCs w:val="24"/>
          <w:lang w:val="en-US"/>
        </w:rPr>
        <w:t>etc</w:t>
      </w:r>
      <w:r w:rsidR="00AC2F85">
        <w:rPr>
          <w:sz w:val="24"/>
          <w:szCs w:val="24"/>
          <w:lang w:val="en-US"/>
        </w:rPr>
        <w:t>.</w:t>
      </w:r>
    </w:p>
    <w:p w14:paraId="50C9E861" w14:textId="79107EB3" w:rsidR="00113B8F" w:rsidRDefault="00113B8F" w:rsidP="00BE42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Sequential </w:t>
      </w:r>
      <w:r w:rsidR="00607197">
        <w:rPr>
          <w:b/>
          <w:bCs/>
          <w:sz w:val="28"/>
          <w:szCs w:val="28"/>
          <w:lang w:val="en-US"/>
        </w:rPr>
        <w:t>version</w:t>
      </w:r>
    </w:p>
    <w:p w14:paraId="044CECEA" w14:textId="1F573B46" w:rsidR="00126C04" w:rsidRDefault="00663984" w:rsidP="00BE42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sequential version is starting of </w:t>
      </w:r>
      <w:r w:rsidR="00477C1E">
        <w:rPr>
          <w:sz w:val="24"/>
          <w:szCs w:val="24"/>
          <w:lang w:val="en-US"/>
        </w:rPr>
        <w:t xml:space="preserve">creating an empty list for the complete convex that is going to be filled by the recursion. </w:t>
      </w:r>
      <w:r w:rsidR="00E96AAB">
        <w:rPr>
          <w:sz w:val="24"/>
          <w:szCs w:val="24"/>
          <w:lang w:val="en-US"/>
        </w:rPr>
        <w:t xml:space="preserve">Then we add the MAX_X point and then call the recursion method </w:t>
      </w:r>
      <w:r w:rsidR="0016000F">
        <w:rPr>
          <w:sz w:val="24"/>
          <w:szCs w:val="24"/>
          <w:lang w:val="en-US"/>
        </w:rPr>
        <w:t>to find the convex above the line between MAX_X and MIN_X</w:t>
      </w:r>
      <w:r w:rsidR="008604B7">
        <w:rPr>
          <w:sz w:val="24"/>
          <w:szCs w:val="24"/>
          <w:lang w:val="en-US"/>
        </w:rPr>
        <w:t xml:space="preserve"> and later below the line</w:t>
      </w:r>
      <w:r w:rsidR="0016000F">
        <w:rPr>
          <w:sz w:val="24"/>
          <w:szCs w:val="24"/>
          <w:lang w:val="en-US"/>
        </w:rPr>
        <w:t xml:space="preserve">. </w:t>
      </w:r>
      <w:r w:rsidR="00EA1508">
        <w:rPr>
          <w:sz w:val="24"/>
          <w:szCs w:val="24"/>
          <w:lang w:val="en-US"/>
        </w:rPr>
        <w:t>In the recursion method it starts off with calculating</w:t>
      </w:r>
      <w:r w:rsidR="00E31416">
        <w:rPr>
          <w:sz w:val="24"/>
          <w:szCs w:val="24"/>
          <w:lang w:val="en-US"/>
        </w:rPr>
        <w:t xml:space="preserve"> the values for a, b and c which is used for in the formula for finding the distance to a point from the line. </w:t>
      </w:r>
      <w:r w:rsidR="00B64306">
        <w:rPr>
          <w:sz w:val="24"/>
          <w:szCs w:val="24"/>
          <w:lang w:val="en-US"/>
        </w:rPr>
        <w:t xml:space="preserve">Then </w:t>
      </w:r>
      <w:r w:rsidR="00DE177F">
        <w:rPr>
          <w:sz w:val="24"/>
          <w:szCs w:val="24"/>
          <w:lang w:val="en-US"/>
        </w:rPr>
        <w:t>some more variables are initiated to help keep track of the index and distance to the fur</w:t>
      </w:r>
      <w:r w:rsidR="00DD52EF">
        <w:rPr>
          <w:sz w:val="24"/>
          <w:szCs w:val="24"/>
          <w:lang w:val="en-US"/>
        </w:rPr>
        <w:t xml:space="preserve">thest point from the line. After that </w:t>
      </w:r>
      <w:r w:rsidR="00B64306">
        <w:rPr>
          <w:sz w:val="24"/>
          <w:szCs w:val="24"/>
          <w:lang w:val="en-US"/>
        </w:rPr>
        <w:t xml:space="preserve">a for loop is starting </w:t>
      </w:r>
      <w:r w:rsidR="00286A78">
        <w:rPr>
          <w:sz w:val="24"/>
          <w:szCs w:val="24"/>
          <w:lang w:val="en-US"/>
        </w:rPr>
        <w:t xml:space="preserve">and inside the for loop </w:t>
      </w:r>
      <w:r w:rsidR="00F66E64">
        <w:rPr>
          <w:sz w:val="24"/>
          <w:szCs w:val="24"/>
          <w:lang w:val="en-US"/>
        </w:rPr>
        <w:t>the distance to a point is calculated and</w:t>
      </w:r>
      <w:r w:rsidR="00692B50">
        <w:rPr>
          <w:sz w:val="24"/>
          <w:szCs w:val="24"/>
          <w:lang w:val="en-US"/>
        </w:rPr>
        <w:t xml:space="preserve"> if the distance is positive it is added to</w:t>
      </w:r>
      <w:r w:rsidR="00DD52EF">
        <w:rPr>
          <w:sz w:val="24"/>
          <w:szCs w:val="24"/>
          <w:lang w:val="en-US"/>
        </w:rPr>
        <w:t xml:space="preserve"> a list and the two variables </w:t>
      </w:r>
      <w:r w:rsidR="00224330">
        <w:rPr>
          <w:sz w:val="24"/>
          <w:szCs w:val="24"/>
          <w:lang w:val="en-US"/>
        </w:rPr>
        <w:t xml:space="preserve">created before the loop is updated. </w:t>
      </w:r>
      <w:r w:rsidR="003179EF">
        <w:rPr>
          <w:sz w:val="24"/>
          <w:szCs w:val="24"/>
          <w:lang w:val="en-US"/>
        </w:rPr>
        <w:t xml:space="preserve">As the for loop does </w:t>
      </w:r>
      <w:r w:rsidR="00283C86">
        <w:rPr>
          <w:sz w:val="24"/>
          <w:szCs w:val="24"/>
          <w:lang w:val="en-US"/>
        </w:rPr>
        <w:t>its</w:t>
      </w:r>
      <w:r w:rsidR="003179EF">
        <w:rPr>
          <w:sz w:val="24"/>
          <w:szCs w:val="24"/>
          <w:lang w:val="en-US"/>
        </w:rPr>
        <w:t xml:space="preserve"> thing</w:t>
      </w:r>
      <w:r w:rsidR="00CB63C0">
        <w:rPr>
          <w:sz w:val="24"/>
          <w:szCs w:val="24"/>
          <w:lang w:val="en-US"/>
        </w:rPr>
        <w:t>,</w:t>
      </w:r>
      <w:r w:rsidR="003179EF">
        <w:rPr>
          <w:sz w:val="24"/>
          <w:szCs w:val="24"/>
          <w:lang w:val="en-US"/>
        </w:rPr>
        <w:t xml:space="preserve"> after x iterations </w:t>
      </w:r>
      <w:r w:rsidR="00CB63C0">
        <w:rPr>
          <w:sz w:val="24"/>
          <w:szCs w:val="24"/>
          <w:lang w:val="en-US"/>
        </w:rPr>
        <w:t xml:space="preserve">a check is in place to find out if it is necessary to </w:t>
      </w:r>
      <w:r w:rsidR="00232B73">
        <w:rPr>
          <w:sz w:val="24"/>
          <w:szCs w:val="24"/>
          <w:lang w:val="en-US"/>
        </w:rPr>
        <w:t>do more recursion calls to find the convex hull.</w:t>
      </w:r>
    </w:p>
    <w:p w14:paraId="3A61C3F0" w14:textId="1180D80B" w:rsidR="00113B8F" w:rsidRDefault="00113B8F" w:rsidP="00BE42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Parallel </w:t>
      </w:r>
      <w:r w:rsidR="00607197">
        <w:rPr>
          <w:b/>
          <w:bCs/>
          <w:sz w:val="28"/>
          <w:szCs w:val="28"/>
          <w:lang w:val="en-US"/>
        </w:rPr>
        <w:t>version</w:t>
      </w:r>
    </w:p>
    <w:p w14:paraId="3F9E161E" w14:textId="231BC144" w:rsidR="00113B8F" w:rsidRPr="00461CB0" w:rsidRDefault="00461CB0" w:rsidP="00BE42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parallel </w:t>
      </w:r>
      <w:r w:rsidR="00283C86">
        <w:rPr>
          <w:sz w:val="24"/>
          <w:szCs w:val="24"/>
          <w:lang w:val="en-US"/>
        </w:rPr>
        <w:t xml:space="preserve">version </w:t>
      </w:r>
      <w:r w:rsidR="008604B7">
        <w:rPr>
          <w:sz w:val="24"/>
          <w:szCs w:val="24"/>
          <w:lang w:val="en-US"/>
        </w:rPr>
        <w:t xml:space="preserve">it is started off with creating the </w:t>
      </w:r>
      <w:r w:rsidR="00915432">
        <w:rPr>
          <w:sz w:val="24"/>
          <w:szCs w:val="24"/>
          <w:lang w:val="en-US"/>
        </w:rPr>
        <w:t xml:space="preserve">result list and then starting two threads. Why two threads? It is because </w:t>
      </w:r>
      <w:r w:rsidR="008C35CB">
        <w:rPr>
          <w:sz w:val="24"/>
          <w:szCs w:val="24"/>
          <w:lang w:val="en-US"/>
        </w:rPr>
        <w:t>I want to do only two recursion calls that can be done with one thread each.</w:t>
      </w:r>
      <w:r w:rsidR="00180023">
        <w:rPr>
          <w:sz w:val="24"/>
          <w:szCs w:val="24"/>
          <w:lang w:val="en-US"/>
        </w:rPr>
        <w:t xml:space="preserve"> </w:t>
      </w:r>
      <w:r w:rsidR="00CB09BF">
        <w:rPr>
          <w:sz w:val="24"/>
          <w:szCs w:val="24"/>
          <w:lang w:val="en-US"/>
        </w:rPr>
        <w:t>Inside the Worker-class</w:t>
      </w:r>
      <w:r w:rsidR="00632297">
        <w:rPr>
          <w:sz w:val="24"/>
          <w:szCs w:val="24"/>
          <w:lang w:val="en-US"/>
        </w:rPr>
        <w:t>’s run method</w:t>
      </w:r>
      <w:r w:rsidR="00294A41">
        <w:rPr>
          <w:sz w:val="24"/>
          <w:szCs w:val="24"/>
          <w:lang w:val="en-US"/>
        </w:rPr>
        <w:t xml:space="preserve"> we are checking what level of recursion we are on</w:t>
      </w:r>
      <w:r w:rsidR="00280D9B">
        <w:rPr>
          <w:sz w:val="24"/>
          <w:szCs w:val="24"/>
          <w:lang w:val="en-US"/>
        </w:rPr>
        <w:t xml:space="preserve"> and if it is more or equal to the set max level of recursion </w:t>
      </w:r>
      <w:r w:rsidR="000533B5">
        <w:rPr>
          <w:sz w:val="24"/>
          <w:szCs w:val="24"/>
          <w:lang w:val="en-US"/>
        </w:rPr>
        <w:t xml:space="preserve">the current thread does the job in a sequential matter. It is only when </w:t>
      </w:r>
      <w:r w:rsidR="00317BF1">
        <w:rPr>
          <w:sz w:val="24"/>
          <w:szCs w:val="24"/>
          <w:lang w:val="en-US"/>
        </w:rPr>
        <w:t xml:space="preserve">the </w:t>
      </w:r>
      <w:r w:rsidR="00474FE7">
        <w:rPr>
          <w:sz w:val="24"/>
          <w:szCs w:val="24"/>
          <w:lang w:val="en-US"/>
        </w:rPr>
        <w:t xml:space="preserve">depth level is lower that the recursion is done using more threads. </w:t>
      </w:r>
      <w:r w:rsidR="00C729DF">
        <w:rPr>
          <w:sz w:val="24"/>
          <w:szCs w:val="24"/>
          <w:lang w:val="en-US"/>
        </w:rPr>
        <w:t xml:space="preserve">When the depth is not max the method </w:t>
      </w:r>
      <w:r w:rsidR="0077427A">
        <w:rPr>
          <w:sz w:val="24"/>
          <w:szCs w:val="24"/>
          <w:lang w:val="en-US"/>
        </w:rPr>
        <w:t xml:space="preserve">starts the same way as the sequential but when the sequential version is calling more recursion </w:t>
      </w:r>
      <w:r w:rsidR="0048525D">
        <w:rPr>
          <w:sz w:val="24"/>
          <w:szCs w:val="24"/>
          <w:lang w:val="en-US"/>
        </w:rPr>
        <w:t>the parallel version creates more threads that does the work.</w:t>
      </w:r>
      <w:r w:rsidR="00126ACE">
        <w:rPr>
          <w:sz w:val="24"/>
          <w:szCs w:val="24"/>
          <w:lang w:val="en-US"/>
        </w:rPr>
        <w:t xml:space="preserve"> Everything else is pretty </w:t>
      </w:r>
      <w:r w:rsidR="00BA073D">
        <w:rPr>
          <w:sz w:val="24"/>
          <w:szCs w:val="24"/>
          <w:lang w:val="en-US"/>
        </w:rPr>
        <w:t>like</w:t>
      </w:r>
      <w:r w:rsidR="00126ACE">
        <w:rPr>
          <w:sz w:val="24"/>
          <w:szCs w:val="24"/>
          <w:lang w:val="en-US"/>
        </w:rPr>
        <w:t xml:space="preserve"> the sequential version.</w:t>
      </w:r>
    </w:p>
    <w:p w14:paraId="15D3C4A4" w14:textId="488F6B75" w:rsidR="00607197" w:rsidRDefault="00607197" w:rsidP="00BE42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Implementation</w:t>
      </w:r>
    </w:p>
    <w:p w14:paraId="28942FC5" w14:textId="1F9BFA97" w:rsidR="00607197" w:rsidRPr="00607197" w:rsidRDefault="00BA073D" w:rsidP="00BE42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program works with starts off with </w:t>
      </w:r>
      <w:r w:rsidR="000477E6">
        <w:rPr>
          <w:sz w:val="24"/>
          <w:szCs w:val="24"/>
          <w:lang w:val="en-US"/>
        </w:rPr>
        <w:t xml:space="preserve">getting the number n from the user input. Then it creates the necessary </w:t>
      </w:r>
      <w:r w:rsidR="003951FB">
        <w:rPr>
          <w:sz w:val="24"/>
          <w:szCs w:val="24"/>
          <w:lang w:val="en-US"/>
        </w:rPr>
        <w:t xml:space="preserve">variables </w:t>
      </w:r>
      <w:r w:rsidR="00CA26FA">
        <w:rPr>
          <w:sz w:val="24"/>
          <w:szCs w:val="24"/>
          <w:lang w:val="en-US"/>
        </w:rPr>
        <w:t>and starts off with the seq</w:t>
      </w:r>
      <w:r w:rsidR="005E06F2">
        <w:rPr>
          <w:sz w:val="24"/>
          <w:szCs w:val="24"/>
          <w:lang w:val="en-US"/>
        </w:rPr>
        <w:t>uential version. It is done 7 times because the JVM need some warmup to work more efficiently</w:t>
      </w:r>
      <w:r w:rsidR="00DD03FA">
        <w:rPr>
          <w:sz w:val="24"/>
          <w:szCs w:val="24"/>
          <w:lang w:val="en-US"/>
        </w:rPr>
        <w:t>.</w:t>
      </w:r>
      <w:r w:rsidR="008D76AB">
        <w:rPr>
          <w:sz w:val="24"/>
          <w:szCs w:val="24"/>
          <w:lang w:val="en-US"/>
        </w:rPr>
        <w:t xml:space="preserve"> For each run the time is taken and stored in an array</w:t>
      </w:r>
      <w:r w:rsidR="00DD07B1">
        <w:rPr>
          <w:sz w:val="24"/>
          <w:szCs w:val="24"/>
          <w:lang w:val="en-US"/>
        </w:rPr>
        <w:t xml:space="preserve"> </w:t>
      </w:r>
      <w:r w:rsidR="00774835">
        <w:rPr>
          <w:sz w:val="24"/>
          <w:szCs w:val="24"/>
          <w:lang w:val="en-US"/>
        </w:rPr>
        <w:t xml:space="preserve">including the actual call to </w:t>
      </w:r>
      <w:r w:rsidR="00252C9E">
        <w:rPr>
          <w:sz w:val="24"/>
          <w:szCs w:val="24"/>
          <w:lang w:val="en-US"/>
        </w:rPr>
        <w:t>the sequential version. What the version is doing is explained more above in the sequential version chapter.</w:t>
      </w:r>
      <w:r w:rsidR="00CE1B67">
        <w:rPr>
          <w:sz w:val="24"/>
          <w:szCs w:val="24"/>
          <w:lang w:val="en-US"/>
        </w:rPr>
        <w:t xml:space="preserve"> After the loop is done the times are sorted and the median time is printed out. </w:t>
      </w:r>
      <w:r w:rsidR="00CE05CD">
        <w:rPr>
          <w:sz w:val="24"/>
          <w:szCs w:val="24"/>
          <w:lang w:val="en-US"/>
        </w:rPr>
        <w:t xml:space="preserve">Then the same is done just </w:t>
      </w:r>
      <w:r w:rsidR="00884A30">
        <w:rPr>
          <w:sz w:val="24"/>
          <w:szCs w:val="24"/>
          <w:lang w:val="en-US"/>
        </w:rPr>
        <w:t xml:space="preserve">by calling the parallel version instead. After that loop is done the times are sorted and then the median time is printed out along </w:t>
      </w:r>
      <w:r w:rsidR="009E3026">
        <w:rPr>
          <w:sz w:val="24"/>
          <w:szCs w:val="24"/>
          <w:lang w:val="en-US"/>
        </w:rPr>
        <w:t xml:space="preserve">the calculation of the speedup. </w:t>
      </w:r>
      <w:r w:rsidR="009C4A60">
        <w:rPr>
          <w:sz w:val="24"/>
          <w:szCs w:val="24"/>
          <w:lang w:val="en-US"/>
        </w:rPr>
        <w:t xml:space="preserve">After each loop there is </w:t>
      </w:r>
      <w:r w:rsidR="00380B53">
        <w:rPr>
          <w:sz w:val="24"/>
          <w:szCs w:val="24"/>
          <w:lang w:val="en-US"/>
        </w:rPr>
        <w:t>an</w:t>
      </w:r>
      <w:r w:rsidR="009C4A60">
        <w:rPr>
          <w:sz w:val="24"/>
          <w:szCs w:val="24"/>
          <w:lang w:val="en-US"/>
        </w:rPr>
        <w:t xml:space="preserve"> if</w:t>
      </w:r>
      <w:r w:rsidR="00380B53">
        <w:rPr>
          <w:sz w:val="24"/>
          <w:szCs w:val="24"/>
          <w:lang w:val="en-US"/>
        </w:rPr>
        <w:t>-</w:t>
      </w:r>
      <w:r w:rsidR="009C4A60">
        <w:rPr>
          <w:sz w:val="24"/>
          <w:szCs w:val="24"/>
          <w:lang w:val="en-US"/>
        </w:rPr>
        <w:t xml:space="preserve">check to </w:t>
      </w:r>
      <w:r w:rsidR="00650B66">
        <w:rPr>
          <w:sz w:val="24"/>
          <w:szCs w:val="24"/>
          <w:lang w:val="en-US"/>
        </w:rPr>
        <w:t>draw the convex hull if n = 100</w:t>
      </w:r>
      <w:r w:rsidR="000D05F2">
        <w:rPr>
          <w:sz w:val="24"/>
          <w:szCs w:val="24"/>
          <w:lang w:val="en-US"/>
        </w:rPr>
        <w:t>, but as of now it is commented out because it is disturbing the flow of the program</w:t>
      </w:r>
      <w:r w:rsidR="00380B53">
        <w:rPr>
          <w:sz w:val="24"/>
          <w:szCs w:val="24"/>
          <w:lang w:val="en-US"/>
        </w:rPr>
        <w:t>.</w:t>
      </w:r>
      <w:r w:rsidR="0091082B">
        <w:rPr>
          <w:sz w:val="24"/>
          <w:szCs w:val="24"/>
          <w:lang w:val="en-US"/>
        </w:rPr>
        <w:t xml:space="preserve"> And that is it.</w:t>
      </w:r>
    </w:p>
    <w:p w14:paraId="13E3E4DD" w14:textId="16ECCF27" w:rsidR="00113B8F" w:rsidRDefault="00113B8F" w:rsidP="00BE42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Measurements</w:t>
      </w:r>
    </w:p>
    <w:p w14:paraId="6092D5ED" w14:textId="753DD413" w:rsidR="008A4CB4" w:rsidRPr="008A4CB4" w:rsidRDefault="008A4CB4" w:rsidP="00BE42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are some measurements of the different version.</w:t>
      </w:r>
    </w:p>
    <w:tbl>
      <w:tblPr>
        <w:tblStyle w:val="Tabellrutenett"/>
        <w:tblW w:w="978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417"/>
        <w:gridCol w:w="1418"/>
        <w:gridCol w:w="1276"/>
        <w:gridCol w:w="1417"/>
        <w:gridCol w:w="1354"/>
        <w:gridCol w:w="1623"/>
      </w:tblGrid>
      <w:tr w:rsidR="002569D2" w14:paraId="440BEFBF" w14:textId="77777777" w:rsidTr="00143C14">
        <w:tc>
          <w:tcPr>
            <w:tcW w:w="1277" w:type="dxa"/>
          </w:tcPr>
          <w:p w14:paraId="10261633" w14:textId="77777777" w:rsidR="002569D2" w:rsidRDefault="002569D2" w:rsidP="00BE42F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02E4EE3" w14:textId="21730F4B" w:rsidR="002569D2" w:rsidRDefault="002E4DA9" w:rsidP="002E4DA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418" w:type="dxa"/>
          </w:tcPr>
          <w:p w14:paraId="2B952253" w14:textId="14D81D21" w:rsidR="002569D2" w:rsidRDefault="002E4DA9" w:rsidP="002E4DA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276" w:type="dxa"/>
          </w:tcPr>
          <w:p w14:paraId="1352850D" w14:textId="5EE31FBA" w:rsidR="002569D2" w:rsidRDefault="002E4DA9" w:rsidP="002E4DA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10 000</w:t>
            </w:r>
          </w:p>
        </w:tc>
        <w:tc>
          <w:tcPr>
            <w:tcW w:w="1417" w:type="dxa"/>
          </w:tcPr>
          <w:p w14:paraId="5FC6EE5B" w14:textId="0B98DDFE" w:rsidR="002569D2" w:rsidRDefault="002E4DA9" w:rsidP="002E4DA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100 000</w:t>
            </w:r>
          </w:p>
        </w:tc>
        <w:tc>
          <w:tcPr>
            <w:tcW w:w="1354" w:type="dxa"/>
          </w:tcPr>
          <w:p w14:paraId="6DB30075" w14:textId="04204E56" w:rsidR="002569D2" w:rsidRDefault="002E4DA9" w:rsidP="002E4DA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1 000 000</w:t>
            </w:r>
          </w:p>
        </w:tc>
        <w:tc>
          <w:tcPr>
            <w:tcW w:w="1623" w:type="dxa"/>
          </w:tcPr>
          <w:p w14:paraId="07257BD3" w14:textId="6F03D2F0" w:rsidR="002569D2" w:rsidRDefault="002E4DA9" w:rsidP="002E4DA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10 000 000</w:t>
            </w:r>
          </w:p>
        </w:tc>
      </w:tr>
      <w:tr w:rsidR="002569D2" w14:paraId="29D41115" w14:textId="77777777" w:rsidTr="00143C14">
        <w:tc>
          <w:tcPr>
            <w:tcW w:w="1277" w:type="dxa"/>
          </w:tcPr>
          <w:p w14:paraId="18F93EAB" w14:textId="60322F08" w:rsidR="002569D2" w:rsidRDefault="002569D2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Sequen</w:t>
            </w:r>
            <w:r w:rsidR="00914EA1">
              <w:rPr>
                <w:sz w:val="24"/>
                <w:szCs w:val="24"/>
                <w:lang w:val="en-US"/>
              </w:rPr>
              <w:t>tial</w:t>
            </w:r>
          </w:p>
        </w:tc>
        <w:tc>
          <w:tcPr>
            <w:tcW w:w="1417" w:type="dxa"/>
          </w:tcPr>
          <w:p w14:paraId="2CE5D627" w14:textId="1B343427" w:rsidR="002569D2" w:rsidRDefault="00BF30EC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B0584">
              <w:rPr>
                <w:sz w:val="24"/>
                <w:szCs w:val="24"/>
                <w:lang w:val="en-US"/>
              </w:rPr>
              <w:t>29</w:t>
            </w:r>
            <w:r w:rsidR="0022237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237C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418" w:type="dxa"/>
          </w:tcPr>
          <w:p w14:paraId="08555A35" w14:textId="1F923B62" w:rsidR="002569D2" w:rsidRDefault="0022237C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  <w:r w:rsidR="006B0584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276" w:type="dxa"/>
          </w:tcPr>
          <w:p w14:paraId="4D725408" w14:textId="03442D51" w:rsidR="002569D2" w:rsidRDefault="0022237C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  <w:r w:rsidR="00C3172E">
              <w:rPr>
                <w:sz w:val="24"/>
                <w:szCs w:val="24"/>
                <w:lang w:val="en-US"/>
              </w:rPr>
              <w:t>73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417" w:type="dxa"/>
          </w:tcPr>
          <w:p w14:paraId="360E9A43" w14:textId="27CE819F" w:rsidR="002569D2" w:rsidRDefault="00721386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</w:t>
            </w:r>
            <w:r w:rsidR="007A3178"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354" w:type="dxa"/>
          </w:tcPr>
          <w:p w14:paraId="6940D0A2" w14:textId="6AE1E408" w:rsidR="002569D2" w:rsidRDefault="00721386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2B7BBC">
              <w:rPr>
                <w:sz w:val="24"/>
                <w:szCs w:val="24"/>
                <w:lang w:val="en-US"/>
              </w:rPr>
              <w:t>04</w:t>
            </w:r>
            <w:r>
              <w:rPr>
                <w:sz w:val="24"/>
                <w:szCs w:val="24"/>
                <w:lang w:val="en-US"/>
              </w:rPr>
              <w:t>.</w:t>
            </w:r>
            <w:r w:rsidR="002B7BBC">
              <w:rPr>
                <w:sz w:val="24"/>
                <w:szCs w:val="24"/>
                <w:lang w:val="en-US"/>
              </w:rPr>
              <w:t>32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623" w:type="dxa"/>
          </w:tcPr>
          <w:p w14:paraId="7690BDF3" w14:textId="7FC2DE00" w:rsidR="002569D2" w:rsidRDefault="002E046F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D023B6">
              <w:rPr>
                <w:sz w:val="24"/>
                <w:szCs w:val="24"/>
                <w:lang w:val="en-US"/>
              </w:rPr>
              <w:t>736.47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2569D2" w14:paraId="05572A11" w14:textId="77777777" w:rsidTr="00143C14">
        <w:tc>
          <w:tcPr>
            <w:tcW w:w="1277" w:type="dxa"/>
          </w:tcPr>
          <w:p w14:paraId="47A02B92" w14:textId="37685FAC" w:rsidR="002569D2" w:rsidRDefault="00914EA1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Parallel</w:t>
            </w:r>
          </w:p>
        </w:tc>
        <w:tc>
          <w:tcPr>
            <w:tcW w:w="1417" w:type="dxa"/>
          </w:tcPr>
          <w:p w14:paraId="66B44AD1" w14:textId="43A73795" w:rsidR="002569D2" w:rsidRDefault="006B0584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1.76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418" w:type="dxa"/>
          </w:tcPr>
          <w:p w14:paraId="2DA71868" w14:textId="597E5DF2" w:rsidR="002569D2" w:rsidRDefault="006B0584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1.93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276" w:type="dxa"/>
          </w:tcPr>
          <w:p w14:paraId="7E601782" w14:textId="406BB5F9" w:rsidR="002569D2" w:rsidRDefault="00C3172E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4.19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417" w:type="dxa"/>
          </w:tcPr>
          <w:p w14:paraId="4772CC3D" w14:textId="4E146E1A" w:rsidR="002569D2" w:rsidRDefault="007A3178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13.20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354" w:type="dxa"/>
          </w:tcPr>
          <w:p w14:paraId="1A121D4C" w14:textId="36486C4C" w:rsidR="002569D2" w:rsidRDefault="002B7BBC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84.58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623" w:type="dxa"/>
          </w:tcPr>
          <w:p w14:paraId="43FABDFB" w14:textId="0F123750" w:rsidR="002569D2" w:rsidRDefault="00D023B6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1683.42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2569D2" w14:paraId="31F78404" w14:textId="77777777" w:rsidTr="00143C14">
        <w:tc>
          <w:tcPr>
            <w:tcW w:w="1277" w:type="dxa"/>
          </w:tcPr>
          <w:p w14:paraId="7BF58685" w14:textId="01862A2C" w:rsidR="002569D2" w:rsidRDefault="00914EA1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Speedup</w:t>
            </w:r>
          </w:p>
        </w:tc>
        <w:tc>
          <w:tcPr>
            <w:tcW w:w="1417" w:type="dxa"/>
          </w:tcPr>
          <w:p w14:paraId="15368CF0" w14:textId="73A0FAE4" w:rsidR="002569D2" w:rsidRDefault="006B0584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0.17x</w:t>
            </w:r>
          </w:p>
        </w:tc>
        <w:tc>
          <w:tcPr>
            <w:tcW w:w="1418" w:type="dxa"/>
          </w:tcPr>
          <w:p w14:paraId="68C986F6" w14:textId="3AD9F858" w:rsidR="002569D2" w:rsidRDefault="006B0584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0.36x</w:t>
            </w:r>
          </w:p>
        </w:tc>
        <w:tc>
          <w:tcPr>
            <w:tcW w:w="1276" w:type="dxa"/>
          </w:tcPr>
          <w:p w14:paraId="164B78EA" w14:textId="4F4DD2C6" w:rsidR="002569D2" w:rsidRDefault="00C3172E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0.65x</w:t>
            </w:r>
          </w:p>
        </w:tc>
        <w:tc>
          <w:tcPr>
            <w:tcW w:w="1417" w:type="dxa"/>
          </w:tcPr>
          <w:p w14:paraId="686A71E9" w14:textId="02923D32" w:rsidR="002569D2" w:rsidRDefault="007A3178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0.78x</w:t>
            </w:r>
          </w:p>
        </w:tc>
        <w:tc>
          <w:tcPr>
            <w:tcW w:w="1354" w:type="dxa"/>
          </w:tcPr>
          <w:p w14:paraId="56A0EDBB" w14:textId="7FAFB59B" w:rsidR="002569D2" w:rsidRDefault="002B7BBC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1.23x</w:t>
            </w:r>
          </w:p>
        </w:tc>
        <w:tc>
          <w:tcPr>
            <w:tcW w:w="1623" w:type="dxa"/>
          </w:tcPr>
          <w:p w14:paraId="76CD02F6" w14:textId="02F8BD83" w:rsidR="002569D2" w:rsidRDefault="00D023B6" w:rsidP="00BE42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1.03x</w:t>
            </w:r>
          </w:p>
        </w:tc>
      </w:tr>
    </w:tbl>
    <w:p w14:paraId="43517B34" w14:textId="3AEF7477" w:rsidR="00BD44D8" w:rsidRDefault="0033700E" w:rsidP="00BE42FB">
      <w:pPr>
        <w:rPr>
          <w:b/>
          <w:bCs/>
          <w:sz w:val="28"/>
          <w:szCs w:val="28"/>
          <w:lang w:val="en-US"/>
        </w:rPr>
      </w:pPr>
      <w:r w:rsidRPr="0033700E">
        <w:rPr>
          <w:b/>
          <w:bCs/>
          <w:sz w:val="28"/>
          <w:szCs w:val="28"/>
          <w:lang w:val="en-US"/>
        </w:rPr>
        <w:drawing>
          <wp:inline distT="0" distB="0" distL="0" distR="0" wp14:anchorId="79FF5E66" wp14:editId="5C31D9EE">
            <wp:extent cx="5864582" cy="3162300"/>
            <wp:effectExtent l="0" t="0" r="3175" b="0"/>
            <wp:docPr id="1192510702" name="Bilde 1" descr="Et bilde som inneholder tekst, line, diagram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10702" name="Bilde 1" descr="Et bilde som inneholder tekst, line, diagram, Plottdiagram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009" cy="31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03C9" w14:textId="1EBEF667" w:rsidR="00BD44D8" w:rsidRDefault="00BD44D8" w:rsidP="00BE42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think this </w:t>
      </w:r>
      <w:r w:rsidR="00323882">
        <w:rPr>
          <w:sz w:val="24"/>
          <w:szCs w:val="24"/>
          <w:lang w:val="en-US"/>
        </w:rPr>
        <w:t xml:space="preserve">visualizes the different version okay. If I would comment on something it would be that the speedup is never that great and even went down for the last value of N. </w:t>
      </w:r>
      <w:r w:rsidR="00844D7C">
        <w:rPr>
          <w:sz w:val="24"/>
          <w:szCs w:val="24"/>
          <w:lang w:val="en-US"/>
        </w:rPr>
        <w:t xml:space="preserve">This might be some inefficiency in the parallel program or just a hiccup in the code </w:t>
      </w:r>
      <w:r w:rsidR="00797EAB">
        <w:rPr>
          <w:sz w:val="24"/>
          <w:szCs w:val="24"/>
          <w:lang w:val="en-US"/>
        </w:rPr>
        <w:t>where</w:t>
      </w:r>
      <w:r w:rsidR="00844D7C">
        <w:rPr>
          <w:sz w:val="24"/>
          <w:szCs w:val="24"/>
          <w:lang w:val="en-US"/>
        </w:rPr>
        <w:t xml:space="preserve"> it is stuck a bit longer than it should.</w:t>
      </w:r>
    </w:p>
    <w:p w14:paraId="39818709" w14:textId="77777777" w:rsidR="001128C2" w:rsidRDefault="001128C2" w:rsidP="00BE42FB">
      <w:pPr>
        <w:rPr>
          <w:sz w:val="24"/>
          <w:szCs w:val="24"/>
          <w:lang w:val="en-US"/>
        </w:rPr>
      </w:pPr>
    </w:p>
    <w:p w14:paraId="07FC0E72" w14:textId="77777777" w:rsidR="001128C2" w:rsidRPr="00BD44D8" w:rsidRDefault="001128C2" w:rsidP="00BE42FB">
      <w:pPr>
        <w:rPr>
          <w:sz w:val="24"/>
          <w:szCs w:val="24"/>
          <w:lang w:val="en-US"/>
        </w:rPr>
      </w:pPr>
    </w:p>
    <w:p w14:paraId="3D4FA808" w14:textId="456EB639" w:rsidR="00113B8F" w:rsidRDefault="00113B8F" w:rsidP="00BE42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Conclusion</w:t>
      </w:r>
    </w:p>
    <w:p w14:paraId="3AF26F81" w14:textId="6795460F" w:rsidR="00113B8F" w:rsidRPr="00CC514C" w:rsidRDefault="00797EAB" w:rsidP="00BE42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conclusion the sequential version I got was a lot </w:t>
      </w:r>
      <w:r w:rsidR="002C4225">
        <w:rPr>
          <w:sz w:val="24"/>
          <w:szCs w:val="24"/>
          <w:lang w:val="en-US"/>
        </w:rPr>
        <w:t xml:space="preserve">cleaner and </w:t>
      </w:r>
      <w:r>
        <w:rPr>
          <w:sz w:val="24"/>
          <w:szCs w:val="24"/>
          <w:lang w:val="en-US"/>
        </w:rPr>
        <w:t xml:space="preserve">better than what </w:t>
      </w:r>
      <w:r w:rsidR="000673D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initially delivered</w:t>
      </w:r>
      <w:r w:rsidR="002C4225">
        <w:rPr>
          <w:sz w:val="24"/>
          <w:szCs w:val="24"/>
          <w:lang w:val="en-US"/>
        </w:rPr>
        <w:t xml:space="preserve"> and made it easier for me to try and</w:t>
      </w:r>
      <w:r w:rsidR="00113FB0">
        <w:rPr>
          <w:sz w:val="24"/>
          <w:szCs w:val="24"/>
          <w:lang w:val="en-US"/>
        </w:rPr>
        <w:t xml:space="preserve"> do a </w:t>
      </w:r>
      <w:r w:rsidR="00C85BF4" w:rsidRPr="00C85BF4">
        <w:rPr>
          <w:sz w:val="24"/>
          <w:szCs w:val="24"/>
          <w:lang w:val="en-US"/>
        </w:rPr>
        <w:t>parallelization</w:t>
      </w:r>
      <w:r w:rsidR="0039143A">
        <w:rPr>
          <w:sz w:val="24"/>
          <w:szCs w:val="24"/>
          <w:lang w:val="en-US"/>
        </w:rPr>
        <w:t xml:space="preserve">. </w:t>
      </w:r>
      <w:r w:rsidR="00C54500">
        <w:rPr>
          <w:sz w:val="24"/>
          <w:szCs w:val="24"/>
          <w:lang w:val="en-US"/>
        </w:rPr>
        <w:t xml:space="preserve">I tried my best and got it to run but the convex is not correct. There are way more points added to the </w:t>
      </w:r>
      <w:r w:rsidR="006075FC">
        <w:rPr>
          <w:sz w:val="24"/>
          <w:szCs w:val="24"/>
          <w:lang w:val="en-US"/>
        </w:rPr>
        <w:t xml:space="preserve">final convex than it should be. </w:t>
      </w:r>
      <w:r w:rsidR="005E45E7">
        <w:rPr>
          <w:sz w:val="24"/>
          <w:szCs w:val="24"/>
          <w:lang w:val="en-US"/>
        </w:rPr>
        <w:t xml:space="preserve">I have tried my best to figure out the </w:t>
      </w:r>
      <w:r w:rsidR="00EE0661">
        <w:rPr>
          <w:sz w:val="24"/>
          <w:szCs w:val="24"/>
          <w:lang w:val="en-US"/>
        </w:rPr>
        <w:t>problem,</w:t>
      </w:r>
      <w:r w:rsidR="005E45E7">
        <w:rPr>
          <w:sz w:val="24"/>
          <w:szCs w:val="24"/>
          <w:lang w:val="en-US"/>
        </w:rPr>
        <w:t xml:space="preserve"> but I </w:t>
      </w:r>
      <w:r w:rsidR="00EE0661">
        <w:rPr>
          <w:sz w:val="24"/>
          <w:szCs w:val="24"/>
          <w:lang w:val="en-US"/>
        </w:rPr>
        <w:t>cannot</w:t>
      </w:r>
      <w:r w:rsidR="005E45E7">
        <w:rPr>
          <w:sz w:val="24"/>
          <w:szCs w:val="24"/>
          <w:lang w:val="en-US"/>
        </w:rPr>
        <w:t xml:space="preserve"> manage to find a solution. </w:t>
      </w:r>
      <w:r w:rsidR="00EE0661">
        <w:rPr>
          <w:sz w:val="24"/>
          <w:szCs w:val="24"/>
          <w:lang w:val="en-US"/>
        </w:rPr>
        <w:t>Because of this</w:t>
      </w:r>
      <w:r w:rsidR="00CD30B7">
        <w:rPr>
          <w:sz w:val="24"/>
          <w:szCs w:val="24"/>
          <w:lang w:val="en-US"/>
        </w:rPr>
        <w:t xml:space="preserve"> I have a suspicion that it might be more efficient when the correct </w:t>
      </w:r>
      <w:r w:rsidR="00363E0E">
        <w:rPr>
          <w:sz w:val="24"/>
          <w:szCs w:val="24"/>
          <w:lang w:val="en-US"/>
        </w:rPr>
        <w:t xml:space="preserve">amount and correct points is in </w:t>
      </w:r>
      <w:r w:rsidR="000618A5">
        <w:rPr>
          <w:sz w:val="24"/>
          <w:szCs w:val="24"/>
          <w:lang w:val="en-US"/>
        </w:rPr>
        <w:t>the result</w:t>
      </w:r>
      <w:r w:rsidR="00363E0E">
        <w:rPr>
          <w:sz w:val="24"/>
          <w:szCs w:val="24"/>
          <w:lang w:val="en-US"/>
        </w:rPr>
        <w:t>.</w:t>
      </w:r>
    </w:p>
    <w:sectPr w:rsidR="00113B8F" w:rsidRPr="00CC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73225"/>
    <w:multiLevelType w:val="hybridMultilevel"/>
    <w:tmpl w:val="68783FBE"/>
    <w:lvl w:ilvl="0" w:tplc="55646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67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FB"/>
    <w:rsid w:val="000445F7"/>
    <w:rsid w:val="000477E6"/>
    <w:rsid w:val="000533B5"/>
    <w:rsid w:val="000618A5"/>
    <w:rsid w:val="000673D3"/>
    <w:rsid w:val="0007351D"/>
    <w:rsid w:val="00086C56"/>
    <w:rsid w:val="000D05F2"/>
    <w:rsid w:val="000D2C6F"/>
    <w:rsid w:val="000D34C0"/>
    <w:rsid w:val="001128C2"/>
    <w:rsid w:val="00113B8F"/>
    <w:rsid w:val="00113FB0"/>
    <w:rsid w:val="00126ACE"/>
    <w:rsid w:val="00126C04"/>
    <w:rsid w:val="00126E37"/>
    <w:rsid w:val="00143C14"/>
    <w:rsid w:val="00147376"/>
    <w:rsid w:val="00151909"/>
    <w:rsid w:val="0016000F"/>
    <w:rsid w:val="00180023"/>
    <w:rsid w:val="001F4A1B"/>
    <w:rsid w:val="0022179B"/>
    <w:rsid w:val="0022237C"/>
    <w:rsid w:val="00224330"/>
    <w:rsid w:val="00232B73"/>
    <w:rsid w:val="00252C9E"/>
    <w:rsid w:val="002569D2"/>
    <w:rsid w:val="00280D9B"/>
    <w:rsid w:val="00283C86"/>
    <w:rsid w:val="00286A78"/>
    <w:rsid w:val="00294A41"/>
    <w:rsid w:val="002B7BBC"/>
    <w:rsid w:val="002C4225"/>
    <w:rsid w:val="002E046F"/>
    <w:rsid w:val="002E4DA9"/>
    <w:rsid w:val="0030356A"/>
    <w:rsid w:val="003179EF"/>
    <w:rsid w:val="00317BF1"/>
    <w:rsid w:val="00323882"/>
    <w:rsid w:val="0033700E"/>
    <w:rsid w:val="00346102"/>
    <w:rsid w:val="00355450"/>
    <w:rsid w:val="00363E0E"/>
    <w:rsid w:val="00380B53"/>
    <w:rsid w:val="00386CE2"/>
    <w:rsid w:val="0039143A"/>
    <w:rsid w:val="003951FB"/>
    <w:rsid w:val="003B36A3"/>
    <w:rsid w:val="003C4CFB"/>
    <w:rsid w:val="004526A3"/>
    <w:rsid w:val="00461CB0"/>
    <w:rsid w:val="0046404C"/>
    <w:rsid w:val="00474FE7"/>
    <w:rsid w:val="00477C1E"/>
    <w:rsid w:val="0048496E"/>
    <w:rsid w:val="0048525D"/>
    <w:rsid w:val="004D7E57"/>
    <w:rsid w:val="00512DB2"/>
    <w:rsid w:val="005504A2"/>
    <w:rsid w:val="00597BB6"/>
    <w:rsid w:val="005A2372"/>
    <w:rsid w:val="005B5842"/>
    <w:rsid w:val="005C6143"/>
    <w:rsid w:val="005E06F2"/>
    <w:rsid w:val="005E45E7"/>
    <w:rsid w:val="00607197"/>
    <w:rsid w:val="006075FC"/>
    <w:rsid w:val="00632297"/>
    <w:rsid w:val="00650B66"/>
    <w:rsid w:val="00663984"/>
    <w:rsid w:val="00670DD4"/>
    <w:rsid w:val="00673BD5"/>
    <w:rsid w:val="00692B50"/>
    <w:rsid w:val="006A4212"/>
    <w:rsid w:val="006B0584"/>
    <w:rsid w:val="006D0295"/>
    <w:rsid w:val="006D5D67"/>
    <w:rsid w:val="006F62A4"/>
    <w:rsid w:val="00717F73"/>
    <w:rsid w:val="00721386"/>
    <w:rsid w:val="00743873"/>
    <w:rsid w:val="0077427A"/>
    <w:rsid w:val="00774835"/>
    <w:rsid w:val="00797EAB"/>
    <w:rsid w:val="007A3178"/>
    <w:rsid w:val="007B68FA"/>
    <w:rsid w:val="007E6FA2"/>
    <w:rsid w:val="007F31D5"/>
    <w:rsid w:val="0084160E"/>
    <w:rsid w:val="00844D7C"/>
    <w:rsid w:val="008604B7"/>
    <w:rsid w:val="00884A30"/>
    <w:rsid w:val="008871AA"/>
    <w:rsid w:val="008A4CB4"/>
    <w:rsid w:val="008C35CB"/>
    <w:rsid w:val="008C5AC6"/>
    <w:rsid w:val="008D76AB"/>
    <w:rsid w:val="008E63C8"/>
    <w:rsid w:val="00904A47"/>
    <w:rsid w:val="0091082B"/>
    <w:rsid w:val="00914EA1"/>
    <w:rsid w:val="00915432"/>
    <w:rsid w:val="00951B50"/>
    <w:rsid w:val="009810E3"/>
    <w:rsid w:val="0098297F"/>
    <w:rsid w:val="009A61AD"/>
    <w:rsid w:val="009C4A60"/>
    <w:rsid w:val="009D3F77"/>
    <w:rsid w:val="009D432A"/>
    <w:rsid w:val="009E3026"/>
    <w:rsid w:val="00A55C14"/>
    <w:rsid w:val="00A63C9D"/>
    <w:rsid w:val="00A97E3F"/>
    <w:rsid w:val="00AA46A5"/>
    <w:rsid w:val="00AC2F85"/>
    <w:rsid w:val="00B013B4"/>
    <w:rsid w:val="00B01F88"/>
    <w:rsid w:val="00B64306"/>
    <w:rsid w:val="00B764F1"/>
    <w:rsid w:val="00BA073D"/>
    <w:rsid w:val="00BB7FEF"/>
    <w:rsid w:val="00BD1E73"/>
    <w:rsid w:val="00BD44D8"/>
    <w:rsid w:val="00BE42FB"/>
    <w:rsid w:val="00BE508C"/>
    <w:rsid w:val="00BF30EC"/>
    <w:rsid w:val="00C3172E"/>
    <w:rsid w:val="00C54500"/>
    <w:rsid w:val="00C65E17"/>
    <w:rsid w:val="00C710A4"/>
    <w:rsid w:val="00C729DF"/>
    <w:rsid w:val="00C7377C"/>
    <w:rsid w:val="00C85BF4"/>
    <w:rsid w:val="00CA26FA"/>
    <w:rsid w:val="00CA61EA"/>
    <w:rsid w:val="00CB09BF"/>
    <w:rsid w:val="00CB63C0"/>
    <w:rsid w:val="00CC514C"/>
    <w:rsid w:val="00CD30B7"/>
    <w:rsid w:val="00CE05CD"/>
    <w:rsid w:val="00CE1B67"/>
    <w:rsid w:val="00D023B6"/>
    <w:rsid w:val="00D0504F"/>
    <w:rsid w:val="00DD03FA"/>
    <w:rsid w:val="00DD07B1"/>
    <w:rsid w:val="00DD52EF"/>
    <w:rsid w:val="00DE177F"/>
    <w:rsid w:val="00DF16A6"/>
    <w:rsid w:val="00E31416"/>
    <w:rsid w:val="00E96AAB"/>
    <w:rsid w:val="00EA1508"/>
    <w:rsid w:val="00ED6DF8"/>
    <w:rsid w:val="00EE0661"/>
    <w:rsid w:val="00F4205B"/>
    <w:rsid w:val="00F66E64"/>
    <w:rsid w:val="00F704EA"/>
    <w:rsid w:val="00F9255F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BFBF"/>
  <w15:chartTrackingRefBased/>
  <w15:docId w15:val="{4DB356BA-966B-4718-BD7D-FA29A14A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E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E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E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E42F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E42F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E42F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E42F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E42F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E42F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E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E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E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E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E42F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E42F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E42FB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E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E42FB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E42FB"/>
    <w:rPr>
      <w:b/>
      <w:bCs/>
      <w:smallCaps/>
      <w:color w:val="2F5496" w:themeColor="accent1" w:themeShade="BF"/>
      <w:spacing w:val="5"/>
    </w:rPr>
  </w:style>
  <w:style w:type="table" w:styleId="Tabellrutenett">
    <w:name w:val="Table Grid"/>
    <w:basedOn w:val="Vanligtabell"/>
    <w:uiPriority w:val="39"/>
    <w:rsid w:val="0025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716</Words>
  <Characters>3796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Mortensen</dc:creator>
  <cp:keywords/>
  <dc:description/>
  <cp:lastModifiedBy>Tobias Mortensen</cp:lastModifiedBy>
  <cp:revision>160</cp:revision>
  <dcterms:created xsi:type="dcterms:W3CDTF">2024-04-27T18:05:00Z</dcterms:created>
  <dcterms:modified xsi:type="dcterms:W3CDTF">2024-05-08T19:14:00Z</dcterms:modified>
</cp:coreProperties>
</file>