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-355599</wp:posOffset>
                </wp:positionV>
                <wp:extent cx="7826375" cy="1292225"/>
                <wp:effectExtent b="0" l="0" r="0" t="0"/>
                <wp:wrapNone/>
                <wp:docPr id="32" name=""/>
                <a:graphic>
                  <a:graphicData uri="http://schemas.microsoft.com/office/word/2010/wordprocessingShape">
                    <wps:wsp>
                      <wps:cNvSpPr/>
                      <wps:cNvPr id="2" name="Shape 2"/>
                      <wps:spPr>
                        <a:xfrm>
                          <a:off x="1445513" y="3146588"/>
                          <a:ext cx="7800975" cy="126682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-355599</wp:posOffset>
                </wp:positionV>
                <wp:extent cx="7826375" cy="1292225"/>
                <wp:effectExtent b="0" l="0" r="0" t="0"/>
                <wp:wrapNone/>
                <wp:docPr id="3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826375" cy="129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-292099</wp:posOffset>
                </wp:positionV>
                <wp:extent cx="1349693" cy="914400"/>
                <wp:effectExtent b="0" l="0" r="0" t="0"/>
                <wp:wrapNone/>
                <wp:docPr id="35" name=""/>
                <a:graphic>
                  <a:graphicData uri="http://schemas.microsoft.com/office/word/2010/wordprocessingShape">
                    <wps:wsp>
                      <wps:cNvSpPr/>
                      <wps:cNvPr id="5" name="Shape 5"/>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eeece1"/>
                                <w:sz w:val="72"/>
                                <w:vertAlign w:val="baseline"/>
                              </w:rPr>
                              <w:t xml:space="preserve">CMSC203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eeece1"/>
                                <w:sz w:val="72"/>
                                <w:vertAlign w:val="baseline"/>
                              </w:rPr>
                            </w:r>
                            <w:r w:rsidDel="00000000" w:rsidR="00000000" w:rsidRPr="00000000">
                              <w:rPr>
                                <w:rFonts w:ascii="Times New Roman" w:cs="Times New Roman" w:eastAsia="Times New Roman" w:hAnsi="Times New Roman"/>
                                <w:b w:val="1"/>
                                <w:i w:val="0"/>
                                <w:smallCaps w:val="0"/>
                                <w:strike w:val="0"/>
                                <w:color w:val="eeece1"/>
                                <w:sz w:val="72"/>
                                <w:vertAlign w:val="baseline"/>
                              </w:rPr>
                              <w:t xml:space="preserve">Assignment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-292099</wp:posOffset>
                </wp:positionV>
                <wp:extent cx="1349693" cy="914400"/>
                <wp:effectExtent b="0" l="0" r="0" t="0"/>
                <wp:wrapNone/>
                <wp:docPr id="3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349693" cy="914400"/>
                        </a:xfrm>
                        <a:prstGeom prst="rect"/>
                        <a:ln/>
                      </pic:spPr>
                    </pic:pic>
                  </a:graphicData>
                </a:graphic>
              </wp:anchor>
            </w:drawing>
          </mc:Fallback>
        </mc:AlternateContent>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158750</wp:posOffset>
            </wp:positionV>
            <wp:extent cx="2155190" cy="2609850"/>
            <wp:effectExtent b="0" l="0" r="0" t="0"/>
            <wp:wrapSquare wrapText="bothSides" distB="0" distT="0" distL="114300" distR="114300"/>
            <wp:docPr id="5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55190" cy="2609850"/>
                    </a:xfrm>
                    <a:prstGeom prst="rect"/>
                    <a:ln/>
                  </pic:spPr>
                </pic:pic>
              </a:graphicData>
            </a:graphic>
          </wp:anchor>
        </w:drawing>
      </w:r>
    </w:p>
    <w:p w:rsidR="00000000" w:rsidDel="00000000" w:rsidP="00000000" w:rsidRDefault="00000000" w:rsidRPr="00000000" w14:paraId="00000007">
      <w:pPr>
        <w:rPr>
          <w:sz w:val="28"/>
          <w:szCs w:val="28"/>
        </w:rPr>
      </w:pPr>
      <w:r w:rsidDel="00000000" w:rsidR="00000000" w:rsidRPr="00000000">
        <w:rPr>
          <w:sz w:val="28"/>
          <w:szCs w:val="28"/>
          <w:rtl w:val="0"/>
        </w:rPr>
        <w:t xml:space="preserve">Minnie and Mickey are getting ready to send out Holiday bonuses to their hard working employees in Retail District #5. </w:t>
      </w:r>
      <w:r w:rsidDel="00000000" w:rsidR="00000000" w:rsidRPr="00000000">
        <w:rPr>
          <w:sz w:val="28"/>
          <w:szCs w:val="28"/>
          <w:shd w:fill="b6d7a8" w:val="clear"/>
          <w:rtl w:val="0"/>
        </w:rPr>
        <w:t xml:space="preserve">The bonuses are calculated based on how much each retail store sold in each category</w:t>
      </w:r>
      <w:r w:rsidDel="00000000" w:rsidR="00000000" w:rsidRPr="00000000">
        <w:rPr>
          <w:sz w:val="28"/>
          <w:szCs w:val="28"/>
          <w:rtl w:val="0"/>
        </w:rPr>
        <w:t xml:space="preserve">. The retail store with the </w:t>
      </w:r>
      <w:r w:rsidDel="00000000" w:rsidR="00000000" w:rsidRPr="00000000">
        <w:rPr>
          <w:sz w:val="28"/>
          <w:szCs w:val="28"/>
          <w:shd w:fill="b6d7a8" w:val="clear"/>
          <w:rtl w:val="0"/>
        </w:rPr>
        <w:t xml:space="preserve">highest amount</w:t>
      </w:r>
      <w:r w:rsidDel="00000000" w:rsidR="00000000" w:rsidRPr="00000000">
        <w:rPr>
          <w:sz w:val="28"/>
          <w:szCs w:val="28"/>
          <w:rtl w:val="0"/>
        </w:rPr>
        <w:t xml:space="preserve"> sold in a category will receive </w:t>
      </w:r>
      <w:r w:rsidDel="00000000" w:rsidR="00000000" w:rsidRPr="00000000">
        <w:rPr>
          <w:sz w:val="28"/>
          <w:szCs w:val="28"/>
          <w:shd w:fill="b6d7a8" w:val="clear"/>
          <w:rtl w:val="0"/>
        </w:rPr>
        <w:t xml:space="preserve">$5,000.</w:t>
      </w:r>
      <w:r w:rsidDel="00000000" w:rsidR="00000000" w:rsidRPr="00000000">
        <w:rPr>
          <w:sz w:val="28"/>
          <w:szCs w:val="28"/>
          <w:rtl w:val="0"/>
        </w:rPr>
        <w:t xml:space="preserve"> The retail store with the lowest amount sold in a category will receive</w:t>
      </w:r>
      <w:r w:rsidDel="00000000" w:rsidR="00000000" w:rsidRPr="00000000">
        <w:rPr>
          <w:sz w:val="28"/>
          <w:szCs w:val="28"/>
          <w:shd w:fill="b6d7a8" w:val="clear"/>
          <w:rtl w:val="0"/>
        </w:rPr>
        <w:t xml:space="preserve"> $1,000</w:t>
      </w:r>
      <w:r w:rsidDel="00000000" w:rsidR="00000000" w:rsidRPr="00000000">
        <w:rPr>
          <w:sz w:val="28"/>
          <w:szCs w:val="28"/>
          <w:rtl w:val="0"/>
        </w:rPr>
        <w:t xml:space="preserve">. </w:t>
      </w:r>
      <w:r w:rsidDel="00000000" w:rsidR="00000000" w:rsidRPr="00000000">
        <w:rPr>
          <w:sz w:val="28"/>
          <w:szCs w:val="28"/>
          <w:shd w:fill="b6d7a8" w:val="clear"/>
          <w:rtl w:val="0"/>
        </w:rPr>
        <w:t xml:space="preserve">All other</w:t>
      </w:r>
      <w:r w:rsidDel="00000000" w:rsidR="00000000" w:rsidRPr="00000000">
        <w:rPr>
          <w:sz w:val="28"/>
          <w:szCs w:val="28"/>
          <w:rtl w:val="0"/>
        </w:rPr>
        <w:t xml:space="preserve"> retail stores in district #5 will receiv</w:t>
      </w:r>
      <w:r w:rsidDel="00000000" w:rsidR="00000000" w:rsidRPr="00000000">
        <w:rPr>
          <w:sz w:val="28"/>
          <w:szCs w:val="28"/>
          <w:shd w:fill="b6d7a8" w:val="clear"/>
          <w:rtl w:val="0"/>
        </w:rPr>
        <w:t xml:space="preserve">e $2,000</w:t>
      </w:r>
      <w:r w:rsidDel="00000000" w:rsidR="00000000" w:rsidRPr="00000000">
        <w:rPr>
          <w:sz w:val="28"/>
          <w:szCs w:val="28"/>
          <w:rtl w:val="0"/>
        </w:rPr>
        <w:t xml:space="preserve">. If a retail store didn’t sale anything in a category, or they have a</w:t>
      </w:r>
      <w:r w:rsidDel="00000000" w:rsidR="00000000" w:rsidRPr="00000000">
        <w:rPr>
          <w:sz w:val="28"/>
          <w:szCs w:val="28"/>
          <w:shd w:fill="b6d7a8" w:val="clear"/>
          <w:rtl w:val="0"/>
        </w:rPr>
        <w:t xml:space="preserve"> negative sales amount, they are not eligible</w:t>
      </w:r>
      <w:r w:rsidDel="00000000" w:rsidR="00000000" w:rsidRPr="00000000">
        <w:rPr>
          <w:sz w:val="28"/>
          <w:szCs w:val="28"/>
          <w:rtl w:val="0"/>
        </w:rPr>
        <w:t xml:space="preserve"> for a bonus in that category. If only one retail store sold items in a category, they are eligible to receive only the bonus of $5000 for that category.</w:t>
      </w:r>
    </w:p>
    <w:p w:rsidR="00000000" w:rsidDel="00000000" w:rsidP="00000000" w:rsidRDefault="00000000" w:rsidRPr="00000000" w14:paraId="00000008">
      <w:pPr>
        <w:jc w:val="cente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241300</wp:posOffset>
                </wp:positionV>
                <wp:extent cx="7826375" cy="387350"/>
                <wp:effectExtent b="0" l="0" r="0" t="0"/>
                <wp:wrapNone/>
                <wp:docPr id="39" name=""/>
                <a:graphic>
                  <a:graphicData uri="http://schemas.microsoft.com/office/word/2010/wordprocessingShape">
                    <wps:wsp>
                      <wps:cNvSpPr/>
                      <wps:cNvPr id="9" name="Shape 9"/>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241300</wp:posOffset>
                </wp:positionV>
                <wp:extent cx="7826375" cy="387350"/>
                <wp:effectExtent b="0" l="0" r="0" t="0"/>
                <wp:wrapNone/>
                <wp:docPr id="39"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7826375" cy="387350"/>
                        </a:xfrm>
                        <a:prstGeom prst="rect"/>
                        <a:ln/>
                      </pic:spPr>
                    </pic:pic>
                  </a:graphicData>
                </a:graphic>
              </wp:anchor>
            </w:drawing>
          </mc:Fallback>
        </mc:AlternateContent>
      </w:r>
    </w:p>
    <w:p w:rsidR="00000000" w:rsidDel="00000000" w:rsidP="00000000" w:rsidRDefault="00000000" w:rsidRPr="00000000" w14:paraId="00000009">
      <w:pP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7810500" cy="419100"/>
                <wp:effectExtent b="0" l="0" r="0" t="0"/>
                <wp:wrapNone/>
                <wp:docPr id="45" name=""/>
                <a:graphic>
                  <a:graphicData uri="http://schemas.microsoft.com/office/word/2010/wordprocessingShape">
                    <wps:wsp>
                      <wps:cNvSpPr/>
                      <wps:cNvPr id="15" name="Shape 15"/>
                      <wps:spPr>
                        <a:xfrm>
                          <a:off x="1445513" y="3575213"/>
                          <a:ext cx="7800975" cy="4095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Assignment Description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7810500" cy="419100"/>
                <wp:effectExtent b="0" l="0" r="0" t="0"/>
                <wp:wrapNone/>
                <wp:docPr id="45"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7810500" cy="419100"/>
                        </a:xfrm>
                        <a:prstGeom prst="rect"/>
                        <a:ln/>
                      </pic:spPr>
                    </pic:pic>
                  </a:graphicData>
                </a:graphic>
              </wp:anchor>
            </w:drawing>
          </mc:Fallback>
        </mc:AlternateContent>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utility class that manipulates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two-dimensional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ragged array of doubles. This utility class will be used to create a Sales Report for Retail District #5. It will accommodate positive and negative numbers. Follow the Javadoc provided.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utility class that will calculate holiday bonuses given a ragged array of doubles which represent the sales for each store in each category. It will also take in bonus amount for the store with the highest sales in a category, the bonus amount for the store with the lowest sales in a category and the bonus amount for all other stores.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utility classes will be used with an existing GUI class to create a sales report and display holiday bonuses.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of these utility classes will be done with the JUnit tests and the GUI class provided for you.</w:t>
      </w:r>
    </w:p>
    <w:p w:rsidR="00000000" w:rsidDel="00000000" w:rsidP="00000000" w:rsidRDefault="00000000" w:rsidRPr="00000000" w14:paraId="00000011">
      <w:pPr>
        <w:jc w:val="cente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76200</wp:posOffset>
                </wp:positionV>
                <wp:extent cx="7826375" cy="387350"/>
                <wp:effectExtent b="0" l="0" r="0" t="0"/>
                <wp:wrapNone/>
                <wp:docPr id="38" name=""/>
                <a:graphic>
                  <a:graphicData uri="http://schemas.microsoft.com/office/word/2010/wordprocessingShape">
                    <wps:wsp>
                      <wps:cNvSpPr/>
                      <wps:cNvPr id="8" name="Shape 8"/>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76200</wp:posOffset>
                </wp:positionV>
                <wp:extent cx="7826375" cy="387350"/>
                <wp:effectExtent b="0" l="0" r="0" t="0"/>
                <wp:wrapNone/>
                <wp:docPr id="3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25400</wp:posOffset>
                </wp:positionV>
                <wp:extent cx="7101205" cy="419100"/>
                <wp:effectExtent b="0" l="0" r="0" t="0"/>
                <wp:wrapNone/>
                <wp:docPr id="42" name=""/>
                <a:graphic>
                  <a:graphicData uri="http://schemas.microsoft.com/office/word/2010/wordprocessingShape">
                    <wps:wsp>
                      <wps:cNvSpPr/>
                      <wps:cNvPr id="12" name="Shape 12"/>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Concepts tested by this assignment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25400</wp:posOffset>
                </wp:positionV>
                <wp:extent cx="7101205" cy="419100"/>
                <wp:effectExtent b="0" l="0" r="0" t="0"/>
                <wp:wrapNone/>
                <wp:docPr id="42"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12">
      <w:pPr>
        <w:jc w:val="center"/>
        <w:rPr>
          <w:sz w:val="22"/>
          <w:szCs w:val="22"/>
        </w:rPr>
      </w:pPr>
      <w:r w:rsidDel="00000000" w:rsidR="00000000" w:rsidRPr="00000000">
        <w:rPr>
          <w:rtl w:val="0"/>
        </w:rPr>
      </w:r>
    </w:p>
    <w:p w:rsidR="00000000" w:rsidDel="00000000" w:rsidP="00000000" w:rsidRDefault="00000000" w:rsidRPr="00000000" w14:paraId="00000013">
      <w:pPr>
        <w:jc w:val="center"/>
        <w:rPr>
          <w:sz w:val="22"/>
          <w:szCs w:val="22"/>
        </w:rPr>
      </w:pPr>
      <w:r w:rsidDel="00000000" w:rsidR="00000000" w:rsidRPr="00000000">
        <w:rPr>
          <w:rtl w:val="0"/>
        </w:rPr>
      </w:r>
    </w:p>
    <w:p w:rsidR="00000000" w:rsidDel="00000000" w:rsidP="00000000" w:rsidRDefault="00000000" w:rsidRPr="00000000" w14:paraId="00000014">
      <w:pPr>
        <w:jc w:val="center"/>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classes based on Javadoc</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Dimensional Ragged Arrays</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Passing arrays to and from methods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Utility class (static methods)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JUnit testing</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from a file</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Writing to a file</w:t>
        <w:tab/>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methods of the utility class within an existing GUI driver class</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follow Javadoc to implement correctly</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-241299</wp:posOffset>
                </wp:positionV>
                <wp:extent cx="7826375" cy="387350"/>
                <wp:effectExtent b="0" l="0" r="0" t="0"/>
                <wp:wrapNone/>
                <wp:docPr id="41" name=""/>
                <a:graphic>
                  <a:graphicData uri="http://schemas.microsoft.com/office/word/2010/wordprocessingShape">
                    <wps:wsp>
                      <wps:cNvSpPr/>
                      <wps:cNvPr id="11" name="Shape 11"/>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-241299</wp:posOffset>
                </wp:positionV>
                <wp:extent cx="7826375" cy="387350"/>
                <wp:effectExtent b="0" l="0" r="0" t="0"/>
                <wp:wrapNone/>
                <wp:docPr id="41"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-279399</wp:posOffset>
                </wp:positionV>
                <wp:extent cx="7101205" cy="419100"/>
                <wp:effectExtent b="0" l="0" r="0" t="0"/>
                <wp:wrapNone/>
                <wp:docPr id="37" name=""/>
                <a:graphic>
                  <a:graphicData uri="http://schemas.microsoft.com/office/word/2010/wordprocessingShape">
                    <wps:wsp>
                      <wps:cNvSpPr/>
                      <wps:cNvPr id="7" name="Shape 7"/>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Classes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-279399</wp:posOffset>
                </wp:positionV>
                <wp:extent cx="7101205" cy="419100"/>
                <wp:effectExtent b="0" l="0" r="0" t="0"/>
                <wp:wrapNone/>
                <wp:docPr id="3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17365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Utility class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TwoDimRaggedArrayUtility</w:t>
      </w:r>
    </w:p>
    <w:p w:rsidR="00000000" w:rsidDel="00000000" w:rsidP="00000000" w:rsidRDefault="00000000" w:rsidRPr="00000000" w14:paraId="00000024">
      <w:pPr>
        <w:ind w:left="360" w:firstLine="0"/>
        <w:rPr>
          <w:sz w:val="24"/>
          <w:szCs w:val="24"/>
        </w:rPr>
      </w:pPr>
      <w:r w:rsidDel="00000000" w:rsidR="00000000" w:rsidRPr="00000000">
        <w:rPr>
          <w:sz w:val="24"/>
          <w:szCs w:val="24"/>
          <w:rtl w:val="0"/>
        </w:rPr>
        <w:t xml:space="preserve">The class </w:t>
      </w:r>
      <w:r w:rsidDel="00000000" w:rsidR="00000000" w:rsidRPr="00000000">
        <w:rPr>
          <w:i w:val="1"/>
          <w:sz w:val="24"/>
          <w:szCs w:val="24"/>
          <w:rtl w:val="0"/>
        </w:rPr>
        <w:t xml:space="preserve">TwoDimRaggedArrayUtility</w:t>
      </w:r>
      <w:r w:rsidDel="00000000" w:rsidR="00000000" w:rsidRPr="00000000">
        <w:rPr>
          <w:sz w:val="24"/>
          <w:szCs w:val="24"/>
          <w:rtl w:val="0"/>
        </w:rPr>
        <w:t xml:space="preserve"> will follow the provided Javadoc and will contain the following methods: </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in a file and return a two-dimensional ragged array of doubles</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writeToFile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file, and writes the ragged array into the file. Each row is on a separate line and each double is separated by a space. </w:t>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returns the total of the elements in the array.</w:t>
      </w:r>
    </w:p>
    <w:p w:rsidR="00000000" w:rsidDel="00000000" w:rsidP="00000000" w:rsidRDefault="00000000" w:rsidRPr="00000000" w14:paraId="0000002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returns the average of the elements in the array (total/num of elements).</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getRowTotal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row index and returns the total of that row. Row index 0 is the first row in the array.</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getColumnTotal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getHighestInRow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row index and returns the largest element in that row. Row index 0 is the first row in the array.</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getHighestInRowIndex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row index and returns the index of the largest element in that row. Row index 0 is the first row in the array.</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getLowestInRow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two-dimensional ragged array of doubles and a row index and returns the smallest element in that row. Row index 0 is the first row in the array.</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getLowestInRowIndex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two-dimensional ragged array of doubles and a row index and returns the index of the smallest element in that row. Row index 0 is the first row in the array.</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getHighestInColumn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getHighestInColumnIndex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column index and returns the index of the largest element in that column. Column index 0 is the first column in the array. If a row doesn’t contain that column, it is not an error, that row will not participate in this method.</w:t>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getLowestInColumn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rsidR="00000000" w:rsidDel="00000000" w:rsidP="00000000" w:rsidRDefault="00000000" w:rsidRPr="00000000" w14:paraId="0000003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getLowestInColumnIndex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a column index and returns the index of the smallest element in that column. Column index 0 is the first column in the array. If a row doesn’t contain that column, it is not an error, that row will not participate in this method.</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getHighestInArray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returns the largest element in the array.</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getLowestInArray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returns the smallest element in the array.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Utility class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HolidayBonus</w:t>
      </w:r>
    </w:p>
    <w:p w:rsidR="00000000" w:rsidDel="00000000" w:rsidP="00000000" w:rsidRDefault="00000000" w:rsidRPr="00000000" w14:paraId="00000037">
      <w:pPr>
        <w:ind w:left="360" w:firstLine="0"/>
        <w:rPr>
          <w:sz w:val="24"/>
          <w:szCs w:val="24"/>
        </w:rPr>
      </w:pPr>
      <w:r w:rsidDel="00000000" w:rsidR="00000000" w:rsidRPr="00000000">
        <w:rPr>
          <w:sz w:val="24"/>
          <w:szCs w:val="24"/>
          <w:rtl w:val="0"/>
        </w:rPr>
        <w:t xml:space="preserve">The class </w:t>
      </w:r>
      <w:r w:rsidDel="00000000" w:rsidR="00000000" w:rsidRPr="00000000">
        <w:rPr>
          <w:i w:val="1"/>
          <w:sz w:val="24"/>
          <w:szCs w:val="24"/>
          <w:rtl w:val="0"/>
        </w:rPr>
        <w:t xml:space="preserve">HolidayBonus</w:t>
      </w:r>
      <w:r w:rsidDel="00000000" w:rsidR="00000000" w:rsidRPr="00000000">
        <w:rPr>
          <w:sz w:val="24"/>
          <w:szCs w:val="24"/>
          <w:rtl w:val="0"/>
        </w:rPr>
        <w:t xml:space="preserve"> will follow the provided Javadoc and will contain the following methods: </w:t>
      </w:r>
    </w:p>
    <w:p w:rsidR="00000000" w:rsidDel="00000000" w:rsidP="00000000" w:rsidRDefault="00000000" w:rsidRPr="00000000" w14:paraId="0000003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calculateHolidayBonus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in a two-dimensional ragged array of doubles,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 You will be using methods from the TwoDimRaggedArrayUtility when needed.</w:t>
      </w:r>
    </w:p>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calculateTotalHolidayBonus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 in a two-dimensional ragged array of doubles, and the bonus amount for the store with the highest sales in a category, the bonus amount for the store with the lowest sales in a category and bonus amount for all other stores. It will return a double which represents the total of all Holiday Bonuses for the District. You will be using methods from the TwoDimRaggedArrayUtility when needed.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17365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GUI Application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provided for you</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methods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TwoDimRaggedArrayUtility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HolidayBonus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Load Sales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is selected the sales data is read from a file and displayed on the screen with the sales data as well as the totals for each store and the totals for each category. The largest sales for each category is highlighted in green. The smallest sales for each category is highlighted in red. The holiday bonus for each store is displayed as well as the total of holiday bonuses.</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contains a row for each store and each double in the row is separated by a space</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provide two additional input files and a screenshot of the results of each. Each file will have at least 4 rows and up to 6 numbers on each row. They must represent ragged arrays.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1736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JUnit Test</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implement TwoDimRaggesArrayUtilityTestSTUDENT</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implement HolidayBonusTestSTUDENT</w:t>
      </w:r>
    </w:p>
    <w:p w:rsidR="00000000" w:rsidDel="00000000" w:rsidP="00000000" w:rsidRDefault="00000000" w:rsidRPr="00000000" w14:paraId="00000044">
      <w:pPr>
        <w:rPr>
          <w:sz w:val="22"/>
          <w:szCs w:val="22"/>
        </w:rPr>
      </w:pP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203200</wp:posOffset>
                </wp:positionV>
                <wp:extent cx="7826375" cy="387350"/>
                <wp:effectExtent b="0" l="0" r="0" t="0"/>
                <wp:wrapNone/>
                <wp:docPr id="43" name=""/>
                <a:graphic>
                  <a:graphicData uri="http://schemas.microsoft.com/office/word/2010/wordprocessingShape">
                    <wps:wsp>
                      <wps:cNvSpPr/>
                      <wps:cNvPr id="13" name="Shape 13"/>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203200</wp:posOffset>
                </wp:positionV>
                <wp:extent cx="7826375" cy="387350"/>
                <wp:effectExtent b="0" l="0" r="0" t="0"/>
                <wp:wrapNone/>
                <wp:docPr id="43"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101205" cy="419100"/>
                <wp:effectExtent b="0" l="0" r="0" t="0"/>
                <wp:wrapNone/>
                <wp:docPr id="34" name=""/>
                <a:graphic>
                  <a:graphicData uri="http://schemas.microsoft.com/office/word/2010/wordprocessingShape">
                    <wps:wsp>
                      <wps:cNvSpPr/>
                      <wps:cNvPr id="4" name="Shape 4"/>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Assignment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101205" cy="419100"/>
                <wp:effectExtent b="0" l="0" r="0" t="0"/>
                <wp:wrapNone/>
                <wp:docPr id="3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GUI application starts (provided), user is shown display of Store Names and Item Names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Load Sales 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select the file containing the sales data. The application then displays the sales for each store and each item as well as the totals for the store and the totals for the item. The store with the highest sales for each item will be highlighted.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exit the application.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Format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will be in the following format: one store per line, each sales figure is separated by a space.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695825" cy="2066925"/>
            <wp:effectExtent b="0" l="0" r="0" t="0"/>
            <wp:docPr id="4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6958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228600</wp:posOffset>
                </wp:positionV>
                <wp:extent cx="7826375" cy="387350"/>
                <wp:effectExtent b="0" l="0" r="0" t="0"/>
                <wp:wrapNone/>
                <wp:docPr id="33" name=""/>
                <a:graphic>
                  <a:graphicData uri="http://schemas.microsoft.com/office/word/2010/wordprocessingShape">
                    <wps:wsp>
                      <wps:cNvSpPr/>
                      <wps:cNvPr id="3" name="Shape 3"/>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228600</wp:posOffset>
                </wp:positionV>
                <wp:extent cx="7826375" cy="387350"/>
                <wp:effectExtent b="0" l="0" r="0" t="0"/>
                <wp:wrapNone/>
                <wp:docPr id="33"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101205" cy="419100"/>
                <wp:effectExtent b="0" l="0" r="0" t="0"/>
                <wp:wrapNone/>
                <wp:docPr id="44" name=""/>
                <a:graphic>
                  <a:graphicData uri="http://schemas.microsoft.com/office/word/2010/wordprocessingShape">
                    <wps:wsp>
                      <wps:cNvSpPr/>
                      <wps:cNvPr id="14" name="Shape 14"/>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Examples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101205" cy="419100"/>
                <wp:effectExtent b="0" l="0" r="0" t="0"/>
                <wp:wrapNone/>
                <wp:docPr id="44"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86" w:right="0" w:firstLine="8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application starts: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400800" cy="2300605"/>
            <wp:effectExtent b="0" l="0" r="0" t="0"/>
            <wp:docPr id="4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400800" cy="230060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containing sales data: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695825" cy="2066925"/>
            <wp:effectExtent b="0" l="0" r="0" t="0"/>
            <wp:docPr id="4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6958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 after selecting Load Sales Data: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400800" cy="2300605"/>
            <wp:effectExtent b="0" l="0" r="0" t="0"/>
            <wp:docPr id="4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400800" cy="23006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containing sales data (including negative numbers):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81350" cy="1914525"/>
            <wp:effectExtent b="0" l="0" r="0" t="0"/>
            <wp:docPr id="5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813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 after selecting Load Sales Data: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400800" cy="2300605"/>
            <wp:effectExtent b="0" l="0" r="0" t="0"/>
            <wp:docPr id="5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400800" cy="23006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containing sales data (including negative numbers):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124325" cy="1838325"/>
            <wp:effectExtent b="0" l="0" r="0" t="0"/>
            <wp:docPr id="5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124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 after selecting Load Sales Data: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 w:right="0" w:firstLine="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400800" cy="2300605"/>
            <wp:effectExtent b="0" l="0" r="0" t="0"/>
            <wp:docPr id="5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400800" cy="230060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190500</wp:posOffset>
                </wp:positionV>
                <wp:extent cx="7826375" cy="387350"/>
                <wp:effectExtent b="0" l="0" r="0" t="0"/>
                <wp:wrapNone/>
                <wp:docPr id="40" name=""/>
                <a:graphic>
                  <a:graphicData uri="http://schemas.microsoft.com/office/word/2010/wordprocessingShape">
                    <wps:wsp>
                      <wps:cNvSpPr/>
                      <wps:cNvPr id="10" name="Shape 10"/>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190500</wp:posOffset>
                </wp:positionV>
                <wp:extent cx="7826375" cy="387350"/>
                <wp:effectExtent b="0" l="0" r="0" t="0"/>
                <wp:wrapNone/>
                <wp:docPr id="40"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7101205" cy="419100"/>
                <wp:effectExtent b="0" l="0" r="0" t="0"/>
                <wp:wrapNone/>
                <wp:docPr id="36" name=""/>
                <a:graphic>
                  <a:graphicData uri="http://schemas.microsoft.com/office/word/2010/wordprocessingShape">
                    <wps:wsp>
                      <wps:cNvSpPr/>
                      <wps:cNvPr id="6" name="Shape 6"/>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Deliverables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7101205" cy="419100"/>
                <wp:effectExtent b="0" l="0" r="0" t="0"/>
                <wp:wrapNone/>
                <wp:docPr id="36"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6D">
      <w:pPr>
        <w:rPr>
          <w:b w:val="1"/>
          <w:sz w:val="24"/>
          <w:szCs w:val="24"/>
          <w:u w:val="single"/>
        </w:rPr>
      </w:pPr>
      <w:r w:rsidDel="00000000" w:rsidR="00000000" w:rsidRPr="00000000">
        <w:rPr>
          <w:rtl w:val="0"/>
        </w:rPr>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u w:val="single"/>
          <w:rtl w:val="0"/>
        </w:rPr>
        <w:t xml:space="preserve">Deliverables / Submissions</w:t>
      </w:r>
      <w:r w:rsidDel="00000000" w:rsidR="00000000" w:rsidRPr="00000000">
        <w:rPr>
          <w:b w:val="1"/>
          <w:sz w:val="24"/>
          <w:szCs w:val="24"/>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UML class diagram with algorithm (pseudo-code) for methods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Submit a compressed file containing the follow (see below):  The Java application (it must compile and run correctly); Javadoc files in a directory; a write-up as specified below.  Be sure to review the provided project rubric to understand project expectations.  The write-up will include:  </w:t>
      </w:r>
    </w:p>
    <w:p w:rsidR="00000000" w:rsidDel="00000000" w:rsidP="00000000" w:rsidRDefault="00000000" w:rsidRPr="00000000" w14:paraId="00000074">
      <w:pPr>
        <w:widowControl w:val="0"/>
        <w:numPr>
          <w:ilvl w:val="0"/>
          <w:numId w:val="11"/>
        </w:numPr>
        <w:ind w:left="720" w:hanging="360"/>
        <w:rPr>
          <w:sz w:val="22"/>
          <w:szCs w:val="22"/>
        </w:rPr>
      </w:pPr>
      <w:r w:rsidDel="00000000" w:rsidR="00000000" w:rsidRPr="00000000">
        <w:rPr>
          <w:sz w:val="22"/>
          <w:szCs w:val="22"/>
          <w:rtl w:val="0"/>
        </w:rPr>
        <w:t xml:space="preserve">Test Cases (These are the ones you will use in your STUDENT test methods in the JUnit test)</w:t>
      </w:r>
    </w:p>
    <w:p w:rsidR="00000000" w:rsidDel="00000000" w:rsidP="00000000" w:rsidRDefault="00000000" w:rsidRPr="00000000" w14:paraId="00000075">
      <w:pPr>
        <w:widowControl w:val="0"/>
        <w:numPr>
          <w:ilvl w:val="1"/>
          <w:numId w:val="11"/>
        </w:numPr>
        <w:ind w:left="1440" w:hanging="360"/>
        <w:rPr>
          <w:sz w:val="22"/>
          <w:szCs w:val="22"/>
        </w:rPr>
      </w:pPr>
      <w:r w:rsidDel="00000000" w:rsidR="00000000" w:rsidRPr="00000000">
        <w:rPr>
          <w:sz w:val="22"/>
          <w:szCs w:val="22"/>
          <w:rtl w:val="0"/>
        </w:rPr>
        <w:t xml:space="preserve">Prepare a test table with a list of test cases (expected versus actual results) that you are testing the application with</w:t>
      </w:r>
    </w:p>
    <w:p w:rsidR="00000000" w:rsidDel="00000000" w:rsidP="00000000" w:rsidRDefault="00000000" w:rsidRPr="00000000" w14:paraId="00000076">
      <w:pPr>
        <w:numPr>
          <w:ilvl w:val="0"/>
          <w:numId w:val="1"/>
        </w:numPr>
        <w:ind w:left="72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UML diagram</w:t>
      </w:r>
      <w:r w:rsidDel="00000000" w:rsidR="00000000" w:rsidRPr="00000000">
        <w:rPr>
          <w:rtl w:val="0"/>
        </w:rPr>
      </w:r>
    </w:p>
    <w:p w:rsidR="00000000" w:rsidDel="00000000" w:rsidP="00000000" w:rsidRDefault="00000000" w:rsidRPr="00000000" w14:paraId="00000077">
      <w:pPr>
        <w:numPr>
          <w:ilvl w:val="0"/>
          <w:numId w:val="2"/>
        </w:numPr>
        <w:ind w:left="72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Any assumptions that you are making for this project</w:t>
      </w:r>
      <w:r w:rsidDel="00000000" w:rsidR="00000000" w:rsidRPr="00000000">
        <w:rPr>
          <w:rtl w:val="0"/>
        </w:rPr>
      </w:r>
    </w:p>
    <w:p w:rsidR="00000000" w:rsidDel="00000000" w:rsidP="00000000" w:rsidRDefault="00000000" w:rsidRPr="00000000" w14:paraId="00000078">
      <w:pPr>
        <w:numPr>
          <w:ilvl w:val="0"/>
          <w:numId w:val="2"/>
        </w:numPr>
        <w:ind w:left="72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In three or more paragraphs, highlights of your learning experience</w:t>
      </w:r>
      <w:r w:rsidDel="00000000" w:rsidR="00000000" w:rsidRPr="00000000">
        <w:rPr>
          <w:rtl w:val="0"/>
        </w:rPr>
      </w:r>
    </w:p>
    <w:p w:rsidR="00000000" w:rsidDel="00000000" w:rsidP="00000000" w:rsidRDefault="00000000" w:rsidRPr="00000000" w14:paraId="00000079">
      <w:pPr>
        <w:rPr>
          <w:i w:val="1"/>
          <w:sz w:val="22"/>
          <w:szCs w:val="22"/>
        </w:rPr>
      </w:pPr>
      <w:r w:rsidDel="00000000" w:rsidR="00000000" w:rsidRPr="00000000">
        <w:rPr>
          <w:sz w:val="22"/>
          <w:szCs w:val="22"/>
          <w:rtl w:val="0"/>
        </w:rPr>
        <w:tab/>
        <w:t xml:space="preserve"> </w:t>
      </w:r>
      <w:r w:rsidDel="00000000" w:rsidR="00000000" w:rsidRPr="00000000">
        <w:rPr>
          <w:rtl w:val="0"/>
        </w:rPr>
      </w:r>
    </w:p>
    <w:p w:rsidR="00000000" w:rsidDel="00000000" w:rsidP="00000000" w:rsidRDefault="00000000" w:rsidRPr="00000000" w14:paraId="0000007A">
      <w:pPr>
        <w:ind w:left="720" w:hanging="720"/>
        <w:rPr>
          <w:sz w:val="24"/>
          <w:szCs w:val="24"/>
        </w:rPr>
      </w:pPr>
      <w:r w:rsidDel="00000000" w:rsidR="00000000" w:rsidRPr="00000000">
        <w:rPr>
          <w:b w:val="1"/>
          <w:sz w:val="24"/>
          <w:szCs w:val="24"/>
          <w:u w:val="single"/>
          <w:rtl w:val="0"/>
        </w:rPr>
        <w:t xml:space="preserve">Deliverable format</w:t>
      </w:r>
      <w:r w:rsidDel="00000000" w:rsidR="00000000" w:rsidRPr="00000000">
        <w:rPr>
          <w:b w:val="1"/>
          <w:sz w:val="24"/>
          <w:szCs w:val="24"/>
          <w:rtl w:val="0"/>
        </w:rPr>
        <w:t xml:space="preserve">:</w:t>
      </w:r>
      <w:r w:rsidDel="00000000" w:rsidR="00000000" w:rsidRPr="00000000">
        <w:rPr>
          <w:sz w:val="24"/>
          <w:szCs w:val="24"/>
          <w:rtl w:val="0"/>
        </w:rPr>
        <w:t xml:space="preserve"> The above deliverables will be packaged as follows. Two compressed files in the following formats:</w:t>
      </w:r>
    </w:p>
    <w:p w:rsidR="00000000" w:rsidDel="00000000" w:rsidP="00000000" w:rsidRDefault="00000000" w:rsidRPr="00000000" w14:paraId="0000007B">
      <w:pPr>
        <w:numPr>
          <w:ilvl w:val="0"/>
          <w:numId w:val="4"/>
        </w:numPr>
        <w:ind w:left="1080" w:hanging="360"/>
        <w:rPr>
          <w:rFonts w:ascii="inherit" w:cs="inherit" w:eastAsia="inherit" w:hAnsi="inherit"/>
          <w:color w:val="000000"/>
        </w:rPr>
      </w:pPr>
      <w:r w:rsidDel="00000000" w:rsidR="00000000" w:rsidRPr="00000000">
        <w:rPr>
          <w:rFonts w:ascii="inherit" w:cs="inherit" w:eastAsia="inherit" w:hAnsi="inherit"/>
          <w:color w:val="000000"/>
          <w:sz w:val="27"/>
          <w:szCs w:val="27"/>
          <w:rtl w:val="0"/>
        </w:rPr>
        <w:t xml:space="preserve">LastNameFirstName_Assignment5_Complete.zip, a compressed file in the zip format, with the following:</w:t>
      </w:r>
      <w:r w:rsidDel="00000000" w:rsidR="00000000" w:rsidRPr="00000000">
        <w:rPr>
          <w:rtl w:val="0"/>
        </w:rPr>
      </w:r>
    </w:p>
    <w:p w:rsidR="00000000" w:rsidDel="00000000" w:rsidP="00000000" w:rsidRDefault="00000000" w:rsidRPr="00000000" w14:paraId="0000007C">
      <w:pPr>
        <w:numPr>
          <w:ilvl w:val="1"/>
          <w:numId w:val="5"/>
        </w:numPr>
        <w:ind w:left="2520" w:hanging="360"/>
        <w:rPr>
          <w:rFonts w:ascii="inherit" w:cs="inherit" w:eastAsia="inherit" w:hAnsi="inherit"/>
          <w:color w:val="000000"/>
        </w:rPr>
      </w:pPr>
      <w:r w:rsidDel="00000000" w:rsidR="00000000" w:rsidRPr="00000000">
        <w:rPr>
          <w:rFonts w:ascii="inherit" w:cs="inherit" w:eastAsia="inherit" w:hAnsi="inherit"/>
          <w:color w:val="000000"/>
          <w:sz w:val="22"/>
          <w:szCs w:val="22"/>
          <w:rtl w:val="0"/>
        </w:rPr>
        <w:t xml:space="preserve">Write up (Word document) - reflection paragraphs</w:t>
      </w:r>
      <w:r w:rsidDel="00000000" w:rsidR="00000000" w:rsidRPr="00000000">
        <w:rPr>
          <w:rtl w:val="0"/>
        </w:rPr>
      </w:r>
    </w:p>
    <w:p w:rsidR="00000000" w:rsidDel="00000000" w:rsidP="00000000" w:rsidRDefault="00000000" w:rsidRPr="00000000" w14:paraId="0000007D">
      <w:pPr>
        <w:numPr>
          <w:ilvl w:val="1"/>
          <w:numId w:val="5"/>
        </w:numPr>
        <w:ind w:left="2520" w:hanging="360"/>
        <w:rPr>
          <w:rFonts w:ascii="inherit" w:cs="inherit" w:eastAsia="inherit" w:hAnsi="inherit"/>
          <w:color w:val="000000"/>
        </w:rPr>
      </w:pPr>
      <w:r w:rsidDel="00000000" w:rsidR="00000000" w:rsidRPr="00000000">
        <w:rPr>
          <w:rFonts w:ascii="inherit" w:cs="inherit" w:eastAsia="inherit" w:hAnsi="inherit"/>
          <w:color w:val="000000"/>
          <w:sz w:val="22"/>
          <w:szCs w:val="22"/>
          <w:rtl w:val="0"/>
        </w:rPr>
        <w:t xml:space="preserve">UML Diagram - latest version (Word or jpg document)</w:t>
      </w:r>
      <w:r w:rsidDel="00000000" w:rsidR="00000000" w:rsidRPr="00000000">
        <w:rPr>
          <w:rtl w:val="0"/>
        </w:rPr>
      </w:r>
    </w:p>
    <w:p w:rsidR="00000000" w:rsidDel="00000000" w:rsidP="00000000" w:rsidRDefault="00000000" w:rsidRPr="00000000" w14:paraId="0000007E">
      <w:pPr>
        <w:numPr>
          <w:ilvl w:val="1"/>
          <w:numId w:val="5"/>
        </w:numPr>
        <w:ind w:left="2520" w:hanging="360"/>
        <w:rPr>
          <w:rFonts w:ascii="inherit" w:cs="inherit" w:eastAsia="inherit" w:hAnsi="inherit"/>
          <w:color w:val="000000"/>
        </w:rPr>
      </w:pPr>
      <w:r w:rsidDel="00000000" w:rsidR="00000000" w:rsidRPr="00000000">
        <w:rPr>
          <w:rFonts w:ascii="inherit" w:cs="inherit" w:eastAsia="inherit" w:hAnsi="inherit"/>
          <w:color w:val="000000"/>
          <w:sz w:val="22"/>
          <w:szCs w:val="22"/>
          <w:rtl w:val="0"/>
        </w:rPr>
        <w:t xml:space="preserve">doc (directory) - Javadoc</w:t>
      </w:r>
      <w:r w:rsidDel="00000000" w:rsidR="00000000" w:rsidRPr="00000000">
        <w:rPr>
          <w:rtl w:val="0"/>
        </w:rPr>
      </w:r>
    </w:p>
    <w:p w:rsidR="00000000" w:rsidDel="00000000" w:rsidP="00000000" w:rsidRDefault="00000000" w:rsidRPr="00000000" w14:paraId="0000007F">
      <w:pPr>
        <w:numPr>
          <w:ilvl w:val="3"/>
          <w:numId w:val="5"/>
        </w:numPr>
        <w:ind w:left="2880" w:hanging="360"/>
        <w:rPr>
          <w:rFonts w:ascii="inherit" w:cs="inherit" w:eastAsia="inherit" w:hAnsi="inherit"/>
          <w:color w:val="000000"/>
        </w:rPr>
      </w:pPr>
      <w:r w:rsidDel="00000000" w:rsidR="00000000" w:rsidRPr="00000000">
        <w:rPr>
          <w:rFonts w:ascii="inherit" w:cs="inherit" w:eastAsia="inherit" w:hAnsi="inherit"/>
          <w:color w:val="000000"/>
          <w:sz w:val="22"/>
          <w:szCs w:val="22"/>
          <w:rtl w:val="0"/>
        </w:rPr>
        <w:t xml:space="preserve">File1.html (example)</w:t>
      </w:r>
      <w:r w:rsidDel="00000000" w:rsidR="00000000" w:rsidRPr="00000000">
        <w:rPr>
          <w:rtl w:val="0"/>
        </w:rPr>
      </w:r>
    </w:p>
    <w:p w:rsidR="00000000" w:rsidDel="00000000" w:rsidP="00000000" w:rsidRDefault="00000000" w:rsidRPr="00000000" w14:paraId="00000080">
      <w:pPr>
        <w:numPr>
          <w:ilvl w:val="3"/>
          <w:numId w:val="5"/>
        </w:numPr>
        <w:ind w:left="2880" w:hanging="360"/>
        <w:rPr>
          <w:rFonts w:ascii="inherit" w:cs="inherit" w:eastAsia="inherit" w:hAnsi="inherit"/>
          <w:color w:val="000000"/>
        </w:rPr>
      </w:pPr>
      <w:r w:rsidDel="00000000" w:rsidR="00000000" w:rsidRPr="00000000">
        <w:rPr>
          <w:rFonts w:ascii="inherit" w:cs="inherit" w:eastAsia="inherit" w:hAnsi="inherit"/>
          <w:color w:val="000000"/>
          <w:sz w:val="22"/>
          <w:szCs w:val="22"/>
          <w:rtl w:val="0"/>
        </w:rPr>
        <w:t xml:space="preserve">File2.html (example)</w:t>
      </w:r>
      <w:r w:rsidDel="00000000" w:rsidR="00000000" w:rsidRPr="00000000">
        <w:rPr>
          <w:rtl w:val="0"/>
        </w:rPr>
      </w:r>
    </w:p>
    <w:p w:rsidR="00000000" w:rsidDel="00000000" w:rsidP="00000000" w:rsidRDefault="00000000" w:rsidRPr="00000000" w14:paraId="00000081">
      <w:pPr>
        <w:numPr>
          <w:ilvl w:val="1"/>
          <w:numId w:val="5"/>
        </w:numPr>
        <w:ind w:left="252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src (directory) </w:t>
      </w:r>
      <w:r w:rsidDel="00000000" w:rsidR="00000000" w:rsidRPr="00000000">
        <w:rPr>
          <w:rFonts w:ascii="inherit" w:cs="inherit" w:eastAsia="inherit" w:hAnsi="inherit"/>
          <w:i w:val="1"/>
          <w:color w:val="000000"/>
          <w:sz w:val="24"/>
          <w:szCs w:val="24"/>
          <w:rtl w:val="0"/>
        </w:rPr>
        <w:t xml:space="preserve"> </w:t>
      </w:r>
      <w:r w:rsidDel="00000000" w:rsidR="00000000" w:rsidRPr="00000000">
        <w:rPr>
          <w:rtl w:val="0"/>
        </w:rPr>
      </w:r>
    </w:p>
    <w:p w:rsidR="00000000" w:rsidDel="00000000" w:rsidP="00000000" w:rsidRDefault="00000000" w:rsidRPr="00000000" w14:paraId="00000082">
      <w:pPr>
        <w:numPr>
          <w:ilvl w:val="3"/>
          <w:numId w:val="5"/>
        </w:numPr>
        <w:ind w:left="288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File1.java (example)</w:t>
      </w:r>
      <w:r w:rsidDel="00000000" w:rsidR="00000000" w:rsidRPr="00000000">
        <w:rPr>
          <w:rtl w:val="0"/>
        </w:rPr>
      </w:r>
    </w:p>
    <w:p w:rsidR="00000000" w:rsidDel="00000000" w:rsidP="00000000" w:rsidRDefault="00000000" w:rsidRPr="00000000" w14:paraId="00000083">
      <w:pPr>
        <w:numPr>
          <w:ilvl w:val="3"/>
          <w:numId w:val="5"/>
        </w:numPr>
        <w:ind w:left="288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File2.java (example)</w:t>
      </w:r>
      <w:r w:rsidDel="00000000" w:rsidR="00000000" w:rsidRPr="00000000">
        <w:rPr>
          <w:rtl w:val="0"/>
        </w:rPr>
      </w:r>
    </w:p>
    <w:p w:rsidR="00000000" w:rsidDel="00000000" w:rsidP="00000000" w:rsidRDefault="00000000" w:rsidRPr="00000000" w14:paraId="00000084">
      <w:pPr>
        <w:numPr>
          <w:ilvl w:val="3"/>
          <w:numId w:val="5"/>
        </w:numPr>
        <w:ind w:left="2880" w:hanging="360"/>
        <w:rPr>
          <w:rFonts w:ascii="inherit" w:cs="inherit" w:eastAsia="inherit" w:hAnsi="inherit"/>
          <w:color w:val="000000"/>
        </w:rPr>
      </w:pPr>
      <w:r w:rsidDel="00000000" w:rsidR="00000000" w:rsidRPr="00000000">
        <w:rPr>
          <w:rFonts w:ascii="inherit" w:cs="inherit" w:eastAsia="inherit" w:hAnsi="inherit"/>
          <w:color w:val="000000"/>
          <w:sz w:val="24"/>
          <w:szCs w:val="24"/>
          <w:rtl w:val="0"/>
        </w:rPr>
        <w:t xml:space="preserve">Filetest.java (example)</w:t>
      </w:r>
      <w:r w:rsidDel="00000000" w:rsidR="00000000" w:rsidRPr="00000000">
        <w:rPr>
          <w:rtl w:val="0"/>
        </w:rPr>
      </w:r>
    </w:p>
    <w:p w:rsidR="00000000" w:rsidDel="00000000" w:rsidP="00000000" w:rsidRDefault="00000000" w:rsidRPr="00000000" w14:paraId="00000085">
      <w:pPr>
        <w:numPr>
          <w:ilvl w:val="0"/>
          <w:numId w:val="5"/>
        </w:numPr>
        <w:ind w:left="1080" w:hanging="360"/>
        <w:rPr>
          <w:rFonts w:ascii="inherit" w:cs="inherit" w:eastAsia="inherit" w:hAnsi="inherit"/>
          <w:color w:val="000000"/>
        </w:rPr>
      </w:pPr>
      <w:r w:rsidDel="00000000" w:rsidR="00000000" w:rsidRPr="00000000">
        <w:rPr>
          <w:rFonts w:ascii="Arial" w:cs="Arial" w:eastAsia="Arial" w:hAnsi="Arial"/>
          <w:color w:val="000000"/>
          <w:sz w:val="27"/>
          <w:szCs w:val="27"/>
          <w:rtl w:val="0"/>
        </w:rPr>
        <w:t xml:space="preserve">LastNameFirstName_Assignment5_Moss.zip, a compressed file containing one or more Java files:</w:t>
      </w:r>
      <w:r w:rsidDel="00000000" w:rsidR="00000000" w:rsidRPr="00000000">
        <w:rPr>
          <w:rtl w:val="0"/>
        </w:rPr>
      </w:r>
    </w:p>
    <w:p w:rsidR="00000000" w:rsidDel="00000000" w:rsidP="00000000" w:rsidRDefault="00000000" w:rsidRPr="00000000" w14:paraId="00000086">
      <w:pPr>
        <w:numPr>
          <w:ilvl w:val="1"/>
          <w:numId w:val="6"/>
        </w:numPr>
        <w:ind w:left="2520" w:hanging="360"/>
        <w:rPr>
          <w:rFonts w:ascii="inherit" w:cs="inherit" w:eastAsia="inherit" w:hAnsi="inherit"/>
          <w:color w:val="000000"/>
        </w:rPr>
      </w:pPr>
      <w:r w:rsidDel="00000000" w:rsidR="00000000" w:rsidRPr="00000000">
        <w:rPr>
          <w:color w:val="000000"/>
          <w:sz w:val="24"/>
          <w:szCs w:val="24"/>
          <w:rtl w:val="0"/>
        </w:rPr>
        <w:t xml:space="preserve">File1.java (example)</w:t>
      </w:r>
      <w:r w:rsidDel="00000000" w:rsidR="00000000" w:rsidRPr="00000000">
        <w:rPr>
          <w:rtl w:val="0"/>
        </w:rPr>
      </w:r>
    </w:p>
    <w:p w:rsidR="00000000" w:rsidDel="00000000" w:rsidP="00000000" w:rsidRDefault="00000000" w:rsidRPr="00000000" w14:paraId="00000087">
      <w:pPr>
        <w:numPr>
          <w:ilvl w:val="1"/>
          <w:numId w:val="6"/>
        </w:numPr>
        <w:ind w:left="2520" w:hanging="360"/>
        <w:rPr>
          <w:rFonts w:ascii="inherit" w:cs="inherit" w:eastAsia="inherit" w:hAnsi="inherit"/>
          <w:color w:val="000000"/>
        </w:rPr>
      </w:pPr>
      <w:r w:rsidDel="00000000" w:rsidR="00000000" w:rsidRPr="00000000">
        <w:rPr>
          <w:color w:val="000000"/>
          <w:sz w:val="24"/>
          <w:szCs w:val="24"/>
          <w:rtl w:val="0"/>
        </w:rPr>
        <w:t xml:space="preserve">File2.java (example)</w:t>
      </w:r>
      <w:r w:rsidDel="00000000" w:rsidR="00000000" w:rsidRPr="00000000">
        <w:rPr>
          <w:rtl w:val="0"/>
        </w:rPr>
      </w:r>
    </w:p>
    <w:p w:rsidR="00000000" w:rsidDel="00000000" w:rsidP="00000000" w:rsidRDefault="00000000" w:rsidRPr="00000000" w14:paraId="00000088">
      <w:pPr>
        <w:numPr>
          <w:ilvl w:val="1"/>
          <w:numId w:val="6"/>
        </w:numPr>
        <w:ind w:left="2520" w:hanging="360"/>
        <w:rPr>
          <w:rFonts w:ascii="inherit" w:cs="inherit" w:eastAsia="inherit" w:hAnsi="inherit"/>
          <w:color w:val="000000"/>
        </w:rPr>
      </w:pPr>
      <w:r w:rsidDel="00000000" w:rsidR="00000000" w:rsidRPr="00000000">
        <w:rPr>
          <w:color w:val="000000"/>
          <w:sz w:val="24"/>
          <w:szCs w:val="24"/>
          <w:rtl w:val="0"/>
        </w:rPr>
        <w:t xml:space="preserve">Filetest.java (example)</w:t>
      </w:r>
      <w:r w:rsidDel="00000000" w:rsidR="00000000" w:rsidRPr="00000000">
        <w:rPr>
          <w:rtl w:val="0"/>
        </w:rPr>
      </w:r>
    </w:p>
    <w:p w:rsidR="00000000" w:rsidDel="00000000" w:rsidP="00000000" w:rsidRDefault="00000000" w:rsidRPr="00000000" w14:paraId="00000089">
      <w:pPr>
        <w:numPr>
          <w:ilvl w:val="1"/>
          <w:numId w:val="6"/>
        </w:numPr>
        <w:ind w:left="2520" w:hanging="360"/>
        <w:rPr>
          <w:rFonts w:ascii="inherit" w:cs="inherit" w:eastAsia="inherit" w:hAnsi="inherit"/>
          <w:color w:val="000000"/>
        </w:rPr>
      </w:pPr>
      <w:r w:rsidDel="00000000" w:rsidR="00000000" w:rsidRPr="00000000">
        <w:rPr>
          <w:color w:val="000000"/>
          <w:sz w:val="24"/>
          <w:szCs w:val="24"/>
          <w:rtl w:val="0"/>
        </w:rPr>
        <w:t xml:space="preserve">This folder should contain Java source files only</w:t>
      </w: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sectPr>
      <w:pgSz w:h="15840" w:w="12240" w:orient="portrait"/>
      <w:pgMar w:bottom="720" w:top="360" w:left="1152"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120" w:before="120" w:lineRule="auto"/>
    </w:pPr>
    <w:rPr>
      <w:rFonts w:ascii="Arial" w:cs="Arial" w:eastAsia="Arial" w:hAnsi="Arial"/>
      <w:b w:val="1"/>
      <w:sz w:val="24"/>
      <w:szCs w:val="24"/>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4"/>
      <w:szCs w:val="24"/>
    </w:rPr>
  </w:style>
  <w:style w:type="paragraph" w:styleId="Normal" w:default="1">
    <w:name w:val="Normal"/>
    <w:qFormat w:val="1"/>
    <w:rsid w:val="00F57AA0"/>
  </w:style>
  <w:style w:type="paragraph" w:styleId="Heading1">
    <w:name w:val="heading 1"/>
    <w:basedOn w:val="Normal"/>
    <w:next w:val="Normal"/>
    <w:link w:val="Heading1Char"/>
    <w:qFormat w:val="1"/>
    <w:rsid w:val="001A605A"/>
    <w:pPr>
      <w:keepNext w:val="1"/>
      <w:spacing w:after="60" w:before="240"/>
      <w:outlineLvl w:val="0"/>
    </w:pPr>
    <w:rPr>
      <w:rFonts w:ascii="Cambria" w:hAnsi="Cambria"/>
      <w:b w:val="1"/>
      <w:bCs w:val="1"/>
      <w:kern w:val="32"/>
      <w:sz w:val="32"/>
      <w:szCs w:val="32"/>
    </w:rPr>
  </w:style>
  <w:style w:type="paragraph" w:styleId="Heading2">
    <w:name w:val="heading 2"/>
    <w:basedOn w:val="Normal"/>
    <w:next w:val="Bulleted"/>
    <w:qFormat w:val="1"/>
    <w:rsid w:val="00F57AA0"/>
    <w:pPr>
      <w:keepNext w:val="1"/>
      <w:spacing w:after="120" w:before="120"/>
      <w:outlineLvl w:val="1"/>
    </w:pPr>
    <w:rPr>
      <w:rFonts w:ascii="Arial" w:cs="Arial" w:hAnsi="Arial"/>
      <w:b w:val="1"/>
      <w:bCs w:val="1"/>
      <w:sz w:val="24"/>
      <w:szCs w:val="24"/>
    </w:rPr>
  </w:style>
  <w:style w:type="paragraph" w:styleId="Heading3">
    <w:name w:val="heading 3"/>
    <w:basedOn w:val="Normal"/>
    <w:next w:val="Normal"/>
    <w:link w:val="Heading3Char"/>
    <w:unhideWhenUsed w:val="1"/>
    <w:qFormat w:val="1"/>
    <w:rsid w:val="00B66473"/>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ulleted" w:customStyle="1">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cs="Tahoma" w:hAnsi="Tahoma"/>
      <w:sz w:val="16"/>
      <w:szCs w:val="16"/>
    </w:rPr>
  </w:style>
  <w:style w:type="character" w:styleId="BalloonTextChar" w:customStyle="1">
    <w:name w:val="Balloon Text Char"/>
    <w:basedOn w:val="DefaultParagraphFont"/>
    <w:link w:val="BalloonText"/>
    <w:rsid w:val="002B1DE4"/>
    <w:rPr>
      <w:rFonts w:ascii="Tahoma" w:cs="Tahoma" w:hAnsi="Tahoma"/>
      <w:sz w:val="16"/>
      <w:szCs w:val="16"/>
    </w:rPr>
  </w:style>
  <w:style w:type="character" w:styleId="Heading1Char" w:customStyle="1">
    <w:name w:val="Heading 1 Char"/>
    <w:basedOn w:val="DefaultParagraphFont"/>
    <w:link w:val="Heading1"/>
    <w:rsid w:val="001A605A"/>
    <w:rPr>
      <w:rFonts w:ascii="Cambria" w:cs="Times New Roman" w:eastAsia="Times New Roman" w:hAnsi="Cambria"/>
      <w:b w:val="1"/>
      <w:bCs w:val="1"/>
      <w:kern w:val="32"/>
      <w:sz w:val="32"/>
      <w:szCs w:val="32"/>
    </w:rPr>
  </w:style>
  <w:style w:type="paragraph" w:styleId="Title">
    <w:name w:val="Title"/>
    <w:basedOn w:val="Normal"/>
    <w:link w:val="TitleChar"/>
    <w:qFormat w:val="1"/>
    <w:rsid w:val="001A605A"/>
    <w:pPr>
      <w:jc w:val="center"/>
    </w:pPr>
    <w:rPr>
      <w:sz w:val="24"/>
    </w:rPr>
  </w:style>
  <w:style w:type="character" w:styleId="TitleChar" w:customStyle="1">
    <w:name w:val="Title Char"/>
    <w:basedOn w:val="DefaultParagraphFont"/>
    <w:link w:val="Title"/>
    <w:rsid w:val="001A605A"/>
    <w:rPr>
      <w:sz w:val="24"/>
    </w:rPr>
  </w:style>
  <w:style w:type="paragraph" w:styleId="Subtitle">
    <w:name w:val="Subtitle"/>
    <w:basedOn w:val="Normal"/>
    <w:link w:val="SubtitleChar"/>
    <w:qFormat w:val="1"/>
    <w:rsid w:val="001A605A"/>
    <w:rPr>
      <w:sz w:val="24"/>
    </w:rPr>
  </w:style>
  <w:style w:type="character" w:styleId="SubtitleChar" w:customStyle="1">
    <w:name w:val="Subtitle Char"/>
    <w:basedOn w:val="DefaultParagraphFont"/>
    <w:link w:val="Subtitle"/>
    <w:rsid w:val="001A605A"/>
    <w:rPr>
      <w:sz w:val="24"/>
    </w:rPr>
  </w:style>
  <w:style w:type="paragraph" w:styleId="ListParagraph">
    <w:name w:val="List Paragraph"/>
    <w:basedOn w:val="Normal"/>
    <w:uiPriority w:val="34"/>
    <w:qFormat w:val="1"/>
    <w:rsid w:val="0037158C"/>
    <w:pPr>
      <w:ind w:left="720"/>
      <w:contextualSpacing w:val="1"/>
    </w:pPr>
  </w:style>
  <w:style w:type="character" w:styleId="Hyperlink">
    <w:name w:val="Hyperlink"/>
    <w:basedOn w:val="DefaultParagraphFont"/>
    <w:uiPriority w:val="99"/>
    <w:unhideWhenUsed w:val="1"/>
    <w:rsid w:val="00292AFE"/>
    <w:rPr>
      <w:color w:val="0000ff"/>
      <w:u w:val="single"/>
    </w:rPr>
  </w:style>
  <w:style w:type="paragraph" w:styleId="FootnoteText">
    <w:name w:val="footnote text"/>
    <w:basedOn w:val="Normal"/>
    <w:link w:val="FootnoteTextChar"/>
    <w:semiHidden w:val="1"/>
    <w:unhideWhenUsed w:val="1"/>
    <w:rsid w:val="00292AFE"/>
  </w:style>
  <w:style w:type="character" w:styleId="FootnoteTextChar" w:customStyle="1">
    <w:name w:val="Footnote Text Char"/>
    <w:basedOn w:val="DefaultParagraphFont"/>
    <w:link w:val="FootnoteText"/>
    <w:semiHidden w:val="1"/>
    <w:rsid w:val="00292AFE"/>
  </w:style>
  <w:style w:type="character" w:styleId="FootnoteReference">
    <w:name w:val="footnote reference"/>
    <w:basedOn w:val="DefaultParagraphFont"/>
    <w:semiHidden w:val="1"/>
    <w:unhideWhenUsed w:val="1"/>
    <w:rsid w:val="00292AFE"/>
    <w:rPr>
      <w:vertAlign w:val="superscript"/>
    </w:rPr>
  </w:style>
  <w:style w:type="character" w:styleId="url" w:customStyle="1">
    <w:name w:val="url"/>
    <w:basedOn w:val="DefaultParagraphFont"/>
    <w:rsid w:val="00292AFE"/>
  </w:style>
  <w:style w:type="character" w:styleId="FollowedHyperlink">
    <w:name w:val="FollowedHyperlink"/>
    <w:basedOn w:val="DefaultParagraphFont"/>
    <w:semiHidden w:val="1"/>
    <w:unhideWhenUsed w:val="1"/>
    <w:rsid w:val="00914243"/>
    <w:rPr>
      <w:color w:val="800080" w:themeColor="followedHyperlink"/>
      <w:u w:val="single"/>
    </w:rPr>
  </w:style>
  <w:style w:type="character" w:styleId="PlaceholderText">
    <w:name w:val="Placeholder Text"/>
    <w:basedOn w:val="DefaultParagraphFont"/>
    <w:uiPriority w:val="99"/>
    <w:semiHidden w:val="1"/>
    <w:rsid w:val="00DC776F"/>
    <w:rPr>
      <w:color w:val="808080"/>
    </w:rPr>
  </w:style>
  <w:style w:type="character" w:styleId="Heading3Char" w:customStyle="1">
    <w:name w:val="Heading 3 Char"/>
    <w:basedOn w:val="DefaultParagraphFont"/>
    <w:link w:val="Heading3"/>
    <w:rsid w:val="00B66473"/>
    <w:rPr>
      <w:rFonts w:asciiTheme="majorHAnsi" w:cstheme="majorBidi" w:eastAsiaTheme="majorEastAsia" w:hAnsiTheme="majorHAnsi"/>
      <w:b w:val="1"/>
      <w:bCs w:val="1"/>
      <w:color w:val="4f81bd" w:themeColor="accent1"/>
    </w:rPr>
  </w:style>
  <w:style w:type="paragraph" w:styleId="NoSpacing">
    <w:name w:val="No Spacing"/>
    <w:uiPriority w:val="1"/>
    <w:qFormat w:val="1"/>
    <w:rsid w:val="006D42F7"/>
    <w:rPr>
      <w:rFonts w:asciiTheme="minorHAnsi" w:cstheme="minorBidi" w:eastAsiaTheme="minorHAnsi" w:hAnsiTheme="minorHAnsi"/>
      <w:sz w:val="22"/>
      <w:szCs w:val="22"/>
    </w:rPr>
  </w:style>
  <w:style w:type="character" w:styleId="Strong">
    <w:name w:val="Strong"/>
    <w:basedOn w:val="DefaultParagraphFont"/>
    <w:uiPriority w:val="22"/>
    <w:qFormat w:val="1"/>
    <w:rsid w:val="00560771"/>
    <w:rPr>
      <w:b w:val="1"/>
      <w:bCs w:val="1"/>
    </w:rPr>
  </w:style>
  <w:style w:type="paragraph" w:styleId="NormalWeb">
    <w:name w:val="Normal (Web)"/>
    <w:basedOn w:val="Normal"/>
    <w:uiPriority w:val="99"/>
    <w:semiHidden w:val="1"/>
    <w:unhideWhenUsed w:val="1"/>
    <w:rsid w:val="009D5A01"/>
    <w:pPr>
      <w:spacing w:after="100" w:afterAutospacing="1" w:before="100" w:beforeAutospacing="1"/>
    </w:pPr>
    <w:rPr>
      <w:sz w:val="24"/>
      <w:szCs w:val="24"/>
    </w:rPr>
  </w:style>
  <w:style w:type="paragraph" w:styleId="bulleted0" w:customStyle="1">
    <w:name w:val="bulleted"/>
    <w:basedOn w:val="Normal"/>
    <w:rsid w:val="00720168"/>
    <w:pPr>
      <w:spacing w:after="100" w:afterAutospacing="1" w:before="100" w:beforeAutospacing="1"/>
    </w:pPr>
    <w:rPr>
      <w:sz w:val="24"/>
      <w:szCs w:val="24"/>
    </w:rPr>
  </w:style>
  <w:style w:type="paragraph" w:styleId="Subtitle">
    <w:name w:val="Subtitle"/>
    <w:basedOn w:val="Normal"/>
    <w:next w:val="Normal"/>
    <w:pPr/>
    <w:rPr>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image" Target="media/image13.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2.png"/><Relationship Id="rId11" Type="http://schemas.openxmlformats.org/officeDocument/2006/relationships/image" Target="media/image22.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wvFDyjxIC0k6stFOR513Z8+Wnw==">AMUW2mXQn0YItlcUg0OaDUfQsUSFMoJIhpcdtn5aKi3HSoVvvL3f/GJ/9Xkq/fo60Ew9pNDc7g+GaIJCTtJe3j8SinFurEou3v+JLZ46P1xRtpflM0UY7uBplHiSeM3QbaDIwSCiFKNM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2020-04-03T22:13:00Z</dcterms:created>
  <dc:creator>Ida Justh</dc:creator>
</cp:coreProperties>
</file>