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D23B5" w14:textId="2FB50F25" w:rsidR="00C278C7" w:rsidRPr="00C278C7" w:rsidRDefault="003647DE" w:rsidP="003220D5">
      <w:pPr>
        <w:rPr>
          <w:b/>
          <w:sz w:val="28"/>
          <w:szCs w:val="28"/>
          <w:lang w:val="fr-CA"/>
        </w:rPr>
      </w:pPr>
      <w:bookmarkStart w:id="0" w:name="OLE_LINK1"/>
      <w:r>
        <w:rPr>
          <w:b/>
          <w:sz w:val="28"/>
          <w:szCs w:val="28"/>
          <w:lang w:val="fr-CA"/>
        </w:rPr>
        <w:t>Commentaires</w:t>
      </w:r>
      <w:r w:rsidR="003C7D44" w:rsidRPr="00C278C7">
        <w:rPr>
          <w:b/>
          <w:sz w:val="28"/>
          <w:szCs w:val="28"/>
          <w:lang w:val="fr-CA"/>
        </w:rPr>
        <w:t xml:space="preserve"> </w:t>
      </w:r>
      <w:r w:rsidR="003220D5" w:rsidRPr="00C278C7">
        <w:rPr>
          <w:b/>
          <w:sz w:val="28"/>
          <w:szCs w:val="28"/>
          <w:lang w:val="fr-CA"/>
        </w:rPr>
        <w:t>/</w:t>
      </w:r>
      <w:r w:rsidR="003C7D44" w:rsidRPr="00C278C7">
        <w:rPr>
          <w:b/>
          <w:sz w:val="28"/>
          <w:szCs w:val="28"/>
          <w:lang w:val="fr-CA"/>
        </w:rPr>
        <w:t xml:space="preserve"> Recommandations</w:t>
      </w:r>
      <w:r w:rsidR="00C278C7">
        <w:rPr>
          <w:b/>
          <w:sz w:val="28"/>
          <w:szCs w:val="28"/>
          <w:lang w:val="fr-CA"/>
        </w:rPr>
        <w:t> :</w:t>
      </w:r>
    </w:p>
    <w:p w14:paraId="6C3D2162" w14:textId="2CBA5F3B" w:rsidR="00625010" w:rsidRPr="003647DE" w:rsidRDefault="003647DE" w:rsidP="003647DE">
      <w:pPr>
        <w:rPr>
          <w:b/>
          <w:lang w:val="fr-CA"/>
        </w:rPr>
      </w:pPr>
      <w:r>
        <w:rPr>
          <w:b/>
          <w:lang w:val="fr-CA"/>
        </w:rPr>
        <w:t>Positifs :</w:t>
      </w:r>
    </w:p>
    <w:p w14:paraId="3C408845" w14:textId="7C77C1D5" w:rsidR="00625010" w:rsidRPr="00E14052" w:rsidRDefault="00625010" w:rsidP="00625010">
      <w:pPr>
        <w:pStyle w:val="ListParagraph"/>
        <w:numPr>
          <w:ilvl w:val="0"/>
          <w:numId w:val="16"/>
        </w:numPr>
        <w:rPr>
          <w:lang w:val="fr-CA"/>
        </w:rPr>
      </w:pPr>
      <w:r w:rsidRPr="00E14052">
        <w:rPr>
          <w:lang w:val="fr-CA"/>
        </w:rPr>
        <w:t>Qualité des données est satisfaisante.</w:t>
      </w:r>
    </w:p>
    <w:p w14:paraId="04E428BD" w14:textId="39E352ED" w:rsidR="003647DE" w:rsidRPr="006709A8" w:rsidRDefault="00625010" w:rsidP="003647DE">
      <w:pPr>
        <w:pStyle w:val="ListParagraph"/>
        <w:numPr>
          <w:ilvl w:val="0"/>
          <w:numId w:val="16"/>
        </w:numPr>
        <w:rPr>
          <w:lang w:val="fr-CA"/>
        </w:rPr>
      </w:pPr>
      <w:r w:rsidRPr="00E14052">
        <w:rPr>
          <w:lang w:val="fr-CA"/>
        </w:rPr>
        <w:t>Qualité des données est excellente.</w:t>
      </w:r>
    </w:p>
    <w:p w14:paraId="76776B4B" w14:textId="0C1E77BC" w:rsidR="003647DE" w:rsidRPr="003647DE" w:rsidRDefault="003647DE" w:rsidP="003647DE">
      <w:pPr>
        <w:rPr>
          <w:b/>
          <w:lang w:val="fr-CA"/>
        </w:rPr>
      </w:pPr>
      <w:proofErr w:type="spellStart"/>
      <w:r>
        <w:rPr>
          <w:b/>
          <w:lang w:val="fr-CA"/>
        </w:rPr>
        <w:t>Negatifs</w:t>
      </w:r>
      <w:proofErr w:type="spellEnd"/>
      <w:r>
        <w:rPr>
          <w:b/>
          <w:lang w:val="fr-CA"/>
        </w:rPr>
        <w:t> :</w:t>
      </w:r>
    </w:p>
    <w:p w14:paraId="00DD4D79" w14:textId="44F1C537" w:rsidR="00572EE2" w:rsidRDefault="00572EE2" w:rsidP="00572EE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S’assurer que les données sur papier sont lisibles.</w:t>
      </w:r>
    </w:p>
    <w:p w14:paraId="4EB0DFDB" w14:textId="77777777" w:rsidR="00C278C7" w:rsidRDefault="003220D5" w:rsidP="003220D5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 w:rsidR="00C278C7">
        <w:rPr>
          <w:lang w:val="fr-CA"/>
        </w:rPr>
        <w:t>lit</w:t>
      </w:r>
      <w:r w:rsidRPr="003C332C">
        <w:rPr>
          <w:lang w:val="fr-CA"/>
        </w:rPr>
        <w:t xml:space="preserve"> </w:t>
      </w:r>
      <w:r w:rsidR="00C278C7">
        <w:rPr>
          <w:lang w:val="fr-CA"/>
        </w:rPr>
        <w:t>attentivement</w:t>
      </w:r>
      <w:r w:rsidRPr="003C332C">
        <w:rPr>
          <w:lang w:val="fr-CA"/>
        </w:rPr>
        <w:t xml:space="preserve"> les mesures sur le pied </w:t>
      </w:r>
      <w:r>
        <w:rPr>
          <w:lang w:val="fr-CA"/>
        </w:rPr>
        <w:t>à coulisse</w:t>
      </w:r>
      <w:r w:rsidR="00C278C7">
        <w:rPr>
          <w:lang w:val="fr-CA"/>
        </w:rPr>
        <w:t>.</w:t>
      </w:r>
    </w:p>
    <w:p w14:paraId="7288A0C2" w14:textId="77777777" w:rsidR="00C278C7" w:rsidRP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>
        <w:rPr>
          <w:lang w:val="fr-CA"/>
        </w:rPr>
        <w:t>lit attentivement</w:t>
      </w:r>
      <w:r w:rsidRPr="003C332C">
        <w:rPr>
          <w:lang w:val="fr-CA"/>
        </w:rPr>
        <w:t xml:space="preserve"> les mesures sur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>.</w:t>
      </w:r>
    </w:p>
    <w:p w14:paraId="7E8C2843" w14:textId="77777777" w:rsid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 w:rsidRPr="003C332C">
        <w:rPr>
          <w:lang w:val="fr-CA"/>
        </w:rPr>
        <w:t xml:space="preserve">S’assurer que l’observateur </w:t>
      </w:r>
      <w:r>
        <w:rPr>
          <w:lang w:val="fr-CA"/>
        </w:rPr>
        <w:t>lit attentivement</w:t>
      </w:r>
      <w:r w:rsidRPr="003C332C">
        <w:rPr>
          <w:lang w:val="fr-CA"/>
        </w:rPr>
        <w:t xml:space="preserve"> les mesures sur le pied </w:t>
      </w:r>
      <w:r>
        <w:rPr>
          <w:lang w:val="fr-CA"/>
        </w:rPr>
        <w:t xml:space="preserve">à coulisse et </w:t>
      </w:r>
      <w:r w:rsidRPr="003C332C">
        <w:rPr>
          <w:lang w:val="fr-CA"/>
        </w:rPr>
        <w:t xml:space="preserve">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>.</w:t>
      </w:r>
    </w:p>
    <w:p w14:paraId="61F180DB" w14:textId="77777777" w:rsidR="00C278C7" w:rsidRDefault="00C278C7" w:rsidP="00C278C7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Réviser avec l’observateur comment bien lire le pied-à-coulisse. </w:t>
      </w:r>
    </w:p>
    <w:p w14:paraId="2B71CDD8" w14:textId="1C9FC30A" w:rsidR="00850A2A" w:rsidRDefault="00C278C7" w:rsidP="00850A2A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Faire attention à la ligne de référence (i.e. le zéro).</w:t>
      </w:r>
    </w:p>
    <w:p w14:paraId="70474BF8" w14:textId="562E7DB3" w:rsidR="000A7215" w:rsidRDefault="000A7215" w:rsidP="000A721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Réviser avec l’observateur comment bien mesurer la hauteur de pince. </w:t>
      </w:r>
    </w:p>
    <w:p w14:paraId="380A289B" w14:textId="755F806C" w:rsidR="00E14052" w:rsidRDefault="000A7215" w:rsidP="00D71B40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Réviser avec l’observateur comment bien obtenir un </w:t>
      </w:r>
      <w:r>
        <w:rPr>
          <w:lang w:val="fr-FR"/>
        </w:rPr>
        <w:t xml:space="preserve">échantillon </w:t>
      </w:r>
      <w:r w:rsidR="00EB519D">
        <w:rPr>
          <w:lang w:val="fr-FR"/>
        </w:rPr>
        <w:t>représentatif (i.e. aléatoire)</w:t>
      </w:r>
      <w:r>
        <w:rPr>
          <w:lang w:val="fr-FR"/>
        </w:rPr>
        <w:t xml:space="preserve"> de la prise </w:t>
      </w:r>
      <w:r>
        <w:rPr>
          <w:lang w:val="fr-CA"/>
        </w:rPr>
        <w:t>du pêcheur.</w:t>
      </w:r>
    </w:p>
    <w:p w14:paraId="6BCE9C8D" w14:textId="77777777" w:rsidR="00D71B40" w:rsidRPr="00D71B40" w:rsidRDefault="00D71B40" w:rsidP="00D71B40">
      <w:pPr>
        <w:pStyle w:val="ListParagraph"/>
        <w:ind w:left="360"/>
        <w:rPr>
          <w:lang w:val="fr-CA"/>
        </w:rPr>
      </w:pPr>
    </w:p>
    <w:p w14:paraId="2ADF2A5B" w14:textId="77777777" w:rsidR="00C278C7" w:rsidRPr="006709A8" w:rsidRDefault="00C278C7" w:rsidP="00C278C7">
      <w:pPr>
        <w:rPr>
          <w:b/>
          <w:sz w:val="28"/>
          <w:szCs w:val="28"/>
          <w:lang w:val="fr-CA"/>
        </w:rPr>
      </w:pPr>
      <w:r w:rsidRPr="006709A8">
        <w:rPr>
          <w:b/>
          <w:sz w:val="28"/>
          <w:szCs w:val="28"/>
          <w:lang w:val="fr-CA"/>
        </w:rPr>
        <w:t xml:space="preserve">Problèmes de mesure: </w:t>
      </w:r>
    </w:p>
    <w:p w14:paraId="4E68A45F" w14:textId="77777777" w:rsidR="00C278C7" w:rsidRPr="003220D5" w:rsidRDefault="00C278C7" w:rsidP="00C278C7">
      <w:pPr>
        <w:rPr>
          <w:b/>
          <w:lang w:val="fr-CA"/>
        </w:rPr>
      </w:pPr>
      <w:r>
        <w:rPr>
          <w:b/>
          <w:lang w:val="fr-CA"/>
        </w:rPr>
        <w:t>Pied-à-coulisse :</w:t>
      </w:r>
    </w:p>
    <w:p w14:paraId="00F530BE" w14:textId="77777777" w:rsidR="007226A7" w:rsidRDefault="007226A7" w:rsidP="007226A7">
      <w:pPr>
        <w:pStyle w:val="ListParagraph"/>
        <w:numPr>
          <w:ilvl w:val="0"/>
          <w:numId w:val="12"/>
        </w:numPr>
        <w:rPr>
          <w:lang w:val="fr-CA"/>
        </w:rPr>
      </w:pPr>
      <w:r w:rsidRPr="003C7D44">
        <w:rPr>
          <w:lang w:val="fr-CA"/>
        </w:rPr>
        <w:t xml:space="preserve">Léger biais dans les mesures de la hauteur de pince par rapport à la largeur de la carapace. </w:t>
      </w:r>
    </w:p>
    <w:p w14:paraId="162BD3E7" w14:textId="54482E38" w:rsidR="00572EE2" w:rsidRDefault="007226A7" w:rsidP="00572EE2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B</w:t>
      </w:r>
      <w:r w:rsidRPr="003C7D44">
        <w:rPr>
          <w:lang w:val="fr-CA"/>
        </w:rPr>
        <w:t xml:space="preserve">iais </w:t>
      </w:r>
      <w:r>
        <w:rPr>
          <w:lang w:val="fr-CA"/>
        </w:rPr>
        <w:t xml:space="preserve">important </w:t>
      </w:r>
      <w:r w:rsidRPr="003C7D44">
        <w:rPr>
          <w:lang w:val="fr-CA"/>
        </w:rPr>
        <w:t>dans les mesures de la hauteur de pince</w:t>
      </w:r>
      <w:r>
        <w:rPr>
          <w:lang w:val="fr-CA"/>
        </w:rPr>
        <w:t>.</w:t>
      </w:r>
    </w:p>
    <w:p w14:paraId="062F2D9C" w14:textId="504789CC" w:rsidR="00711371" w:rsidRPr="00572EE2" w:rsidRDefault="00711371" w:rsidP="00572EE2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Démontre un patron particulier d’arrondissement.</w:t>
      </w:r>
      <w:bookmarkStart w:id="1" w:name="_GoBack"/>
      <w:bookmarkEnd w:id="1"/>
    </w:p>
    <w:p w14:paraId="1F76BD03" w14:textId="77777777" w:rsidR="00C278C7" w:rsidRDefault="00C278C7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S’assurer que la </w:t>
      </w:r>
      <w:r w:rsidRPr="00C278C7">
        <w:rPr>
          <w:b/>
          <w:lang w:val="fr-CA"/>
        </w:rPr>
        <w:t>hauteur</w:t>
      </w:r>
      <w:r>
        <w:rPr>
          <w:lang w:val="fr-CA"/>
        </w:rPr>
        <w:t xml:space="preserve"> de la pince est bien mesurée. </w:t>
      </w:r>
    </w:p>
    <w:p w14:paraId="5F0C2C50" w14:textId="113DEC06" w:rsidR="007226A7" w:rsidRPr="007226A7" w:rsidRDefault="00EB519D" w:rsidP="007226A7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 xml:space="preserve">Un pied-à-coulisse mail orienté sur la pince résulte dans une mesure </w:t>
      </w:r>
      <w:r w:rsidR="001A6624">
        <w:rPr>
          <w:lang w:val="fr-CA"/>
        </w:rPr>
        <w:t>qui est inférieure à ce qu’on s’attendrait</w:t>
      </w:r>
      <w:r w:rsidR="00C278C7">
        <w:rPr>
          <w:lang w:val="fr-CA"/>
        </w:rPr>
        <w:t>.</w:t>
      </w:r>
    </w:p>
    <w:p w14:paraId="4A532C6F" w14:textId="77777777" w:rsidR="007226A7" w:rsidRDefault="007226A7" w:rsidP="00E5501D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Plusieurs</w:t>
      </w:r>
      <w:r w:rsidR="00E5501D" w:rsidRPr="003C7D44">
        <w:rPr>
          <w:lang w:val="fr-CA"/>
        </w:rPr>
        <w:t xml:space="preserve"> données ab</w:t>
      </w:r>
      <w:r w:rsidR="00AF0B8E">
        <w:rPr>
          <w:lang w:val="fr-CA"/>
        </w:rPr>
        <w:t xml:space="preserve">errantes de la hauteur de pince. </w:t>
      </w:r>
    </w:p>
    <w:p w14:paraId="3A014A88" w14:textId="77777777" w:rsidR="007226A7" w:rsidRDefault="007226A7" w:rsidP="007226A7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>S’assurer que le pied-à-coulisse est appliqué de la même façon à chaque mesure.</w:t>
      </w:r>
    </w:p>
    <w:p w14:paraId="4367BE50" w14:textId="3974610C" w:rsidR="00E5501D" w:rsidRDefault="007226A7" w:rsidP="007226A7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>Vérifier que l’écriture est lisible</w:t>
      </w:r>
      <w:r w:rsidR="00AF0B8E">
        <w:rPr>
          <w:lang w:val="fr-CA"/>
        </w:rPr>
        <w:t>.</w:t>
      </w:r>
    </w:p>
    <w:p w14:paraId="108BDA8B" w14:textId="77777777" w:rsidR="00572EE2" w:rsidRDefault="00572EE2" w:rsidP="00572EE2">
      <w:pPr>
        <w:ind w:left="720"/>
        <w:rPr>
          <w:lang w:val="fr-CA"/>
        </w:rPr>
      </w:pPr>
    </w:p>
    <w:p w14:paraId="5DE9321C" w14:textId="4AF9D713" w:rsidR="00E472BF" w:rsidRDefault="004568A3" w:rsidP="00E472BF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(Forte) t</w:t>
      </w:r>
      <w:r w:rsidR="00E472BF">
        <w:rPr>
          <w:lang w:val="fr-CA"/>
        </w:rPr>
        <w:t xml:space="preserve">endance à arrondir les chiffres (du pied-à-coulisse, </w:t>
      </w:r>
      <w:proofErr w:type="spellStart"/>
      <w:r w:rsidR="00E472BF">
        <w:rPr>
          <w:lang w:val="fr-CA"/>
        </w:rPr>
        <w:t>duromètre</w:t>
      </w:r>
      <w:proofErr w:type="spellEnd"/>
      <w:r w:rsidR="00E472BF">
        <w:rPr>
          <w:lang w:val="fr-CA"/>
        </w:rPr>
        <w:t>).</w:t>
      </w:r>
    </w:p>
    <w:p w14:paraId="045CCB3F" w14:textId="71C0667C" w:rsidR="004568A3" w:rsidRPr="004568A3" w:rsidRDefault="004568A3" w:rsidP="004568A3">
      <w:pPr>
        <w:pStyle w:val="ListParagraph"/>
        <w:numPr>
          <w:ilvl w:val="0"/>
          <w:numId w:val="17"/>
        </w:numPr>
        <w:rPr>
          <w:lang w:val="fr-CA"/>
        </w:rPr>
      </w:pPr>
      <w:r>
        <w:rPr>
          <w:lang w:val="fr-CA"/>
        </w:rPr>
        <w:t>(Forte) te</w:t>
      </w:r>
      <w:r>
        <w:rPr>
          <w:lang w:val="fr-CA"/>
        </w:rPr>
        <w:t xml:space="preserve">ndance à arrondir les chiffres à des </w:t>
      </w:r>
      <w:proofErr w:type="gramStart"/>
      <w:r>
        <w:rPr>
          <w:lang w:val="fr-CA"/>
        </w:rPr>
        <w:t>nombre</w:t>
      </w:r>
      <w:proofErr w:type="gramEnd"/>
      <w:r>
        <w:rPr>
          <w:lang w:val="fr-CA"/>
        </w:rPr>
        <w:t xml:space="preserve"> pairs.</w:t>
      </w:r>
    </w:p>
    <w:p w14:paraId="47681CE0" w14:textId="517E5453" w:rsidR="00572EE2" w:rsidRPr="003220D5" w:rsidRDefault="00572EE2" w:rsidP="00572EE2">
      <w:pPr>
        <w:pStyle w:val="ListParagraph"/>
        <w:numPr>
          <w:ilvl w:val="0"/>
          <w:numId w:val="12"/>
        </w:numPr>
        <w:rPr>
          <w:lang w:val="fr-CA"/>
        </w:rPr>
      </w:pPr>
      <w:r w:rsidRPr="003220D5">
        <w:rPr>
          <w:lang w:val="fr-CA"/>
        </w:rPr>
        <w:t xml:space="preserve">Favorise des valeurs de LC qui se trouvent entre les </w:t>
      </w:r>
      <w:r>
        <w:rPr>
          <w:lang w:val="fr-CA"/>
        </w:rPr>
        <w:t>divisions</w:t>
      </w:r>
      <w:r w:rsidRPr="003220D5">
        <w:rPr>
          <w:lang w:val="fr-CA"/>
        </w:rPr>
        <w:t xml:space="preserve"> majeurs</w:t>
      </w:r>
      <w:r>
        <w:rPr>
          <w:lang w:val="fr-CA"/>
        </w:rPr>
        <w:t xml:space="preserve"> (i.e. grosses lignes) du pied-à-coulisse.</w:t>
      </w:r>
    </w:p>
    <w:p w14:paraId="00289EC9" w14:textId="1AD084FA" w:rsidR="00572EE2" w:rsidRPr="003220D5" w:rsidRDefault="00572EE2" w:rsidP="00572EE2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Arrondissement particulier des valeurs de LC autour de </w:t>
      </w:r>
      <w:r w:rsidRPr="003220D5">
        <w:rPr>
          <w:lang w:val="fr-CA"/>
        </w:rPr>
        <w:t>95mm (</w:t>
      </w:r>
      <w:r>
        <w:rPr>
          <w:lang w:val="fr-CA"/>
        </w:rPr>
        <w:t xml:space="preserve">ligne rouge sur </w:t>
      </w:r>
      <w:r w:rsidRPr="003220D5">
        <w:rPr>
          <w:lang w:val="fr-CA"/>
        </w:rPr>
        <w:t>histogramme de droite</w:t>
      </w:r>
      <w:r>
        <w:rPr>
          <w:lang w:val="fr-CA"/>
        </w:rPr>
        <w:t>).</w:t>
      </w:r>
      <w:r>
        <w:rPr>
          <w:lang w:val="fr-CA"/>
        </w:rPr>
        <w:tab/>
      </w:r>
    </w:p>
    <w:p w14:paraId="31603D97" w14:textId="6C7C3B77" w:rsidR="00572EE2" w:rsidRDefault="00572EE2" w:rsidP="00572EE2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Défavoriser les v</w:t>
      </w:r>
      <w:r w:rsidRPr="003220D5">
        <w:rPr>
          <w:lang w:val="fr-CA"/>
        </w:rPr>
        <w:t xml:space="preserve">aleurs de LC se terminant par 9, notamment 99 mm et 109 </w:t>
      </w:r>
      <w:proofErr w:type="spellStart"/>
      <w:r w:rsidRPr="003220D5">
        <w:rPr>
          <w:lang w:val="fr-CA"/>
        </w:rPr>
        <w:t>mm</w:t>
      </w:r>
      <w:r>
        <w:rPr>
          <w:lang w:val="fr-CA"/>
        </w:rPr>
        <w:t>.</w:t>
      </w:r>
      <w:proofErr w:type="spellEnd"/>
      <w:r>
        <w:rPr>
          <w:lang w:val="fr-CA"/>
        </w:rPr>
        <w:t xml:space="preserve"> </w:t>
      </w:r>
    </w:p>
    <w:p w14:paraId="6971130D" w14:textId="77777777" w:rsidR="00C278C7" w:rsidRPr="00C278C7" w:rsidRDefault="00C278C7" w:rsidP="00C278C7">
      <w:pPr>
        <w:rPr>
          <w:b/>
          <w:lang w:val="fr-CA"/>
        </w:rPr>
      </w:pPr>
      <w:proofErr w:type="spellStart"/>
      <w:r w:rsidRPr="00C278C7">
        <w:rPr>
          <w:b/>
          <w:lang w:val="fr-CA"/>
        </w:rPr>
        <w:t>Duromètre</w:t>
      </w:r>
      <w:proofErr w:type="spellEnd"/>
      <w:r w:rsidRPr="00C278C7">
        <w:rPr>
          <w:b/>
          <w:lang w:val="fr-CA"/>
        </w:rPr>
        <w:t> :</w:t>
      </w:r>
    </w:p>
    <w:p w14:paraId="579C90F8" w14:textId="77777777" w:rsidR="00582D93" w:rsidRDefault="00582D93" w:rsidP="00582D93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V</w:t>
      </w:r>
      <w:proofErr w:type="spellStart"/>
      <w:r>
        <w:rPr>
          <w:lang w:val="fr-FR"/>
        </w:rPr>
        <w:t>érifier</w:t>
      </w:r>
      <w:proofErr w:type="spellEnd"/>
      <w:r>
        <w:rPr>
          <w:lang w:val="fr-FR"/>
        </w:rPr>
        <w:t xml:space="preserve"> que le </w:t>
      </w:r>
      <w:proofErr w:type="spellStart"/>
      <w:r>
        <w:rPr>
          <w:lang w:val="fr-FR"/>
        </w:rPr>
        <w:t>duromètre</w:t>
      </w:r>
      <w:proofErr w:type="spellEnd"/>
      <w:r>
        <w:rPr>
          <w:lang w:val="fr-FR"/>
        </w:rPr>
        <w:t xml:space="preserve"> est bien calibré.</w:t>
      </w:r>
    </w:p>
    <w:p w14:paraId="31F4D608" w14:textId="77777777" w:rsidR="00C278C7" w:rsidRDefault="00C278C7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S’assurer que le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est appliqué avec suffisamment de pression.</w:t>
      </w:r>
    </w:p>
    <w:p w14:paraId="267D1EA5" w14:textId="77777777" w:rsidR="00E5501D" w:rsidRDefault="00E5501D" w:rsidP="00C278C7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lastRenderedPageBreak/>
        <w:t xml:space="preserve">Valeurs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sont arrondies.</w:t>
      </w:r>
    </w:p>
    <w:p w14:paraId="43ABF9FD" w14:textId="086196EE" w:rsidR="00AF0B8E" w:rsidRDefault="00AF0B8E" w:rsidP="00AF0B8E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Valeurs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sont arrondies aux dizaines.</w:t>
      </w:r>
    </w:p>
    <w:p w14:paraId="3609BF8C" w14:textId="10A5623E" w:rsidR="00AF0B8E" w:rsidRDefault="00AF0B8E" w:rsidP="00AF0B8E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Valeurs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sont arrondies aux 5 et 10 </w:t>
      </w:r>
      <w:proofErr w:type="spellStart"/>
      <w:r>
        <w:rPr>
          <w:lang w:val="fr-CA"/>
        </w:rPr>
        <w:t>pr</w:t>
      </w:r>
      <w:proofErr w:type="spellEnd"/>
      <w:r>
        <w:rPr>
          <w:lang w:val="fr-FR"/>
        </w:rPr>
        <w:t>ès</w:t>
      </w:r>
      <w:r>
        <w:rPr>
          <w:lang w:val="fr-CA"/>
        </w:rPr>
        <w:t>.</w:t>
      </w:r>
    </w:p>
    <w:p w14:paraId="465E198A" w14:textId="1A1479D1" w:rsidR="00572EE2" w:rsidRDefault="00572EE2" w:rsidP="00AF0B8E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>Préférence des valeurs se terminant par 4, 8 et 9.</w:t>
      </w:r>
    </w:p>
    <w:p w14:paraId="2220816B" w14:textId="7046F730" w:rsidR="00582D93" w:rsidRDefault="00582D93" w:rsidP="006709A8">
      <w:pPr>
        <w:pStyle w:val="ListParagraph"/>
        <w:numPr>
          <w:ilvl w:val="0"/>
          <w:numId w:val="12"/>
        </w:numPr>
        <w:rPr>
          <w:lang w:val="fr-CA"/>
        </w:rPr>
      </w:pPr>
      <w:r>
        <w:rPr>
          <w:lang w:val="fr-CA"/>
        </w:rPr>
        <w:t xml:space="preserve">Le nombre de valeurs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sous le seuil de 68 est inférieur aux attentes:</w:t>
      </w:r>
    </w:p>
    <w:p w14:paraId="70220AE2" w14:textId="220F0F43" w:rsidR="00572EE2" w:rsidRDefault="00582D93" w:rsidP="00C278C7">
      <w:pPr>
        <w:pStyle w:val="ListParagraph"/>
        <w:numPr>
          <w:ilvl w:val="1"/>
          <w:numId w:val="12"/>
        </w:numPr>
        <w:rPr>
          <w:lang w:val="fr-CA"/>
        </w:rPr>
      </w:pPr>
      <w:r>
        <w:rPr>
          <w:lang w:val="fr-CA"/>
        </w:rPr>
        <w:t xml:space="preserve">Le nombre </w:t>
      </w:r>
      <w:r w:rsidR="00AF0B8E" w:rsidRPr="00582D93">
        <w:rPr>
          <w:lang w:val="fr-CA"/>
        </w:rPr>
        <w:t xml:space="preserve">de crabes adolescents </w:t>
      </w:r>
      <w:r>
        <w:rPr>
          <w:lang w:val="fr-CA"/>
        </w:rPr>
        <w:t xml:space="preserve">indiqué par les mesures de pinces suggèrerait un plus grand nombre de crabe ayant une mesure de </w:t>
      </w:r>
      <w:proofErr w:type="spellStart"/>
      <w:r>
        <w:rPr>
          <w:lang w:val="fr-CA"/>
        </w:rPr>
        <w:t>duromètre</w:t>
      </w:r>
      <w:proofErr w:type="spellEnd"/>
      <w:r>
        <w:rPr>
          <w:lang w:val="fr-CA"/>
        </w:rPr>
        <w:t xml:space="preserve"> inférieur à 68.</w:t>
      </w:r>
    </w:p>
    <w:p w14:paraId="36C9372F" w14:textId="77777777" w:rsidR="00590BAF" w:rsidRPr="00590BAF" w:rsidRDefault="00590BAF" w:rsidP="00590BAF">
      <w:pPr>
        <w:pStyle w:val="ListParagraph"/>
        <w:ind w:left="1080"/>
        <w:rPr>
          <w:lang w:val="fr-CA"/>
        </w:rPr>
      </w:pPr>
    </w:p>
    <w:p w14:paraId="04642A49" w14:textId="2DBA6588" w:rsidR="00C278C7" w:rsidRPr="006709A8" w:rsidRDefault="006709A8" w:rsidP="00C278C7">
      <w:pPr>
        <w:rPr>
          <w:b/>
          <w:sz w:val="28"/>
          <w:szCs w:val="28"/>
          <w:lang w:val="fr-CA"/>
        </w:rPr>
      </w:pPr>
      <w:proofErr w:type="spellStart"/>
      <w:r w:rsidRPr="006709A8">
        <w:rPr>
          <w:b/>
          <w:sz w:val="28"/>
          <w:szCs w:val="28"/>
          <w:lang w:val="fr-CA"/>
        </w:rPr>
        <w:t>Probl</w:t>
      </w:r>
      <w:proofErr w:type="spellEnd"/>
      <w:r w:rsidRPr="006709A8">
        <w:rPr>
          <w:b/>
          <w:sz w:val="28"/>
          <w:szCs w:val="28"/>
          <w:lang w:val="fr-FR"/>
        </w:rPr>
        <w:t>èmes d’</w:t>
      </w:r>
      <w:r>
        <w:rPr>
          <w:b/>
          <w:sz w:val="28"/>
          <w:szCs w:val="28"/>
          <w:lang w:val="fr-CA"/>
        </w:rPr>
        <w:t>é</w:t>
      </w:r>
      <w:r w:rsidR="00E5501D" w:rsidRPr="006709A8">
        <w:rPr>
          <w:b/>
          <w:sz w:val="28"/>
          <w:szCs w:val="28"/>
          <w:lang w:val="fr-CA"/>
        </w:rPr>
        <w:t>chantillonnage :</w:t>
      </w:r>
    </w:p>
    <w:p w14:paraId="11B6D85D" w14:textId="0BD20030" w:rsidR="00E5501D" w:rsidRDefault="00CE514A" w:rsidP="00AB5BC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Trop p</w:t>
      </w:r>
      <w:r w:rsidR="00E5501D" w:rsidRPr="00E5501D">
        <w:rPr>
          <w:lang w:val="fr-CA"/>
        </w:rPr>
        <w:t xml:space="preserve">eu de crabes adolescents dans </w:t>
      </w:r>
      <w:r w:rsidR="00E5501D">
        <w:rPr>
          <w:lang w:val="fr-CA"/>
        </w:rPr>
        <w:t>les échantillons.</w:t>
      </w:r>
      <w:r w:rsidR="00B334BA">
        <w:rPr>
          <w:lang w:val="fr-CA"/>
        </w:rPr>
        <w:t xml:space="preserve"> On devrait généralement voir deux nuages </w:t>
      </w:r>
      <w:r w:rsidR="00B334BA">
        <w:rPr>
          <w:lang w:val="fr-CA"/>
        </w:rPr>
        <w:t xml:space="preserve">de points </w:t>
      </w:r>
      <w:r w:rsidR="00B334BA">
        <w:rPr>
          <w:lang w:val="fr-CA"/>
        </w:rPr>
        <w:t>(i.e. crabes adolescents et matures) dans le graphe des mesures de pince.</w:t>
      </w:r>
    </w:p>
    <w:p w14:paraId="125DD734" w14:textId="30ABACB1" w:rsidR="00B334BA" w:rsidRDefault="00B334BA" w:rsidP="00B334BA">
      <w:pPr>
        <w:pStyle w:val="ListParagraph"/>
        <w:numPr>
          <w:ilvl w:val="1"/>
          <w:numId w:val="1"/>
        </w:numPr>
        <w:rPr>
          <w:lang w:val="fr-CA"/>
        </w:rPr>
      </w:pPr>
      <w:r>
        <w:rPr>
          <w:lang w:val="fr-CA"/>
        </w:rPr>
        <w:t>S’assurer que les crabes adolescents ne sont pas enlevés de l’échantillon.</w:t>
      </w:r>
    </w:p>
    <w:p w14:paraId="796CF8DB" w14:textId="069A03B2" w:rsidR="00CE514A" w:rsidRDefault="00CE514A" w:rsidP="00AB5BCC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Selon les mesures de pinces, il semble avoir des crabes adolescents qui sont anormalement grands (LC </w:t>
      </w:r>
      <w:r>
        <w:rPr>
          <w:lang w:val="en-US"/>
        </w:rPr>
        <w:t xml:space="preserve">&gt; </w:t>
      </w:r>
      <w:r>
        <w:rPr>
          <w:lang w:val="fr-CA"/>
        </w:rPr>
        <w:t>110 mm).</w:t>
      </w:r>
    </w:p>
    <w:p w14:paraId="0E34B4D7" w14:textId="4D45903E" w:rsidR="003647DE" w:rsidRPr="00572EE2" w:rsidRDefault="003220D5" w:rsidP="00572EE2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S’assurer que l’échantillon du casier soit pris au hasard (i.e. il ne doit pas être trier</w:t>
      </w:r>
      <w:r w:rsidR="00E5501D">
        <w:rPr>
          <w:lang w:val="fr-CA"/>
        </w:rPr>
        <w:t xml:space="preserve"> au préalable par le pê</w:t>
      </w:r>
      <w:r>
        <w:rPr>
          <w:lang w:val="fr-CA"/>
        </w:rPr>
        <w:t xml:space="preserve">cheur. </w:t>
      </w:r>
      <w:bookmarkEnd w:id="0"/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  <w:r w:rsidR="003D5246" w:rsidRPr="00572EE2">
        <w:rPr>
          <w:lang w:val="fr-CA"/>
        </w:rPr>
        <w:tab/>
      </w:r>
    </w:p>
    <w:p w14:paraId="50C74C1F" w14:textId="1CEDF8E8" w:rsidR="00AB5BCC" w:rsidRPr="00572EE2" w:rsidRDefault="00AB5BCC" w:rsidP="00572EE2">
      <w:pPr>
        <w:rPr>
          <w:lang w:val="fr-CA"/>
        </w:rPr>
      </w:pPr>
      <w:r w:rsidRPr="00572EE2">
        <w:rPr>
          <w:lang w:val="fr-CA"/>
        </w:rPr>
        <w:tab/>
      </w:r>
      <w:r w:rsidRPr="00572EE2">
        <w:rPr>
          <w:lang w:val="fr-CA"/>
        </w:rPr>
        <w:tab/>
      </w:r>
      <w:r w:rsidRPr="00572EE2">
        <w:rPr>
          <w:lang w:val="fr-CA"/>
        </w:rPr>
        <w:tab/>
      </w:r>
      <w:r w:rsidRPr="00572EE2">
        <w:rPr>
          <w:lang w:val="fr-CA"/>
        </w:rPr>
        <w:tab/>
      </w:r>
      <w:r w:rsidRPr="00572EE2">
        <w:rPr>
          <w:lang w:val="fr-CA"/>
        </w:rPr>
        <w:tab/>
      </w:r>
    </w:p>
    <w:p w14:paraId="08C0267F" w14:textId="77777777" w:rsidR="00AB5BCC" w:rsidRPr="00AB5BCC" w:rsidRDefault="00AB5BCC" w:rsidP="00AB5BCC">
      <w:pPr>
        <w:rPr>
          <w:lang w:val="fr-CA"/>
        </w:rPr>
      </w:pP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  <w:r w:rsidRPr="00AB5BCC">
        <w:rPr>
          <w:lang w:val="fr-CA"/>
        </w:rPr>
        <w:tab/>
      </w:r>
    </w:p>
    <w:sectPr w:rsidR="00AB5BCC" w:rsidRPr="00AB5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01C8"/>
    <w:multiLevelType w:val="hybridMultilevel"/>
    <w:tmpl w:val="C09EDFB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7788"/>
    <w:multiLevelType w:val="hybridMultilevel"/>
    <w:tmpl w:val="F1504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B84FB1"/>
    <w:multiLevelType w:val="hybridMultilevel"/>
    <w:tmpl w:val="ECF2A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041321"/>
    <w:multiLevelType w:val="hybridMultilevel"/>
    <w:tmpl w:val="A5121B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F2939"/>
    <w:multiLevelType w:val="hybridMultilevel"/>
    <w:tmpl w:val="5EB6D1D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E86F29"/>
    <w:multiLevelType w:val="hybridMultilevel"/>
    <w:tmpl w:val="E37A82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CE6D8F"/>
    <w:multiLevelType w:val="hybridMultilevel"/>
    <w:tmpl w:val="5C5476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A922E6F"/>
    <w:multiLevelType w:val="hybridMultilevel"/>
    <w:tmpl w:val="24F2C5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C12BED"/>
    <w:multiLevelType w:val="hybridMultilevel"/>
    <w:tmpl w:val="DA9C43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330A8"/>
    <w:multiLevelType w:val="hybridMultilevel"/>
    <w:tmpl w:val="CA828D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CC24EC"/>
    <w:multiLevelType w:val="hybridMultilevel"/>
    <w:tmpl w:val="5C7216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8BC5C6E"/>
    <w:multiLevelType w:val="hybridMultilevel"/>
    <w:tmpl w:val="0BC008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CB3ACE"/>
    <w:multiLevelType w:val="hybridMultilevel"/>
    <w:tmpl w:val="C824C98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47E62"/>
    <w:multiLevelType w:val="hybridMultilevel"/>
    <w:tmpl w:val="70807B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304B84"/>
    <w:multiLevelType w:val="hybridMultilevel"/>
    <w:tmpl w:val="A344E11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F429F1"/>
    <w:multiLevelType w:val="hybridMultilevel"/>
    <w:tmpl w:val="212E52F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FC2990"/>
    <w:multiLevelType w:val="hybridMultilevel"/>
    <w:tmpl w:val="7FEAA0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3"/>
  </w:num>
  <w:num w:numId="5">
    <w:abstractNumId w:val="7"/>
  </w:num>
  <w:num w:numId="6">
    <w:abstractNumId w:val="12"/>
  </w:num>
  <w:num w:numId="7">
    <w:abstractNumId w:val="14"/>
  </w:num>
  <w:num w:numId="8">
    <w:abstractNumId w:val="10"/>
  </w:num>
  <w:num w:numId="9">
    <w:abstractNumId w:val="11"/>
  </w:num>
  <w:num w:numId="10">
    <w:abstractNumId w:val="4"/>
  </w:num>
  <w:num w:numId="11">
    <w:abstractNumId w:val="0"/>
  </w:num>
  <w:num w:numId="12">
    <w:abstractNumId w:val="5"/>
  </w:num>
  <w:num w:numId="13">
    <w:abstractNumId w:val="6"/>
  </w:num>
  <w:num w:numId="14">
    <w:abstractNumId w:val="15"/>
  </w:num>
  <w:num w:numId="15">
    <w:abstractNumId w:val="1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BCC"/>
    <w:rsid w:val="000A7215"/>
    <w:rsid w:val="001A6624"/>
    <w:rsid w:val="003220D5"/>
    <w:rsid w:val="003647DE"/>
    <w:rsid w:val="003B11D5"/>
    <w:rsid w:val="003C332C"/>
    <w:rsid w:val="003C52AC"/>
    <w:rsid w:val="003C7D44"/>
    <w:rsid w:val="003D5246"/>
    <w:rsid w:val="004568A3"/>
    <w:rsid w:val="00572EE2"/>
    <w:rsid w:val="00582D93"/>
    <w:rsid w:val="00590BAF"/>
    <w:rsid w:val="00625010"/>
    <w:rsid w:val="006709A8"/>
    <w:rsid w:val="00711371"/>
    <w:rsid w:val="007226A7"/>
    <w:rsid w:val="00850A2A"/>
    <w:rsid w:val="008B71D9"/>
    <w:rsid w:val="00AB5BCC"/>
    <w:rsid w:val="00AF0B8E"/>
    <w:rsid w:val="00B334BA"/>
    <w:rsid w:val="00C278C7"/>
    <w:rsid w:val="00CE514A"/>
    <w:rsid w:val="00D71B40"/>
    <w:rsid w:val="00E14052"/>
    <w:rsid w:val="00E472BF"/>
    <w:rsid w:val="00E5501D"/>
    <w:rsid w:val="00EB519D"/>
    <w:rsid w:val="00FE37D1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535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425</Words>
  <Characters>2428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Surette, Tobie</dc:creator>
  <cp:keywords/>
  <dc:description/>
  <cp:lastModifiedBy>Crustacean Crusty</cp:lastModifiedBy>
  <cp:revision>16</cp:revision>
  <dcterms:created xsi:type="dcterms:W3CDTF">2021-04-21T21:17:00Z</dcterms:created>
  <dcterms:modified xsi:type="dcterms:W3CDTF">2021-04-22T16:59:00Z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2021-04-20T14:59:19Z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126b1494-23e0-4beb-bbc6-0000a49ea05a</vt:lpwstr>
  </property>
</Properties>
</file>