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13E6A" w14:textId="6DDFE6EF" w:rsidR="004A424D" w:rsidRPr="004A424D" w:rsidRDefault="004F6F08" w:rsidP="004A424D">
      <w:pPr>
        <w:jc w:val="center"/>
        <w:rPr>
          <w:b/>
        </w:rPr>
      </w:pPr>
      <w:r>
        <w:rPr>
          <w:b/>
        </w:rPr>
        <w:t>APPENDIX - SWEPT AREA ESTIMATION</w:t>
      </w:r>
    </w:p>
    <w:p w14:paraId="2B24359C" w14:textId="77777777" w:rsidR="004A424D" w:rsidRDefault="00E110B5" w:rsidP="004A424D">
      <w:pPr>
        <w:pStyle w:val="ListParagraph"/>
        <w:numPr>
          <w:ilvl w:val="0"/>
          <w:numId w:val="1"/>
        </w:numPr>
      </w:pPr>
      <w:r>
        <w:t>Survey catches were</w:t>
      </w:r>
      <w:r w:rsidR="004A424D">
        <w:t xml:space="preserve"> standardized </w:t>
      </w:r>
      <w:r>
        <w:t>with respect to</w:t>
      </w:r>
      <w:r w:rsidR="004A424D">
        <w:t xml:space="preserve"> surface area covered by the trawl net</w:t>
      </w:r>
      <w:r>
        <w:t xml:space="preserve"> at each sampling location</w:t>
      </w:r>
      <w:r w:rsidR="004A424D">
        <w:t xml:space="preserve">. </w:t>
      </w:r>
    </w:p>
    <w:p w14:paraId="272977FE" w14:textId="77777777" w:rsidR="00E110B5" w:rsidRDefault="00E110B5" w:rsidP="004A424D">
      <w:pPr>
        <w:pStyle w:val="ListParagraph"/>
        <w:numPr>
          <w:ilvl w:val="0"/>
          <w:numId w:val="1"/>
        </w:numPr>
      </w:pPr>
      <w:r>
        <w:t>Swept area was calculated from a time series of trawl width ob</w:t>
      </w:r>
      <w:bookmarkStart w:id="0" w:name="_GoBack"/>
      <w:bookmarkEnd w:id="0"/>
      <w:r>
        <w:t>servations from trawl acoustic sensors, estimates of trawl touchdown and lift-off times, and the reported trawl stop time.</w:t>
      </w:r>
    </w:p>
    <w:p w14:paraId="7CED0856" w14:textId="77777777" w:rsidR="00E110B5" w:rsidRDefault="00E110B5" w:rsidP="004A424D">
      <w:pPr>
        <w:pStyle w:val="ListParagraph"/>
        <w:numPr>
          <w:ilvl w:val="0"/>
          <w:numId w:val="1"/>
        </w:numPr>
      </w:pPr>
    </w:p>
    <w:p w14:paraId="2C65CCDF" w14:textId="77777777" w:rsidR="00470F98" w:rsidRDefault="00DE5254" w:rsidP="00470F98">
      <w:pPr>
        <w:pStyle w:val="ListParagraph"/>
        <w:numPr>
          <w:ilvl w:val="0"/>
          <w:numId w:val="1"/>
        </w:numPr>
      </w:pPr>
      <w:r>
        <w:t>For our purposes, we assume the start time to be coincident with the trawl touchdown time,</w:t>
      </w:r>
      <w:r w:rsidRPr="00DE5254">
        <w:t xml:space="preserve"> </w:t>
      </w:r>
      <w:r>
        <w:t>which seems reasonable given the forward speed and forward motion of the survey vessel.</w:t>
      </w:r>
    </w:p>
    <w:p w14:paraId="587143C7" w14:textId="77777777" w:rsidR="00DE5254" w:rsidRDefault="00470F98" w:rsidP="00C87066">
      <w:pPr>
        <w:pStyle w:val="ListParagraph"/>
        <w:numPr>
          <w:ilvl w:val="0"/>
          <w:numId w:val="1"/>
        </w:numPr>
      </w:pPr>
      <w:r>
        <w:t xml:space="preserve">Current start time estimation is made on board the survey vessel from </w:t>
      </w:r>
      <w:proofErr w:type="spellStart"/>
      <w:r>
        <w:t>eSonar</w:t>
      </w:r>
      <w:proofErr w:type="spellEnd"/>
      <w:r>
        <w:t xml:space="preserve"> readouts of trawl depth and headline heights from the bottom. Afterwards, these estimates are revised using trawl depth profiles as recorded by a Minilog TD (i.e. Temperature and Depth) probe attached to the trawl headline. </w:t>
      </w:r>
    </w:p>
    <w:p w14:paraId="0C420F0D" w14:textId="77777777" w:rsidR="00DE5254" w:rsidRDefault="00DE5254" w:rsidP="00DE5254">
      <w:pPr>
        <w:pStyle w:val="ListParagraph"/>
        <w:numPr>
          <w:ilvl w:val="0"/>
          <w:numId w:val="1"/>
        </w:numPr>
      </w:pPr>
      <w:r>
        <w:t xml:space="preserve">Since 2014, the survey has used </w:t>
      </w:r>
      <w:proofErr w:type="gramStart"/>
      <w:r>
        <w:t>a two</w:t>
      </w:r>
      <w:proofErr w:type="gramEnd"/>
      <w:r>
        <w:t xml:space="preserve"> types of Star </w:t>
      </w:r>
      <w:proofErr w:type="spellStart"/>
      <w:r>
        <w:t>Oddi</w:t>
      </w:r>
      <w:proofErr w:type="spellEnd"/>
      <w:r>
        <w:t xml:space="preserve"> probes, the first a temperature-pressure probe attached to the headline alongside the Minilog TD probe, and the second a tilt-angle probe fitted inside a protective bracket attached to the trawl footrope.</w:t>
      </w:r>
    </w:p>
    <w:p w14:paraId="5D480C76" w14:textId="77777777" w:rsidR="00DE5254" w:rsidRDefault="00DE5254" w:rsidP="00DE5254">
      <w:pPr>
        <w:pStyle w:val="ListParagraph"/>
        <w:numPr>
          <w:ilvl w:val="0"/>
          <w:numId w:val="1"/>
        </w:numPr>
      </w:pPr>
      <w:r>
        <w:t>These probes provide more precise measures of water temperature, pressure, and tilt angles, leading to better estimates of trawl touchdown times.</w:t>
      </w:r>
    </w:p>
    <w:p w14:paraId="3012E130" w14:textId="77777777" w:rsidR="00DE5254" w:rsidRDefault="00DE5254" w:rsidP="00DE5254">
      <w:pPr>
        <w:pStyle w:val="ListParagraph"/>
        <w:numPr>
          <w:ilvl w:val="0"/>
          <w:numId w:val="1"/>
        </w:numPr>
      </w:pPr>
      <w:r>
        <w:t>In 2019, the last of the survey’s Minilog TD probes ceased to function and so other data had to be used to revise the on-board determinations of trawl touchdown times.</w:t>
      </w:r>
    </w:p>
    <w:p w14:paraId="5F55AB81" w14:textId="77777777" w:rsidR="00DE5254" w:rsidRDefault="00DE5254" w:rsidP="00DE5254">
      <w:pPr>
        <w:pStyle w:val="ListParagraph"/>
        <w:ind w:left="360"/>
      </w:pPr>
    </w:p>
    <w:p w14:paraId="74A14F20" w14:textId="77777777" w:rsidR="00556919" w:rsidRDefault="00DE5254" w:rsidP="00946A2F">
      <w:pPr>
        <w:pStyle w:val="ListParagraph"/>
        <w:numPr>
          <w:ilvl w:val="0"/>
          <w:numId w:val="1"/>
        </w:numPr>
      </w:pPr>
      <w:r>
        <w:t>Analytically, t</w:t>
      </w:r>
      <w:r w:rsidR="00556919">
        <w:t>ouchdown times are determined using two-component piecewise linear models which attempt to identify inflection points, in this case points of maximal deceleration, of trawl depth with respect to time.</w:t>
      </w:r>
    </w:p>
    <w:p w14:paraId="6B65619A" w14:textId="77777777" w:rsidR="00471FD5" w:rsidRDefault="00471FD5" w:rsidP="00702D6A">
      <w:pPr>
        <w:pStyle w:val="ListParagraph"/>
        <w:numPr>
          <w:ilvl w:val="0"/>
          <w:numId w:val="1"/>
        </w:numPr>
      </w:pPr>
      <w:r>
        <w:t xml:space="preserve">However, </w:t>
      </w:r>
      <w:r w:rsidR="00556919">
        <w:t xml:space="preserve">such </w:t>
      </w:r>
      <w:r>
        <w:t xml:space="preserve">estimates </w:t>
      </w:r>
      <w:r w:rsidR="00DE5254">
        <w:t>were</w:t>
      </w:r>
      <w:r>
        <w:t xml:space="preserve"> often problematic </w:t>
      </w:r>
      <w:r w:rsidR="00DE5254">
        <w:t xml:space="preserve">when applied to Minilog depth data </w:t>
      </w:r>
      <w:r>
        <w:t xml:space="preserve">due to </w:t>
      </w:r>
      <w:r w:rsidR="00556919">
        <w:t>1) ad hoc v</w:t>
      </w:r>
      <w:r>
        <w:t>ariations in winch speed</w:t>
      </w:r>
      <w:r w:rsidR="00556919">
        <w:t xml:space="preserve"> in the period prior to touchdown, 2) the presence of m</w:t>
      </w:r>
      <w:r>
        <w:t xml:space="preserve">ultiple </w:t>
      </w:r>
      <w:r w:rsidR="00556919">
        <w:t>inflection points, corresponding to the touchdown of one or both doors as well as the touchdown of the footrope, 3) the relatively s</w:t>
      </w:r>
      <w:r>
        <w:t>low stabili</w:t>
      </w:r>
      <w:r w:rsidR="00556919">
        <w:t>z</w:t>
      </w:r>
      <w:r>
        <w:t xml:space="preserve">ation </w:t>
      </w:r>
      <w:r w:rsidR="00556919">
        <w:t>of the trawl headline even after contact of the trawl footrope, and 4) the low precision of Minilog depth readings, which are rounded to ~2 meters or even 4 meters in some cases.</w:t>
      </w:r>
    </w:p>
    <w:p w14:paraId="2B5E4F33" w14:textId="77777777" w:rsidR="007125EC" w:rsidRDefault="007125EC" w:rsidP="007125EC"/>
    <w:p w14:paraId="5C1133EA" w14:textId="77777777" w:rsidR="007125EC" w:rsidRDefault="007125EC" w:rsidP="007125EC">
      <w:pPr>
        <w:rPr>
          <w:b/>
        </w:rPr>
      </w:pPr>
      <w:r w:rsidRPr="007125EC">
        <w:rPr>
          <w:b/>
        </w:rPr>
        <w:t>Tilt Angle Analysis</w:t>
      </w:r>
      <w:r w:rsidR="004A424D">
        <w:rPr>
          <w:b/>
        </w:rPr>
        <w:t>:</w:t>
      </w:r>
    </w:p>
    <w:p w14:paraId="1B01706D" w14:textId="77777777" w:rsidR="007125EC" w:rsidRDefault="00D82309" w:rsidP="007125EC">
      <w:pPr>
        <w:pStyle w:val="ListParagraph"/>
        <w:numPr>
          <w:ilvl w:val="0"/>
          <w:numId w:val="2"/>
        </w:numPr>
      </w:pPr>
      <w:r>
        <w:t xml:space="preserve">Estimates </w:t>
      </w:r>
      <w:r w:rsidR="007125EC">
        <w:t xml:space="preserve">based on Star </w:t>
      </w:r>
      <w:proofErr w:type="spellStart"/>
      <w:r w:rsidR="007125EC">
        <w:t>Oddi</w:t>
      </w:r>
      <w:proofErr w:type="spellEnd"/>
      <w:r w:rsidR="007125EC">
        <w:t xml:space="preserve"> tilt probe data provide a more accurate and precise measure of Trawl touchdown times.</w:t>
      </w:r>
    </w:p>
    <w:p w14:paraId="2142C5F7" w14:textId="77777777" w:rsidR="00D82309" w:rsidRDefault="00D82309" w:rsidP="007125EC">
      <w:pPr>
        <w:pStyle w:val="ListParagraph"/>
        <w:numPr>
          <w:ilvl w:val="0"/>
          <w:numId w:val="2"/>
        </w:numPr>
      </w:pPr>
      <w:r>
        <w:t xml:space="preserve">This is due to the fact </w:t>
      </w:r>
      <w:proofErr w:type="gramStart"/>
      <w:r>
        <w:t>that :</w:t>
      </w:r>
      <w:proofErr w:type="gramEnd"/>
    </w:p>
    <w:p w14:paraId="19B14955" w14:textId="77777777" w:rsidR="007125EC" w:rsidRDefault="00D82309" w:rsidP="00D82309">
      <w:pPr>
        <w:pStyle w:val="ListParagraph"/>
        <w:numPr>
          <w:ilvl w:val="1"/>
          <w:numId w:val="2"/>
        </w:numPr>
      </w:pPr>
      <w:proofErr w:type="gramStart"/>
      <w:r>
        <w:t>readings</w:t>
      </w:r>
      <w:proofErr w:type="gramEnd"/>
      <w:r>
        <w:t xml:space="preserve"> signals are easily identifiable from those gathered in water column</w:t>
      </w:r>
    </w:p>
    <w:p w14:paraId="415708FC" w14:textId="77777777" w:rsidR="00D82309" w:rsidRDefault="00D82309" w:rsidP="00D82309">
      <w:pPr>
        <w:pStyle w:val="ListParagraph"/>
        <w:numPr>
          <w:ilvl w:val="1"/>
          <w:numId w:val="2"/>
        </w:numPr>
      </w:pPr>
      <w:r>
        <w:t>The transition between trawl descent and bottom contact is rapid, on the order of 2-4 seconds.</w:t>
      </w:r>
    </w:p>
    <w:p w14:paraId="430093D9" w14:textId="77777777" w:rsidR="00D82309" w:rsidRDefault="00D82309" w:rsidP="00D82309">
      <w:pPr>
        <w:pStyle w:val="ListParagraph"/>
        <w:numPr>
          <w:ilvl w:val="0"/>
          <w:numId w:val="2"/>
        </w:numPr>
      </w:pPr>
      <w:r>
        <w:t>However, comparison of Minilog and tilt-probe</w:t>
      </w:r>
      <w:r w:rsidRPr="00D82309">
        <w:t xml:space="preserve"> </w:t>
      </w:r>
      <w:r>
        <w:t xml:space="preserve">based estimates from 2018 showed an </w:t>
      </w:r>
      <w:proofErr w:type="gramStart"/>
      <w:r>
        <w:t>average  difference</w:t>
      </w:r>
      <w:proofErr w:type="gramEnd"/>
      <w:r>
        <w:t xml:space="preserve"> x </w:t>
      </w:r>
      <w:r w:rsidR="004A424D">
        <w:t xml:space="preserve">+/- (mu +- sigma) </w:t>
      </w:r>
      <w:r>
        <w:t>seconds.</w:t>
      </w:r>
    </w:p>
    <w:p w14:paraId="0834BFAE" w14:textId="77777777" w:rsidR="00D82309" w:rsidRDefault="00D82309" w:rsidP="004A424D">
      <w:pPr>
        <w:pStyle w:val="ListParagraph"/>
        <w:numPr>
          <w:ilvl w:val="0"/>
          <w:numId w:val="2"/>
        </w:numPr>
      </w:pPr>
      <w:r>
        <w:t xml:space="preserve">Similarly, comparison of Start </w:t>
      </w:r>
      <w:proofErr w:type="spellStart"/>
      <w:r>
        <w:t>Oddi</w:t>
      </w:r>
      <w:proofErr w:type="spellEnd"/>
      <w:r>
        <w:t xml:space="preserve"> headline and tilt-probe</w:t>
      </w:r>
      <w:r w:rsidRPr="00D82309">
        <w:t xml:space="preserve"> </w:t>
      </w:r>
      <w:r>
        <w:t xml:space="preserve">based estimates from 2019 showed an average difference of 3.1 </w:t>
      </w:r>
      <w:r w:rsidR="004A424D">
        <w:t xml:space="preserve">+/- (mu +- sigma) </w:t>
      </w:r>
      <w:r>
        <w:t>seconds.</w:t>
      </w:r>
    </w:p>
    <w:p w14:paraId="6AAA3380" w14:textId="77777777" w:rsidR="004A424D" w:rsidRDefault="004A424D" w:rsidP="004A424D">
      <w:pPr>
        <w:pStyle w:val="ListParagraph"/>
        <w:numPr>
          <w:ilvl w:val="0"/>
          <w:numId w:val="2"/>
        </w:numPr>
      </w:pPr>
      <w:r>
        <w:lastRenderedPageBreak/>
        <w:t>Time differences on this scale imply change in biomass or abundance estimates of ~ X% for 2018 and Y% in 2019.</w:t>
      </w:r>
    </w:p>
    <w:p w14:paraId="1E86A5AC" w14:textId="77777777" w:rsidR="004A424D" w:rsidRDefault="004A424D" w:rsidP="004A424D">
      <w:pPr>
        <w:rPr>
          <w:b/>
        </w:rPr>
      </w:pPr>
      <w:r w:rsidRPr="004A424D">
        <w:rPr>
          <w:b/>
        </w:rPr>
        <w:t>Trawl Wing Spread Analysis:</w:t>
      </w:r>
    </w:p>
    <w:p w14:paraId="2E8E67BD" w14:textId="77777777" w:rsidR="004A424D" w:rsidRPr="00401CEF" w:rsidRDefault="00401CEF" w:rsidP="004A424D">
      <w:pPr>
        <w:pStyle w:val="ListParagraph"/>
        <w:numPr>
          <w:ilvl w:val="0"/>
          <w:numId w:val="3"/>
        </w:numPr>
      </w:pPr>
      <w:r w:rsidRPr="00401CEF">
        <w:t xml:space="preserve">Wing spread data from acoustic trawl monitoring probes has multiple issues </w:t>
      </w:r>
    </w:p>
    <w:p w14:paraId="282E969A" w14:textId="77777777" w:rsidR="00401CEF" w:rsidRPr="00401CEF" w:rsidRDefault="00401CEF" w:rsidP="002A3AE4">
      <w:pPr>
        <w:pStyle w:val="ListParagraph"/>
        <w:numPr>
          <w:ilvl w:val="1"/>
          <w:numId w:val="3"/>
        </w:numPr>
      </w:pPr>
      <w:r w:rsidRPr="00401CEF">
        <w:t xml:space="preserve">Missing measurements </w:t>
      </w:r>
    </w:p>
    <w:p w14:paraId="1E545CBA" w14:textId="77777777" w:rsidR="00401CEF" w:rsidRPr="00401CEF" w:rsidRDefault="00401CEF" w:rsidP="002A3AE4">
      <w:pPr>
        <w:pStyle w:val="ListParagraph"/>
        <w:numPr>
          <w:ilvl w:val="1"/>
          <w:numId w:val="3"/>
        </w:numPr>
      </w:pPr>
      <w:r w:rsidRPr="00401CEF">
        <w:t>Missing recordings (no communication with receiver)</w:t>
      </w:r>
    </w:p>
    <w:p w14:paraId="257609B0" w14:textId="77777777" w:rsidR="00401CEF" w:rsidRDefault="00401CEF" w:rsidP="002A3AE4">
      <w:pPr>
        <w:pStyle w:val="ListParagraph"/>
        <w:numPr>
          <w:ilvl w:val="1"/>
          <w:numId w:val="3"/>
        </w:numPr>
      </w:pPr>
      <w:r w:rsidRPr="00401CEF">
        <w:t>Noisy signals (noise varies by bottom type, instrument malfunction)</w:t>
      </w:r>
    </w:p>
    <w:p w14:paraId="3C5E6EAB" w14:textId="77777777" w:rsidR="00A57FF3" w:rsidRPr="00401CEF" w:rsidRDefault="00A57FF3" w:rsidP="002A3AE4">
      <w:pPr>
        <w:pStyle w:val="ListParagraph"/>
        <w:numPr>
          <w:ilvl w:val="1"/>
          <w:numId w:val="3"/>
        </w:numPr>
      </w:pPr>
      <w:r>
        <w:t xml:space="preserve">Missing data distribution is not uniform, implies possible biases when interpolating. </w:t>
      </w:r>
    </w:p>
    <w:p w14:paraId="0DC865C6" w14:textId="77777777" w:rsidR="00401CEF" w:rsidRDefault="00A57FF3" w:rsidP="00401C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Wing spread varies during trawling, </w:t>
      </w:r>
    </w:p>
    <w:p w14:paraId="5BF513A0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Trawl widens initially</w:t>
      </w:r>
    </w:p>
    <w:p w14:paraId="63FED1E4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May close if trawl fills up with sediment</w:t>
      </w:r>
    </w:p>
    <w:p w14:paraId="41C6FFD4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Encounters with large rocks.</w:t>
      </w:r>
    </w:p>
    <w:p w14:paraId="0A51465B" w14:textId="77777777" w:rsidR="00A57FF3" w:rsidRDefault="00A57FF3" w:rsidP="00A57FF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Limitations of past analyses:</w:t>
      </w:r>
    </w:p>
    <w:p w14:paraId="6B04B878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Individual separate analyses</w:t>
      </w:r>
    </w:p>
    <w:p w14:paraId="2F25C244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Sometimes difficult to identify signal from noise</w:t>
      </w:r>
    </w:p>
    <w:p w14:paraId="569A691E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Large intervals of missing data – hard to determine how to best interpolate.</w:t>
      </w:r>
    </w:p>
    <w:p w14:paraId="7CBF897F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Local means may no be good.</w:t>
      </w:r>
    </w:p>
    <w:p w14:paraId="5B0AD907" w14:textId="77777777" w:rsidR="00A57FF3" w:rsidRDefault="00A57FF3" w:rsidP="00A57FF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Hierarchical Gaussian Process:</w:t>
      </w:r>
    </w:p>
    <w:p w14:paraId="4A34C02D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Models all tows simultaneously </w:t>
      </w:r>
    </w:p>
    <w:p w14:paraId="64BD67FF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The mean and variability of a typical tow is modelled. Serves as a reference </w:t>
      </w:r>
    </w:p>
    <w:p w14:paraId="514B7FD2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Robust error distribution is able to reasonably weigh noisy signals, which minimizes their impact.</w:t>
      </w:r>
    </w:p>
    <w:p w14:paraId="5873817D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Variability is modelled using temporal Gaussian processes, one for the global process and one for each individual tow.</w:t>
      </w:r>
    </w:p>
    <w:p w14:paraId="623B8F52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Spatial variability in the mean is modelled via a spatial Gaussian process.</w:t>
      </w:r>
    </w:p>
    <w:p w14:paraId="21F620BF" w14:textId="77777777"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Process error and correlation, as well as observation error parameters are estimated.</w:t>
      </w:r>
    </w:p>
    <w:sectPr w:rsidR="00A57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C0AB7"/>
    <w:multiLevelType w:val="hybridMultilevel"/>
    <w:tmpl w:val="8F74D6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EB7C46"/>
    <w:multiLevelType w:val="hybridMultilevel"/>
    <w:tmpl w:val="D85850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922873"/>
    <w:multiLevelType w:val="hybridMultilevel"/>
    <w:tmpl w:val="1CDA57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1D4"/>
    <w:rsid w:val="000911D4"/>
    <w:rsid w:val="00236B80"/>
    <w:rsid w:val="00401CEF"/>
    <w:rsid w:val="00470F98"/>
    <w:rsid w:val="00471FD5"/>
    <w:rsid w:val="004A424D"/>
    <w:rsid w:val="004F6F08"/>
    <w:rsid w:val="00556919"/>
    <w:rsid w:val="007125EC"/>
    <w:rsid w:val="00A57FF3"/>
    <w:rsid w:val="00D82309"/>
    <w:rsid w:val="00DE5254"/>
    <w:rsid w:val="00E110B5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20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3449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Crustacean Crusty</cp:lastModifiedBy>
  <cp:revision>3</cp:revision>
  <dcterms:created xsi:type="dcterms:W3CDTF">2021-03-15T22:29:00Z</dcterms:created>
  <dcterms:modified xsi:type="dcterms:W3CDTF">2021-03-15T22:29:00Z</dcterms:modified>
</cp:coreProperties>
</file>